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15348">
      <w:pPr>
        <w:pStyle w:val="2"/>
        <w:spacing w:line="273" w:lineRule="auto"/>
      </w:pPr>
      <w:bookmarkStart w:id="52" w:name="_GoBack"/>
      <w:bookmarkEnd w:id="52"/>
    </w:p>
    <w:p w14:paraId="23A8A242">
      <w:pPr>
        <w:pStyle w:val="2"/>
        <w:spacing w:line="274" w:lineRule="auto"/>
      </w:pPr>
    </w:p>
    <w:p w14:paraId="1ACBDB86">
      <w:pPr>
        <w:pStyle w:val="2"/>
        <w:spacing w:line="274" w:lineRule="auto"/>
      </w:pPr>
    </w:p>
    <w:p w14:paraId="1834F86C">
      <w:pPr>
        <w:pStyle w:val="2"/>
        <w:spacing w:line="274" w:lineRule="auto"/>
      </w:pPr>
    </w:p>
    <w:p w14:paraId="3BF97544">
      <w:pPr>
        <w:pStyle w:val="2"/>
        <w:spacing w:line="274" w:lineRule="auto"/>
      </w:pPr>
    </w:p>
    <w:p w14:paraId="14511FA4">
      <w:pPr>
        <w:pStyle w:val="2"/>
        <w:spacing w:line="274" w:lineRule="auto"/>
      </w:pPr>
    </w:p>
    <w:p w14:paraId="43B4C8BA">
      <w:pPr>
        <w:spacing w:line="1166" w:lineRule="exact"/>
        <w:ind w:firstLine="2158"/>
      </w:pPr>
    </w:p>
    <w:p w14:paraId="7AD52F90">
      <w:pPr>
        <w:pStyle w:val="2"/>
        <w:spacing w:line="261" w:lineRule="auto"/>
      </w:pPr>
    </w:p>
    <w:p w14:paraId="0E14FFD0">
      <w:pPr>
        <w:pStyle w:val="2"/>
        <w:spacing w:line="261" w:lineRule="auto"/>
      </w:pPr>
    </w:p>
    <w:p w14:paraId="533FAD1A">
      <w:pPr>
        <w:pStyle w:val="2"/>
        <w:spacing w:line="261" w:lineRule="auto"/>
      </w:pPr>
    </w:p>
    <w:p w14:paraId="48D5E97C">
      <w:pPr>
        <w:pStyle w:val="2"/>
        <w:spacing w:line="261" w:lineRule="auto"/>
      </w:pPr>
    </w:p>
    <w:p w14:paraId="05216EBE">
      <w:pPr>
        <w:pStyle w:val="2"/>
        <w:spacing w:line="261" w:lineRule="auto"/>
      </w:pPr>
    </w:p>
    <w:p w14:paraId="0C3FF34E">
      <w:pPr>
        <w:pStyle w:val="2"/>
        <w:spacing w:line="262" w:lineRule="auto"/>
      </w:pPr>
    </w:p>
    <w:p w14:paraId="33541E4F">
      <w:pPr>
        <w:pStyle w:val="2"/>
        <w:spacing w:line="262" w:lineRule="auto"/>
      </w:pPr>
    </w:p>
    <w:p w14:paraId="570966B9">
      <w:pPr>
        <w:pStyle w:val="2"/>
        <w:spacing w:line="262" w:lineRule="auto"/>
      </w:pPr>
    </w:p>
    <w:p w14:paraId="4BB2822B">
      <w:pPr>
        <w:spacing w:before="169" w:line="221" w:lineRule="auto"/>
        <w:jc w:val="center"/>
        <w:rPr>
          <w:rFonts w:ascii="黑体" w:hAnsi="黑体" w:eastAsia="黑体" w:cs="黑体"/>
          <w:spacing w:val="-1"/>
          <w:sz w:val="52"/>
          <w:szCs w:val="52"/>
          <w:lang w:eastAsia="zh-CN"/>
        </w:rPr>
      </w:pPr>
      <w:r>
        <w:rPr>
          <w:rFonts w:ascii="Times New Roman" w:hAnsi="Times New Roman" w:eastAsia="Times New Roman" w:cs="Times New Roman"/>
          <w:spacing w:val="-1"/>
          <w:sz w:val="52"/>
          <w:szCs w:val="52"/>
          <w:lang w:eastAsia="zh-CN"/>
        </w:rPr>
        <w:t xml:space="preserve">2025 </w:t>
      </w:r>
      <w:r>
        <w:rPr>
          <w:rFonts w:ascii="黑体" w:hAnsi="黑体" w:eastAsia="黑体" w:cs="黑体"/>
          <w:spacing w:val="-1"/>
          <w:sz w:val="52"/>
          <w:szCs w:val="52"/>
          <w:lang w:eastAsia="zh-CN"/>
        </w:rPr>
        <w:t>级人工智能技术应用专业</w:t>
      </w:r>
    </w:p>
    <w:p w14:paraId="426AB420">
      <w:pPr>
        <w:spacing w:before="169" w:line="221" w:lineRule="auto"/>
        <w:jc w:val="center"/>
        <w:rPr>
          <w:rFonts w:ascii="黑体" w:hAnsi="黑体" w:eastAsia="黑体" w:cs="黑体"/>
          <w:sz w:val="52"/>
          <w:szCs w:val="52"/>
          <w:lang w:eastAsia="zh-CN"/>
        </w:rPr>
      </w:pPr>
      <w:r>
        <w:rPr>
          <w:rFonts w:ascii="黑体" w:hAnsi="黑体" w:eastAsia="黑体" w:cs="黑体"/>
          <w:spacing w:val="-1"/>
          <w:sz w:val="52"/>
          <w:szCs w:val="52"/>
          <w:lang w:eastAsia="zh-CN"/>
        </w:rPr>
        <w:t>人才培养方</w:t>
      </w:r>
      <w:r>
        <w:rPr>
          <w:rFonts w:ascii="黑体" w:hAnsi="黑体" w:eastAsia="黑体" w:cs="黑体"/>
          <w:sz w:val="52"/>
          <w:szCs w:val="52"/>
          <w:lang w:eastAsia="zh-CN"/>
        </w:rPr>
        <w:t>案</w:t>
      </w:r>
    </w:p>
    <w:p w14:paraId="4DA63F54">
      <w:pPr>
        <w:pStyle w:val="2"/>
        <w:spacing w:line="262" w:lineRule="auto"/>
        <w:rPr>
          <w:lang w:eastAsia="zh-CN"/>
        </w:rPr>
      </w:pPr>
    </w:p>
    <w:p w14:paraId="67BC97E7">
      <w:pPr>
        <w:pStyle w:val="2"/>
        <w:spacing w:line="262" w:lineRule="auto"/>
        <w:rPr>
          <w:lang w:eastAsia="zh-CN"/>
        </w:rPr>
      </w:pPr>
    </w:p>
    <w:p w14:paraId="3E41B4C9">
      <w:pPr>
        <w:spacing w:before="91" w:line="223" w:lineRule="auto"/>
        <w:ind w:left="3364"/>
        <w:rPr>
          <w:rFonts w:ascii="黑体" w:hAnsi="黑体" w:eastAsia="黑体" w:cs="黑体"/>
          <w:sz w:val="28"/>
          <w:szCs w:val="28"/>
          <w:lang w:eastAsia="zh-CN"/>
        </w:rPr>
      </w:pPr>
      <w:r>
        <w:rPr>
          <w:rFonts w:ascii="黑体" w:hAnsi="黑体" w:eastAsia="黑体" w:cs="黑体"/>
          <w:spacing w:val="-3"/>
          <w:sz w:val="28"/>
          <w:szCs w:val="28"/>
          <w:lang w:eastAsia="zh-CN"/>
        </w:rPr>
        <w:t>（</w:t>
      </w:r>
      <w:r>
        <w:rPr>
          <w:rFonts w:ascii="宋体" w:hAnsi="宋体" w:eastAsia="宋体" w:cs="宋体"/>
          <w:b/>
          <w:bCs/>
          <w:spacing w:val="2"/>
          <w:sz w:val="31"/>
          <w:szCs w:val="31"/>
          <w:lang w:eastAsia="zh-CN"/>
        </w:rPr>
        <w:t>专业代码：510209</w:t>
      </w:r>
      <w:r>
        <w:rPr>
          <w:rFonts w:ascii="黑体" w:hAnsi="黑体" w:eastAsia="黑体" w:cs="黑体"/>
          <w:spacing w:val="-3"/>
          <w:sz w:val="28"/>
          <w:szCs w:val="28"/>
          <w:lang w:eastAsia="zh-CN"/>
        </w:rPr>
        <w:t>）</w:t>
      </w:r>
    </w:p>
    <w:p w14:paraId="65B1218B">
      <w:pPr>
        <w:pStyle w:val="2"/>
        <w:spacing w:line="273" w:lineRule="auto"/>
        <w:rPr>
          <w:lang w:eastAsia="zh-CN"/>
        </w:rPr>
      </w:pPr>
    </w:p>
    <w:p w14:paraId="1A9EC5C4">
      <w:pPr>
        <w:pStyle w:val="2"/>
        <w:spacing w:line="273" w:lineRule="auto"/>
        <w:rPr>
          <w:lang w:eastAsia="zh-CN"/>
        </w:rPr>
      </w:pPr>
    </w:p>
    <w:p w14:paraId="1A2AC75C">
      <w:pPr>
        <w:pStyle w:val="2"/>
        <w:spacing w:line="273" w:lineRule="auto"/>
        <w:rPr>
          <w:lang w:eastAsia="zh-CN"/>
        </w:rPr>
      </w:pPr>
    </w:p>
    <w:p w14:paraId="761DBE84">
      <w:pPr>
        <w:pStyle w:val="2"/>
        <w:spacing w:line="273" w:lineRule="auto"/>
        <w:rPr>
          <w:lang w:eastAsia="zh-CN"/>
        </w:rPr>
      </w:pPr>
    </w:p>
    <w:p w14:paraId="765A21C8">
      <w:pPr>
        <w:pStyle w:val="2"/>
        <w:spacing w:line="273" w:lineRule="auto"/>
        <w:rPr>
          <w:lang w:eastAsia="zh-CN"/>
        </w:rPr>
      </w:pPr>
    </w:p>
    <w:p w14:paraId="7D0EA56A">
      <w:pPr>
        <w:pStyle w:val="2"/>
        <w:spacing w:line="273" w:lineRule="auto"/>
        <w:rPr>
          <w:lang w:eastAsia="zh-CN"/>
        </w:rPr>
      </w:pPr>
    </w:p>
    <w:p w14:paraId="19B7BD6B">
      <w:pPr>
        <w:spacing w:before="91" w:line="224" w:lineRule="auto"/>
        <w:ind w:left="4065"/>
        <w:rPr>
          <w:rFonts w:ascii="黑体" w:hAnsi="黑体" w:eastAsia="黑体" w:cs="黑体"/>
          <w:sz w:val="28"/>
          <w:szCs w:val="28"/>
          <w:lang w:eastAsia="zh-CN"/>
        </w:rPr>
      </w:pPr>
    </w:p>
    <w:p w14:paraId="32062E5F">
      <w:pPr>
        <w:pStyle w:val="2"/>
        <w:spacing w:line="273" w:lineRule="auto"/>
        <w:rPr>
          <w:lang w:eastAsia="zh-CN"/>
        </w:rPr>
      </w:pPr>
    </w:p>
    <w:p w14:paraId="0E57D89D">
      <w:pPr>
        <w:pStyle w:val="2"/>
        <w:spacing w:line="273" w:lineRule="auto"/>
        <w:rPr>
          <w:lang w:eastAsia="zh-CN"/>
        </w:rPr>
      </w:pPr>
    </w:p>
    <w:p w14:paraId="775B1DB2">
      <w:pPr>
        <w:pStyle w:val="2"/>
        <w:spacing w:line="273" w:lineRule="auto"/>
        <w:rPr>
          <w:lang w:eastAsia="zh-CN"/>
        </w:rPr>
      </w:pPr>
    </w:p>
    <w:p w14:paraId="01C416C2">
      <w:pPr>
        <w:pStyle w:val="2"/>
        <w:spacing w:line="273" w:lineRule="auto"/>
        <w:rPr>
          <w:lang w:eastAsia="zh-CN"/>
        </w:rPr>
      </w:pPr>
    </w:p>
    <w:p w14:paraId="0DEE8714">
      <w:pPr>
        <w:pStyle w:val="2"/>
        <w:spacing w:line="273" w:lineRule="auto"/>
        <w:rPr>
          <w:lang w:eastAsia="zh-CN"/>
        </w:rPr>
      </w:pPr>
    </w:p>
    <w:p w14:paraId="21A0B67A">
      <w:pPr>
        <w:pStyle w:val="2"/>
        <w:spacing w:line="274" w:lineRule="auto"/>
        <w:rPr>
          <w:lang w:eastAsia="zh-CN"/>
        </w:rPr>
      </w:pPr>
    </w:p>
    <w:p w14:paraId="40D30F41">
      <w:pPr>
        <w:spacing w:before="91" w:line="224" w:lineRule="auto"/>
        <w:ind w:left="3308"/>
        <w:rPr>
          <w:rFonts w:ascii="黑体" w:hAnsi="黑体" w:eastAsia="黑体" w:cs="黑体"/>
          <w:sz w:val="28"/>
          <w:szCs w:val="28"/>
          <w:lang w:eastAsia="zh-CN"/>
        </w:rPr>
      </w:pPr>
      <w:r>
        <w:rPr>
          <w:rFonts w:ascii="黑体" w:hAnsi="黑体" w:eastAsia="黑体" w:cs="黑体"/>
          <w:spacing w:val="-1"/>
          <w:sz w:val="28"/>
          <w:szCs w:val="28"/>
          <w:lang w:eastAsia="zh-CN"/>
        </w:rPr>
        <w:t>制订日期：</w:t>
      </w:r>
      <w:r>
        <w:rPr>
          <w:rFonts w:ascii="Times New Roman" w:hAnsi="Times New Roman" w:eastAsia="Times New Roman" w:cs="Times New Roman"/>
          <w:spacing w:val="-1"/>
          <w:sz w:val="28"/>
          <w:szCs w:val="28"/>
          <w:lang w:eastAsia="zh-CN"/>
        </w:rPr>
        <w:t xml:space="preserve">2025 </w:t>
      </w:r>
      <w:r>
        <w:rPr>
          <w:rFonts w:ascii="黑体" w:hAnsi="黑体" w:eastAsia="黑体" w:cs="黑体"/>
          <w:spacing w:val="-1"/>
          <w:sz w:val="28"/>
          <w:szCs w:val="28"/>
          <w:lang w:eastAsia="zh-CN"/>
        </w:rPr>
        <w:t>年</w:t>
      </w:r>
      <w:r>
        <w:rPr>
          <w:rFonts w:ascii="黑体" w:hAnsi="黑体" w:eastAsia="黑体" w:cs="黑体"/>
          <w:spacing w:val="-67"/>
          <w:sz w:val="28"/>
          <w:szCs w:val="28"/>
          <w:lang w:eastAsia="zh-CN"/>
        </w:rPr>
        <w:t xml:space="preserve"> </w:t>
      </w:r>
      <w:r>
        <w:rPr>
          <w:rFonts w:ascii="Times New Roman" w:hAnsi="Times New Roman" w:eastAsia="Times New Roman" w:cs="Times New Roman"/>
          <w:spacing w:val="-1"/>
          <w:sz w:val="28"/>
          <w:szCs w:val="28"/>
          <w:lang w:eastAsia="zh-CN"/>
        </w:rPr>
        <w:t>4</w:t>
      </w:r>
      <w:r>
        <w:rPr>
          <w:rFonts w:ascii="Times New Roman" w:hAnsi="Times New Roman" w:eastAsia="Times New Roman" w:cs="Times New Roman"/>
          <w:spacing w:val="16"/>
          <w:sz w:val="28"/>
          <w:szCs w:val="28"/>
          <w:lang w:eastAsia="zh-CN"/>
        </w:rPr>
        <w:t xml:space="preserve"> </w:t>
      </w:r>
      <w:r>
        <w:rPr>
          <w:rFonts w:ascii="黑体" w:hAnsi="黑体" w:eastAsia="黑体" w:cs="黑体"/>
          <w:spacing w:val="-1"/>
          <w:sz w:val="28"/>
          <w:szCs w:val="28"/>
          <w:lang w:eastAsia="zh-CN"/>
        </w:rPr>
        <w:t>月</w:t>
      </w:r>
    </w:p>
    <w:p w14:paraId="084ED459">
      <w:pPr>
        <w:spacing w:line="224" w:lineRule="auto"/>
        <w:rPr>
          <w:rFonts w:ascii="黑体" w:hAnsi="黑体" w:eastAsia="黑体" w:cs="黑体"/>
          <w:sz w:val="28"/>
          <w:szCs w:val="28"/>
          <w:lang w:eastAsia="zh-CN"/>
        </w:rPr>
        <w:sectPr>
          <w:pgSz w:w="11906" w:h="16839"/>
          <w:pgMar w:top="1431" w:right="1192" w:bottom="0" w:left="1232" w:header="0" w:footer="0" w:gutter="0"/>
          <w:cols w:space="720" w:num="1"/>
        </w:sectPr>
      </w:pPr>
    </w:p>
    <w:sdt>
      <w:sdtPr>
        <w:rPr>
          <w:rFonts w:ascii="黑体" w:hAnsi="黑体" w:eastAsia="黑体" w:cs="黑体"/>
          <w:sz w:val="31"/>
          <w:szCs w:val="31"/>
        </w:rPr>
        <w:id w:val="446027733"/>
        <w:docPartObj>
          <w:docPartGallery w:val="Table of Contents"/>
          <w:docPartUnique/>
        </w:docPartObj>
      </w:sdtPr>
      <w:sdtEndPr>
        <w:rPr>
          <w:rFonts w:ascii="Times New Roman" w:hAnsi="Times New Roman" w:eastAsia="Times New Roman" w:cs="Times New Roman"/>
          <w:sz w:val="28"/>
          <w:szCs w:val="28"/>
        </w:rPr>
      </w:sdtEndPr>
      <w:sdtContent>
        <w:p w14:paraId="27FC278E">
          <w:pPr>
            <w:spacing w:before="157" w:line="227" w:lineRule="auto"/>
            <w:ind w:left="4404"/>
            <w:rPr>
              <w:rFonts w:ascii="黑体" w:hAnsi="黑体" w:eastAsia="黑体" w:cs="黑体"/>
              <w:sz w:val="31"/>
              <w:szCs w:val="31"/>
              <w:lang w:eastAsia="zh-CN"/>
            </w:rPr>
          </w:pPr>
          <w:r>
            <w:rPr>
              <w:rFonts w:ascii="黑体" w:hAnsi="黑体" w:eastAsia="黑体" w:cs="黑体"/>
              <w:spacing w:val="-22"/>
              <w:sz w:val="31"/>
              <w:szCs w:val="31"/>
              <w:lang w:eastAsia="zh-CN"/>
            </w:rPr>
            <w:t>目</w:t>
          </w:r>
          <w:r>
            <w:rPr>
              <w:rFonts w:ascii="黑体" w:hAnsi="黑体" w:eastAsia="黑体" w:cs="黑体"/>
              <w:spacing w:val="13"/>
              <w:sz w:val="31"/>
              <w:szCs w:val="31"/>
              <w:lang w:eastAsia="zh-CN"/>
            </w:rPr>
            <w:t xml:space="preserve">  </w:t>
          </w:r>
          <w:r>
            <w:rPr>
              <w:rFonts w:ascii="黑体" w:hAnsi="黑体" w:eastAsia="黑体" w:cs="黑体"/>
              <w:spacing w:val="-22"/>
              <w:sz w:val="31"/>
              <w:szCs w:val="31"/>
              <w:lang w:eastAsia="zh-CN"/>
            </w:rPr>
            <w:t>录</w:t>
          </w:r>
        </w:p>
        <w:p w14:paraId="2324F3D7">
          <w:pPr>
            <w:tabs>
              <w:tab w:val="right" w:leader="dot" w:pos="9655"/>
            </w:tabs>
            <w:spacing w:before="125" w:line="189" w:lineRule="auto"/>
            <w:ind w:left="18"/>
            <w:rPr>
              <w:rFonts w:ascii="Times New Roman" w:hAnsi="Times New Roman" w:eastAsia="Times New Roman" w:cs="Times New Roman"/>
              <w:sz w:val="30"/>
              <w:szCs w:val="30"/>
              <w:lang w:eastAsia="zh-CN"/>
            </w:rPr>
          </w:pPr>
          <w:bookmarkStart w:id="0" w:name="bookmark1"/>
          <w:bookmarkEnd w:id="0"/>
          <w:r>
            <w:fldChar w:fldCharType="begin"/>
          </w:r>
          <w:r>
            <w:rPr>
              <w:lang w:eastAsia="zh-CN"/>
            </w:rPr>
            <w:instrText xml:space="preserve"> HYPERLINK \l "bookmark2" </w:instrText>
          </w:r>
          <w:r>
            <w:fldChar w:fldCharType="separate"/>
          </w:r>
          <w:r>
            <w:rPr>
              <w:rFonts w:ascii="Times New Roman" w:hAnsi="Times New Roman" w:eastAsia="Times New Roman" w:cs="Times New Roman"/>
              <w:b/>
              <w:bCs/>
              <w:spacing w:val="-8"/>
              <w:sz w:val="30"/>
              <w:szCs w:val="30"/>
              <w:lang w:eastAsia="zh-CN"/>
            </w:rPr>
            <w:t>1</w:t>
          </w:r>
          <w:r>
            <w:rPr>
              <w:rFonts w:ascii="Times New Roman" w:hAnsi="Times New Roman" w:eastAsia="Times New Roman" w:cs="Times New Roman"/>
              <w:b/>
              <w:bCs/>
              <w:spacing w:val="22"/>
              <w:w w:val="101"/>
              <w:sz w:val="30"/>
              <w:szCs w:val="30"/>
              <w:lang w:eastAsia="zh-CN"/>
            </w:rPr>
            <w:t xml:space="preserve">  </w:t>
          </w:r>
          <w:r>
            <w:rPr>
              <w:rFonts w:ascii="微软雅黑" w:hAnsi="微软雅黑" w:eastAsia="微软雅黑" w:cs="微软雅黑"/>
              <w:b/>
              <w:bCs/>
              <w:spacing w:val="-8"/>
              <w:sz w:val="30"/>
              <w:szCs w:val="30"/>
              <w:lang w:eastAsia="zh-CN"/>
            </w:rPr>
            <w:t>专业名称及代码</w:t>
          </w:r>
          <w:r>
            <w:rPr>
              <w:rFonts w:ascii="微软雅黑" w:hAnsi="微软雅黑" w:eastAsia="微软雅黑" w:cs="微软雅黑"/>
              <w:b/>
              <w:bCs/>
              <w:spacing w:val="-38"/>
              <w:sz w:val="30"/>
              <w:szCs w:val="30"/>
              <w:lang w:eastAsia="zh-CN"/>
            </w:rPr>
            <w:t xml:space="preserve"> </w:t>
          </w:r>
          <w:r>
            <w:rPr>
              <w:rFonts w:ascii="微软雅黑" w:hAnsi="微软雅黑" w:eastAsia="微软雅黑" w:cs="微软雅黑"/>
              <w:b/>
              <w:bCs/>
              <w:sz w:val="30"/>
              <w:szCs w:val="30"/>
              <w:lang w:eastAsia="zh-CN"/>
            </w:rPr>
            <w:tab/>
          </w:r>
          <w:r>
            <w:rPr>
              <w:rFonts w:ascii="微软雅黑" w:hAnsi="微软雅黑" w:eastAsia="微软雅黑" w:cs="微软雅黑"/>
              <w:b/>
              <w:bCs/>
              <w:spacing w:val="-35"/>
              <w:sz w:val="30"/>
              <w:szCs w:val="30"/>
              <w:lang w:eastAsia="zh-CN"/>
            </w:rPr>
            <w:t xml:space="preserve"> </w:t>
          </w:r>
          <w:r>
            <w:rPr>
              <w:rFonts w:ascii="Times New Roman" w:hAnsi="Times New Roman" w:eastAsia="Times New Roman" w:cs="Times New Roman"/>
              <w:b/>
              <w:bCs/>
              <w:spacing w:val="-20"/>
              <w:sz w:val="30"/>
              <w:szCs w:val="30"/>
              <w:lang w:eastAsia="zh-CN"/>
            </w:rPr>
            <w:t>1</w:t>
          </w:r>
          <w:r>
            <w:rPr>
              <w:rFonts w:ascii="Times New Roman" w:hAnsi="Times New Roman" w:eastAsia="Times New Roman" w:cs="Times New Roman"/>
              <w:b/>
              <w:bCs/>
              <w:spacing w:val="-20"/>
              <w:sz w:val="30"/>
              <w:szCs w:val="30"/>
            </w:rPr>
            <w:fldChar w:fldCharType="end"/>
          </w:r>
        </w:p>
        <w:p w14:paraId="70657AE4">
          <w:pPr>
            <w:tabs>
              <w:tab w:val="right" w:leader="dot" w:pos="9655"/>
            </w:tabs>
            <w:spacing w:before="34" w:line="190" w:lineRule="auto"/>
            <w:ind w:left="5"/>
            <w:rPr>
              <w:rFonts w:ascii="Times New Roman" w:hAnsi="Times New Roman" w:eastAsia="Times New Roman" w:cs="Times New Roman"/>
              <w:sz w:val="30"/>
              <w:szCs w:val="30"/>
              <w:lang w:eastAsia="zh-CN"/>
            </w:rPr>
          </w:pPr>
          <w:r>
            <w:fldChar w:fldCharType="begin"/>
          </w:r>
          <w:r>
            <w:instrText xml:space="preserve"> HYPERLINK \l "bookmark3" </w:instrText>
          </w:r>
          <w:r>
            <w:fldChar w:fldCharType="separate"/>
          </w:r>
          <w:r>
            <w:rPr>
              <w:rFonts w:ascii="Times New Roman" w:hAnsi="Times New Roman" w:eastAsia="Times New Roman" w:cs="Times New Roman"/>
              <w:b/>
              <w:bCs/>
              <w:spacing w:val="-8"/>
              <w:sz w:val="30"/>
              <w:szCs w:val="30"/>
              <w:lang w:eastAsia="zh-CN"/>
            </w:rPr>
            <w:t>2</w:t>
          </w:r>
          <w:r>
            <w:rPr>
              <w:rFonts w:ascii="Times New Roman" w:hAnsi="Times New Roman" w:eastAsia="Times New Roman" w:cs="Times New Roman"/>
              <w:b/>
              <w:bCs/>
              <w:spacing w:val="15"/>
              <w:sz w:val="30"/>
              <w:szCs w:val="30"/>
              <w:lang w:eastAsia="zh-CN"/>
            </w:rPr>
            <w:t xml:space="preserve">  </w:t>
          </w:r>
          <w:r>
            <w:rPr>
              <w:rFonts w:ascii="微软雅黑" w:hAnsi="微软雅黑" w:eastAsia="微软雅黑" w:cs="微软雅黑"/>
              <w:b/>
              <w:bCs/>
              <w:spacing w:val="-8"/>
              <w:sz w:val="30"/>
              <w:szCs w:val="30"/>
              <w:lang w:eastAsia="zh-CN"/>
            </w:rPr>
            <w:t>入学要求</w:t>
          </w:r>
          <w:r>
            <w:rPr>
              <w:rFonts w:ascii="微软雅黑" w:hAnsi="微软雅黑" w:eastAsia="微软雅黑" w:cs="微软雅黑"/>
              <w:b/>
              <w:bCs/>
              <w:spacing w:val="-36"/>
              <w:sz w:val="30"/>
              <w:szCs w:val="30"/>
              <w:lang w:eastAsia="zh-CN"/>
            </w:rPr>
            <w:t xml:space="preserve"> </w:t>
          </w:r>
          <w:r>
            <w:rPr>
              <w:rFonts w:ascii="微软雅黑" w:hAnsi="微软雅黑" w:eastAsia="微软雅黑" w:cs="微软雅黑"/>
              <w:b/>
              <w:bCs/>
              <w:sz w:val="30"/>
              <w:szCs w:val="30"/>
              <w:lang w:eastAsia="zh-CN"/>
            </w:rPr>
            <w:tab/>
          </w:r>
          <w:r>
            <w:rPr>
              <w:rFonts w:ascii="微软雅黑" w:hAnsi="微软雅黑" w:eastAsia="微软雅黑" w:cs="微软雅黑"/>
              <w:b/>
              <w:bCs/>
              <w:spacing w:val="-21"/>
              <w:sz w:val="30"/>
              <w:szCs w:val="30"/>
              <w:lang w:eastAsia="zh-CN"/>
            </w:rPr>
            <w:t xml:space="preserve"> </w:t>
          </w:r>
          <w:r>
            <w:rPr>
              <w:rFonts w:ascii="Times New Roman" w:hAnsi="Times New Roman" w:eastAsia="Times New Roman" w:cs="Times New Roman"/>
              <w:b/>
              <w:bCs/>
              <w:spacing w:val="-20"/>
              <w:sz w:val="30"/>
              <w:szCs w:val="30"/>
              <w:lang w:eastAsia="zh-CN"/>
            </w:rPr>
            <w:t>1</w:t>
          </w:r>
          <w:r>
            <w:rPr>
              <w:rFonts w:ascii="Times New Roman" w:hAnsi="Times New Roman" w:eastAsia="Times New Roman" w:cs="Times New Roman"/>
              <w:b/>
              <w:bCs/>
              <w:spacing w:val="-20"/>
              <w:sz w:val="30"/>
              <w:szCs w:val="30"/>
              <w:lang w:eastAsia="zh-CN"/>
            </w:rPr>
            <w:fldChar w:fldCharType="end"/>
          </w:r>
        </w:p>
        <w:p w14:paraId="59157504">
          <w:pPr>
            <w:tabs>
              <w:tab w:val="right" w:leader="dot" w:pos="9655"/>
            </w:tabs>
            <w:spacing w:before="31" w:line="190" w:lineRule="auto"/>
            <w:ind w:left="3"/>
            <w:rPr>
              <w:rFonts w:ascii="Times New Roman" w:hAnsi="Times New Roman" w:eastAsia="Times New Roman" w:cs="Times New Roman"/>
              <w:sz w:val="30"/>
              <w:szCs w:val="30"/>
              <w:lang w:eastAsia="zh-CN"/>
            </w:rPr>
          </w:pPr>
          <w:r>
            <w:fldChar w:fldCharType="begin"/>
          </w:r>
          <w:r>
            <w:instrText xml:space="preserve"> HYPERLINK \l "bookmark4" </w:instrText>
          </w:r>
          <w:r>
            <w:fldChar w:fldCharType="separate"/>
          </w:r>
          <w:r>
            <w:rPr>
              <w:rFonts w:ascii="Times New Roman" w:hAnsi="Times New Roman" w:eastAsia="Times New Roman" w:cs="Times New Roman"/>
              <w:b/>
              <w:bCs/>
              <w:spacing w:val="-5"/>
              <w:sz w:val="30"/>
              <w:szCs w:val="30"/>
              <w:lang w:eastAsia="zh-CN"/>
            </w:rPr>
            <w:t>3</w:t>
          </w:r>
          <w:r>
            <w:rPr>
              <w:rFonts w:ascii="Times New Roman" w:hAnsi="Times New Roman" w:eastAsia="Times New Roman" w:cs="Times New Roman"/>
              <w:b/>
              <w:bCs/>
              <w:spacing w:val="9"/>
              <w:sz w:val="30"/>
              <w:szCs w:val="30"/>
              <w:lang w:eastAsia="zh-CN"/>
            </w:rPr>
            <w:t xml:space="preserve">  </w:t>
          </w:r>
          <w:r>
            <w:rPr>
              <w:rFonts w:ascii="微软雅黑" w:hAnsi="微软雅黑" w:eastAsia="微软雅黑" w:cs="微软雅黑"/>
              <w:b/>
              <w:bCs/>
              <w:spacing w:val="-5"/>
              <w:sz w:val="30"/>
              <w:szCs w:val="30"/>
              <w:lang w:eastAsia="zh-CN"/>
            </w:rPr>
            <w:t>修业年限</w:t>
          </w:r>
          <w:r>
            <w:rPr>
              <w:rFonts w:ascii="微软雅黑" w:hAnsi="微软雅黑" w:eastAsia="微软雅黑" w:cs="微软雅黑"/>
              <w:b/>
              <w:bCs/>
              <w:spacing w:val="-37"/>
              <w:sz w:val="30"/>
              <w:szCs w:val="30"/>
              <w:lang w:eastAsia="zh-CN"/>
            </w:rPr>
            <w:t xml:space="preserve"> </w:t>
          </w:r>
          <w:r>
            <w:rPr>
              <w:rFonts w:ascii="微软雅黑" w:hAnsi="微软雅黑" w:eastAsia="微软雅黑" w:cs="微软雅黑"/>
              <w:b/>
              <w:bCs/>
              <w:sz w:val="30"/>
              <w:szCs w:val="30"/>
              <w:lang w:eastAsia="zh-CN"/>
            </w:rPr>
            <w:tab/>
          </w:r>
          <w:r>
            <w:rPr>
              <w:rFonts w:ascii="微软雅黑" w:hAnsi="微软雅黑" w:eastAsia="微软雅黑" w:cs="微软雅黑"/>
              <w:b/>
              <w:bCs/>
              <w:spacing w:val="-21"/>
              <w:sz w:val="30"/>
              <w:szCs w:val="30"/>
              <w:lang w:eastAsia="zh-CN"/>
            </w:rPr>
            <w:t xml:space="preserve"> </w:t>
          </w:r>
          <w:r>
            <w:rPr>
              <w:rFonts w:ascii="Times New Roman" w:hAnsi="Times New Roman" w:eastAsia="Times New Roman" w:cs="Times New Roman"/>
              <w:b/>
              <w:bCs/>
              <w:spacing w:val="-20"/>
              <w:sz w:val="30"/>
              <w:szCs w:val="30"/>
              <w:lang w:eastAsia="zh-CN"/>
            </w:rPr>
            <w:t>1</w:t>
          </w:r>
          <w:r>
            <w:rPr>
              <w:rFonts w:ascii="Times New Roman" w:hAnsi="Times New Roman" w:eastAsia="Times New Roman" w:cs="Times New Roman"/>
              <w:b/>
              <w:bCs/>
              <w:spacing w:val="-20"/>
              <w:sz w:val="30"/>
              <w:szCs w:val="30"/>
              <w:lang w:eastAsia="zh-CN"/>
            </w:rPr>
            <w:fldChar w:fldCharType="end"/>
          </w:r>
        </w:p>
        <w:p w14:paraId="18309132">
          <w:pPr>
            <w:tabs>
              <w:tab w:val="right" w:leader="dot" w:pos="9655"/>
            </w:tabs>
            <w:spacing w:before="68" w:line="157" w:lineRule="auto"/>
            <w:ind w:left="6"/>
            <w:rPr>
              <w:rFonts w:ascii="Times New Roman" w:hAnsi="Times New Roman" w:eastAsia="Times New Roman" w:cs="Times New Roman"/>
              <w:sz w:val="30"/>
              <w:szCs w:val="30"/>
              <w:lang w:eastAsia="zh-CN"/>
            </w:rPr>
          </w:pPr>
          <w:r>
            <w:fldChar w:fldCharType="begin"/>
          </w:r>
          <w:r>
            <w:instrText xml:space="preserve"> HYPERLINK \l "bookmark5" </w:instrText>
          </w:r>
          <w:r>
            <w:fldChar w:fldCharType="separate"/>
          </w:r>
          <w:r>
            <w:rPr>
              <w:rFonts w:ascii="Times New Roman" w:hAnsi="Times New Roman" w:eastAsia="Times New Roman" w:cs="Times New Roman"/>
              <w:b/>
              <w:bCs/>
              <w:spacing w:val="-17"/>
              <w:sz w:val="30"/>
              <w:szCs w:val="30"/>
              <w:lang w:eastAsia="zh-CN"/>
            </w:rPr>
            <w:t>4</w:t>
          </w:r>
          <w:r>
            <w:rPr>
              <w:rFonts w:ascii="Times New Roman" w:hAnsi="Times New Roman" w:eastAsia="Times New Roman" w:cs="Times New Roman"/>
              <w:b/>
              <w:bCs/>
              <w:spacing w:val="16"/>
              <w:sz w:val="30"/>
              <w:szCs w:val="30"/>
              <w:lang w:eastAsia="zh-CN"/>
            </w:rPr>
            <w:t xml:space="preserve">  </w:t>
          </w:r>
          <w:r>
            <w:rPr>
              <w:rFonts w:ascii="微软雅黑" w:hAnsi="微软雅黑" w:eastAsia="微软雅黑" w:cs="微软雅黑"/>
              <w:b/>
              <w:bCs/>
              <w:spacing w:val="-17"/>
              <w:sz w:val="30"/>
              <w:szCs w:val="30"/>
              <w:lang w:eastAsia="zh-CN"/>
            </w:rPr>
            <w:t>职业面</w:t>
          </w:r>
          <w:r>
            <w:rPr>
              <w:rFonts w:ascii="微软雅黑" w:hAnsi="微软雅黑" w:eastAsia="微软雅黑" w:cs="微软雅黑"/>
              <w:b/>
              <w:bCs/>
              <w:spacing w:val="-45"/>
              <w:sz w:val="30"/>
              <w:szCs w:val="30"/>
              <w:lang w:eastAsia="zh-CN"/>
            </w:rPr>
            <w:t xml:space="preserve"> </w:t>
          </w:r>
          <w:r>
            <w:rPr>
              <w:rFonts w:ascii="微软雅黑" w:hAnsi="微软雅黑" w:eastAsia="微软雅黑" w:cs="微软雅黑"/>
              <w:b/>
              <w:bCs/>
              <w:spacing w:val="-17"/>
              <w:sz w:val="30"/>
              <w:szCs w:val="30"/>
              <w:lang w:eastAsia="zh-CN"/>
            </w:rPr>
            <w:t>向</w:t>
          </w:r>
          <w:r>
            <w:rPr>
              <w:rFonts w:ascii="微软雅黑" w:hAnsi="微软雅黑" w:eastAsia="微软雅黑" w:cs="微软雅黑"/>
              <w:b/>
              <w:bCs/>
              <w:spacing w:val="-38"/>
              <w:sz w:val="30"/>
              <w:szCs w:val="30"/>
              <w:lang w:eastAsia="zh-CN"/>
            </w:rPr>
            <w:t xml:space="preserve"> </w:t>
          </w:r>
          <w:r>
            <w:rPr>
              <w:rFonts w:ascii="微软雅黑" w:hAnsi="微软雅黑" w:eastAsia="微软雅黑" w:cs="微软雅黑"/>
              <w:b/>
              <w:bCs/>
              <w:sz w:val="30"/>
              <w:szCs w:val="30"/>
              <w:lang w:eastAsia="zh-CN"/>
            </w:rPr>
            <w:tab/>
          </w:r>
          <w:r>
            <w:rPr>
              <w:rFonts w:ascii="微软雅黑" w:hAnsi="微软雅黑" w:eastAsia="微软雅黑" w:cs="微软雅黑"/>
              <w:b/>
              <w:bCs/>
              <w:spacing w:val="-21"/>
              <w:sz w:val="30"/>
              <w:szCs w:val="30"/>
              <w:lang w:eastAsia="zh-CN"/>
            </w:rPr>
            <w:t xml:space="preserve"> </w:t>
          </w:r>
          <w:r>
            <w:rPr>
              <w:rFonts w:ascii="Times New Roman" w:hAnsi="Times New Roman" w:eastAsia="Times New Roman" w:cs="Times New Roman"/>
              <w:b/>
              <w:bCs/>
              <w:spacing w:val="-20"/>
              <w:sz w:val="30"/>
              <w:szCs w:val="30"/>
              <w:lang w:eastAsia="zh-CN"/>
            </w:rPr>
            <w:t>1</w:t>
          </w:r>
          <w:r>
            <w:rPr>
              <w:rFonts w:ascii="Times New Roman" w:hAnsi="Times New Roman" w:eastAsia="Times New Roman" w:cs="Times New Roman"/>
              <w:b/>
              <w:bCs/>
              <w:spacing w:val="-20"/>
              <w:sz w:val="30"/>
              <w:szCs w:val="30"/>
              <w:lang w:eastAsia="zh-CN"/>
            </w:rPr>
            <w:fldChar w:fldCharType="end"/>
          </w:r>
        </w:p>
        <w:p w14:paraId="2AE34898">
          <w:pPr>
            <w:tabs>
              <w:tab w:val="right" w:leader="dot" w:pos="9655"/>
            </w:tabs>
            <w:spacing w:before="67" w:line="190" w:lineRule="auto"/>
            <w:ind w:left="8"/>
            <w:rPr>
              <w:rFonts w:ascii="Times New Roman" w:hAnsi="Times New Roman" w:eastAsia="Times New Roman" w:cs="Times New Roman"/>
              <w:sz w:val="30"/>
              <w:szCs w:val="30"/>
              <w:lang w:eastAsia="zh-CN"/>
            </w:rPr>
          </w:pPr>
          <w:r>
            <w:fldChar w:fldCharType="begin"/>
          </w:r>
          <w:r>
            <w:instrText xml:space="preserve"> HYPERLINK \l "bookmark6" </w:instrText>
          </w:r>
          <w:r>
            <w:fldChar w:fldCharType="separate"/>
          </w:r>
          <w:r>
            <w:rPr>
              <w:rFonts w:ascii="Times New Roman" w:hAnsi="Times New Roman" w:eastAsia="Times New Roman" w:cs="Times New Roman"/>
              <w:b/>
              <w:bCs/>
              <w:spacing w:val="-12"/>
              <w:sz w:val="30"/>
              <w:szCs w:val="30"/>
              <w:lang w:eastAsia="zh-CN"/>
            </w:rPr>
            <w:t>5</w:t>
          </w:r>
          <w:r>
            <w:rPr>
              <w:rFonts w:ascii="Times New Roman" w:hAnsi="Times New Roman" w:eastAsia="Times New Roman" w:cs="Times New Roman"/>
              <w:b/>
              <w:bCs/>
              <w:spacing w:val="16"/>
              <w:sz w:val="30"/>
              <w:szCs w:val="30"/>
              <w:lang w:eastAsia="zh-CN"/>
            </w:rPr>
            <w:t xml:space="preserve">  </w:t>
          </w:r>
          <w:r>
            <w:rPr>
              <w:rFonts w:ascii="微软雅黑" w:hAnsi="微软雅黑" w:eastAsia="微软雅黑" w:cs="微软雅黑"/>
              <w:b/>
              <w:bCs/>
              <w:spacing w:val="-12"/>
              <w:sz w:val="30"/>
              <w:szCs w:val="30"/>
              <w:lang w:eastAsia="zh-CN"/>
            </w:rPr>
            <w:t>培养 目标与培养规格</w:t>
          </w:r>
          <w:r>
            <w:rPr>
              <w:rFonts w:ascii="微软雅黑" w:hAnsi="微软雅黑" w:eastAsia="微软雅黑" w:cs="微软雅黑"/>
              <w:b/>
              <w:bCs/>
              <w:spacing w:val="-36"/>
              <w:sz w:val="30"/>
              <w:szCs w:val="30"/>
              <w:lang w:eastAsia="zh-CN"/>
            </w:rPr>
            <w:t xml:space="preserve"> </w:t>
          </w:r>
          <w:r>
            <w:rPr>
              <w:rFonts w:ascii="微软雅黑" w:hAnsi="微软雅黑" w:eastAsia="微软雅黑" w:cs="微软雅黑"/>
              <w:b/>
              <w:bCs/>
              <w:sz w:val="30"/>
              <w:szCs w:val="30"/>
              <w:lang w:eastAsia="zh-CN"/>
            </w:rPr>
            <w:tab/>
          </w:r>
          <w:r>
            <w:rPr>
              <w:rFonts w:ascii="微软雅黑" w:hAnsi="微软雅黑" w:eastAsia="微软雅黑" w:cs="微软雅黑"/>
              <w:b/>
              <w:bCs/>
              <w:spacing w:val="-55"/>
              <w:sz w:val="30"/>
              <w:szCs w:val="30"/>
              <w:lang w:eastAsia="zh-CN"/>
            </w:rPr>
            <w:t xml:space="preserve"> </w:t>
          </w:r>
          <w:r>
            <w:rPr>
              <w:rFonts w:ascii="Times New Roman" w:hAnsi="Times New Roman" w:eastAsia="Times New Roman" w:cs="Times New Roman"/>
              <w:b/>
              <w:bCs/>
              <w:sz w:val="30"/>
              <w:szCs w:val="30"/>
              <w:lang w:eastAsia="zh-CN"/>
            </w:rPr>
            <w:t>2</w:t>
          </w:r>
          <w:r>
            <w:rPr>
              <w:rFonts w:ascii="Times New Roman" w:hAnsi="Times New Roman" w:eastAsia="Times New Roman" w:cs="Times New Roman"/>
              <w:b/>
              <w:bCs/>
              <w:sz w:val="30"/>
              <w:szCs w:val="30"/>
              <w:lang w:eastAsia="zh-CN"/>
            </w:rPr>
            <w:fldChar w:fldCharType="end"/>
          </w:r>
        </w:p>
        <w:p w14:paraId="03D4CB73">
          <w:pPr>
            <w:tabs>
              <w:tab w:val="right" w:leader="dot" w:pos="9655"/>
            </w:tabs>
            <w:spacing w:before="96" w:line="190" w:lineRule="auto"/>
            <w:ind w:left="492"/>
            <w:rPr>
              <w:rFonts w:ascii="Times New Roman" w:hAnsi="Times New Roman" w:eastAsia="Times New Roman" w:cs="Times New Roman"/>
              <w:sz w:val="28"/>
              <w:szCs w:val="28"/>
              <w:lang w:eastAsia="zh-CN"/>
            </w:rPr>
          </w:pPr>
          <w:r>
            <w:fldChar w:fldCharType="begin"/>
          </w:r>
          <w:r>
            <w:instrText xml:space="preserve"> HYPERLINK \l "bookmark7" </w:instrText>
          </w:r>
          <w:r>
            <w:fldChar w:fldCharType="separate"/>
          </w:r>
          <w:r>
            <w:rPr>
              <w:rFonts w:ascii="Times New Roman" w:hAnsi="Times New Roman" w:eastAsia="Times New Roman" w:cs="Times New Roman"/>
              <w:spacing w:val="-19"/>
              <w:sz w:val="28"/>
              <w:szCs w:val="28"/>
              <w:lang w:eastAsia="zh-CN"/>
            </w:rPr>
            <w:t>5.</w:t>
          </w:r>
          <w:r>
            <w:rPr>
              <w:rFonts w:ascii="Times New Roman" w:hAnsi="Times New Roman" w:eastAsia="Times New Roman" w:cs="Times New Roman"/>
              <w:spacing w:val="-36"/>
              <w:sz w:val="28"/>
              <w:szCs w:val="28"/>
              <w:lang w:eastAsia="zh-CN"/>
            </w:rPr>
            <w:t xml:space="preserve"> </w:t>
          </w:r>
          <w:r>
            <w:rPr>
              <w:rFonts w:ascii="Times New Roman" w:hAnsi="Times New Roman" w:eastAsia="Times New Roman" w:cs="Times New Roman"/>
              <w:spacing w:val="-19"/>
              <w:sz w:val="28"/>
              <w:szCs w:val="28"/>
              <w:lang w:eastAsia="zh-CN"/>
            </w:rPr>
            <w:t>1</w:t>
          </w:r>
          <w:r>
            <w:rPr>
              <w:rFonts w:ascii="Times New Roman" w:hAnsi="Times New Roman" w:eastAsia="Times New Roman" w:cs="Times New Roman"/>
              <w:spacing w:val="11"/>
              <w:sz w:val="28"/>
              <w:szCs w:val="28"/>
              <w:lang w:eastAsia="zh-CN"/>
            </w:rPr>
            <w:t xml:space="preserve">  </w:t>
          </w:r>
          <w:r>
            <w:rPr>
              <w:rFonts w:ascii="微软雅黑" w:hAnsi="微软雅黑" w:eastAsia="微软雅黑" w:cs="微软雅黑"/>
              <w:spacing w:val="-19"/>
              <w:sz w:val="28"/>
              <w:szCs w:val="28"/>
              <w:lang w:eastAsia="zh-CN"/>
            </w:rPr>
            <w:t>培养 目标</w:t>
          </w:r>
          <w:r>
            <w:rPr>
              <w:rFonts w:ascii="微软雅黑" w:hAnsi="微软雅黑" w:eastAsia="微软雅黑" w:cs="微软雅黑"/>
              <w:spacing w:val="-31"/>
              <w:sz w:val="28"/>
              <w:szCs w:val="28"/>
              <w:lang w:eastAsia="zh-CN"/>
            </w:rPr>
            <w:t xml:space="preserve"> </w:t>
          </w:r>
          <w:r>
            <w:rPr>
              <w:rFonts w:ascii="微软雅黑" w:hAnsi="微软雅黑" w:eastAsia="微软雅黑" w:cs="微软雅黑"/>
              <w:sz w:val="28"/>
              <w:szCs w:val="28"/>
              <w:lang w:eastAsia="zh-CN"/>
            </w:rPr>
            <w:tab/>
          </w:r>
          <w:r>
            <w:rPr>
              <w:rFonts w:ascii="Times New Roman" w:hAnsi="Times New Roman" w:eastAsia="Times New Roman" w:cs="Times New Roman"/>
              <w:spacing w:val="8"/>
              <w:sz w:val="28"/>
              <w:szCs w:val="28"/>
              <w:lang w:eastAsia="zh-CN"/>
            </w:rPr>
            <w:t>2</w:t>
          </w:r>
          <w:r>
            <w:rPr>
              <w:rFonts w:ascii="Times New Roman" w:hAnsi="Times New Roman" w:eastAsia="Times New Roman" w:cs="Times New Roman"/>
              <w:spacing w:val="8"/>
              <w:sz w:val="28"/>
              <w:szCs w:val="28"/>
              <w:lang w:eastAsia="zh-CN"/>
            </w:rPr>
            <w:fldChar w:fldCharType="end"/>
          </w:r>
        </w:p>
        <w:p w14:paraId="14DEC9B4">
          <w:pPr>
            <w:tabs>
              <w:tab w:val="right" w:leader="dot" w:pos="9655"/>
            </w:tabs>
            <w:spacing w:before="122" w:line="190" w:lineRule="auto"/>
            <w:ind w:left="492"/>
            <w:rPr>
              <w:rFonts w:ascii="Times New Roman" w:hAnsi="Times New Roman" w:eastAsia="Times New Roman" w:cs="Times New Roman"/>
              <w:sz w:val="28"/>
              <w:szCs w:val="28"/>
              <w:lang w:eastAsia="zh-CN"/>
            </w:rPr>
          </w:pPr>
          <w:r>
            <w:fldChar w:fldCharType="begin"/>
          </w:r>
          <w:r>
            <w:instrText xml:space="preserve"> HYPERLINK \l "bookmark8" </w:instrText>
          </w:r>
          <w:r>
            <w:fldChar w:fldCharType="separate"/>
          </w:r>
          <w:r>
            <w:rPr>
              <w:rFonts w:ascii="Times New Roman" w:hAnsi="Times New Roman" w:eastAsia="Times New Roman" w:cs="Times New Roman"/>
              <w:spacing w:val="-9"/>
              <w:sz w:val="28"/>
              <w:szCs w:val="28"/>
              <w:lang w:eastAsia="zh-CN"/>
            </w:rPr>
            <w:t>5.2</w:t>
          </w:r>
          <w:r>
            <w:rPr>
              <w:rFonts w:ascii="Times New Roman" w:hAnsi="Times New Roman" w:eastAsia="Times New Roman" w:cs="Times New Roman"/>
              <w:spacing w:val="13"/>
              <w:sz w:val="28"/>
              <w:szCs w:val="28"/>
              <w:lang w:eastAsia="zh-CN"/>
            </w:rPr>
            <w:t xml:space="preserve">  </w:t>
          </w:r>
          <w:r>
            <w:rPr>
              <w:rFonts w:ascii="微软雅黑" w:hAnsi="微软雅黑" w:eastAsia="微软雅黑" w:cs="微软雅黑"/>
              <w:spacing w:val="-9"/>
              <w:sz w:val="28"/>
              <w:szCs w:val="28"/>
              <w:lang w:eastAsia="zh-CN"/>
            </w:rPr>
            <w:t>人</w:t>
          </w:r>
          <w:r>
            <w:rPr>
              <w:rFonts w:ascii="微软雅黑" w:hAnsi="微软雅黑" w:eastAsia="微软雅黑" w:cs="微软雅黑"/>
              <w:spacing w:val="-41"/>
              <w:sz w:val="28"/>
              <w:szCs w:val="28"/>
              <w:lang w:eastAsia="zh-CN"/>
            </w:rPr>
            <w:t xml:space="preserve"> </w:t>
          </w:r>
          <w:r>
            <w:rPr>
              <w:rFonts w:ascii="微软雅黑" w:hAnsi="微软雅黑" w:eastAsia="微软雅黑" w:cs="微软雅黑"/>
              <w:spacing w:val="-9"/>
              <w:sz w:val="28"/>
              <w:szCs w:val="28"/>
              <w:lang w:eastAsia="zh-CN"/>
            </w:rPr>
            <w:t>才培养规格</w:t>
          </w:r>
          <w:r>
            <w:rPr>
              <w:rFonts w:ascii="微软雅黑" w:hAnsi="微软雅黑" w:eastAsia="微软雅黑" w:cs="微软雅黑"/>
              <w:spacing w:val="-29"/>
              <w:sz w:val="28"/>
              <w:szCs w:val="28"/>
              <w:lang w:eastAsia="zh-CN"/>
            </w:rPr>
            <w:t xml:space="preserve"> </w:t>
          </w:r>
          <w:r>
            <w:rPr>
              <w:rFonts w:ascii="微软雅黑" w:hAnsi="微软雅黑" w:eastAsia="微软雅黑" w:cs="微软雅黑"/>
              <w:sz w:val="28"/>
              <w:szCs w:val="28"/>
              <w:lang w:eastAsia="zh-CN"/>
            </w:rPr>
            <w:tab/>
          </w:r>
          <w:r>
            <w:rPr>
              <w:rFonts w:ascii="Times New Roman" w:hAnsi="Times New Roman" w:eastAsia="Times New Roman" w:cs="Times New Roman"/>
              <w:sz w:val="28"/>
              <w:szCs w:val="28"/>
              <w:lang w:eastAsia="zh-CN"/>
            </w:rPr>
            <w:t>2</w:t>
          </w:r>
          <w:r>
            <w:rPr>
              <w:rFonts w:ascii="Times New Roman" w:hAnsi="Times New Roman" w:eastAsia="Times New Roman" w:cs="Times New Roman"/>
              <w:sz w:val="28"/>
              <w:szCs w:val="28"/>
              <w:lang w:eastAsia="zh-CN"/>
            </w:rPr>
            <w:fldChar w:fldCharType="end"/>
          </w:r>
        </w:p>
        <w:p w14:paraId="713E16DE">
          <w:pPr>
            <w:tabs>
              <w:tab w:val="right" w:leader="dot" w:pos="9655"/>
            </w:tabs>
            <w:spacing w:before="54" w:line="190" w:lineRule="auto"/>
            <w:ind w:left="9"/>
            <w:rPr>
              <w:rFonts w:ascii="Times New Roman" w:hAnsi="Times New Roman" w:eastAsia="Times New Roman" w:cs="Times New Roman"/>
              <w:sz w:val="30"/>
              <w:szCs w:val="30"/>
              <w:lang w:eastAsia="zh-CN"/>
            </w:rPr>
          </w:pPr>
          <w:r>
            <w:fldChar w:fldCharType="begin"/>
          </w:r>
          <w:r>
            <w:instrText xml:space="preserve"> HYPERLINK \l "bookmark9" </w:instrText>
          </w:r>
          <w:r>
            <w:fldChar w:fldCharType="separate"/>
          </w:r>
          <w:r>
            <w:rPr>
              <w:rFonts w:ascii="Times New Roman" w:hAnsi="Times New Roman" w:eastAsia="Times New Roman" w:cs="Times New Roman"/>
              <w:b/>
              <w:bCs/>
              <w:spacing w:val="-10"/>
              <w:w w:val="98"/>
              <w:sz w:val="30"/>
              <w:szCs w:val="30"/>
              <w:lang w:eastAsia="zh-CN"/>
            </w:rPr>
            <w:t>6</w:t>
          </w:r>
          <w:r>
            <w:rPr>
              <w:rFonts w:ascii="Times New Roman" w:hAnsi="Times New Roman" w:eastAsia="Times New Roman" w:cs="Times New Roman"/>
              <w:b/>
              <w:bCs/>
              <w:spacing w:val="17"/>
              <w:sz w:val="30"/>
              <w:szCs w:val="30"/>
              <w:lang w:eastAsia="zh-CN"/>
            </w:rPr>
            <w:t xml:space="preserve">  </w:t>
          </w:r>
          <w:r>
            <w:rPr>
              <w:rFonts w:ascii="微软雅黑" w:hAnsi="微软雅黑" w:eastAsia="微软雅黑" w:cs="微软雅黑"/>
              <w:b/>
              <w:bCs/>
              <w:spacing w:val="-10"/>
              <w:w w:val="98"/>
              <w:sz w:val="30"/>
              <w:szCs w:val="30"/>
              <w:lang w:eastAsia="zh-CN"/>
            </w:rPr>
            <w:t>职业岗位能</w:t>
          </w:r>
          <w:r>
            <w:rPr>
              <w:rFonts w:ascii="微软雅黑" w:hAnsi="微软雅黑" w:eastAsia="微软雅黑" w:cs="微软雅黑"/>
              <w:b/>
              <w:bCs/>
              <w:spacing w:val="-40"/>
              <w:sz w:val="30"/>
              <w:szCs w:val="30"/>
              <w:lang w:eastAsia="zh-CN"/>
            </w:rPr>
            <w:t xml:space="preserve"> </w:t>
          </w:r>
          <w:r>
            <w:rPr>
              <w:rFonts w:ascii="微软雅黑" w:hAnsi="微软雅黑" w:eastAsia="微软雅黑" w:cs="微软雅黑"/>
              <w:b/>
              <w:bCs/>
              <w:spacing w:val="-10"/>
              <w:w w:val="98"/>
              <w:sz w:val="30"/>
              <w:szCs w:val="30"/>
              <w:lang w:eastAsia="zh-CN"/>
            </w:rPr>
            <w:t>力</w:t>
          </w:r>
          <w:r>
            <w:rPr>
              <w:rFonts w:ascii="微软雅黑" w:hAnsi="微软雅黑" w:eastAsia="微软雅黑" w:cs="微软雅黑"/>
              <w:b/>
              <w:bCs/>
              <w:spacing w:val="-42"/>
              <w:sz w:val="30"/>
              <w:szCs w:val="30"/>
              <w:lang w:eastAsia="zh-CN"/>
            </w:rPr>
            <w:t xml:space="preserve"> </w:t>
          </w:r>
          <w:r>
            <w:rPr>
              <w:rFonts w:ascii="微软雅黑" w:hAnsi="微软雅黑" w:eastAsia="微软雅黑" w:cs="微软雅黑"/>
              <w:b/>
              <w:bCs/>
              <w:spacing w:val="-10"/>
              <w:w w:val="98"/>
              <w:sz w:val="30"/>
              <w:szCs w:val="30"/>
              <w:lang w:eastAsia="zh-CN"/>
            </w:rPr>
            <w:t>分析</w:t>
          </w:r>
          <w:r>
            <w:rPr>
              <w:rFonts w:ascii="微软雅黑" w:hAnsi="微软雅黑" w:eastAsia="微软雅黑" w:cs="微软雅黑"/>
              <w:b/>
              <w:bCs/>
              <w:spacing w:val="-38"/>
              <w:sz w:val="30"/>
              <w:szCs w:val="30"/>
              <w:lang w:eastAsia="zh-CN"/>
            </w:rPr>
            <w:t xml:space="preserve"> </w:t>
          </w:r>
          <w:r>
            <w:rPr>
              <w:rFonts w:ascii="微软雅黑" w:hAnsi="微软雅黑" w:eastAsia="微软雅黑" w:cs="微软雅黑"/>
              <w:b/>
              <w:bCs/>
              <w:sz w:val="30"/>
              <w:szCs w:val="30"/>
              <w:lang w:eastAsia="zh-CN"/>
            </w:rPr>
            <w:tab/>
          </w:r>
          <w:r>
            <w:rPr>
              <w:rFonts w:ascii="微软雅黑" w:hAnsi="微软雅黑" w:eastAsia="微软雅黑" w:cs="微软雅黑"/>
              <w:b/>
              <w:bCs/>
              <w:spacing w:val="-54"/>
              <w:sz w:val="30"/>
              <w:szCs w:val="30"/>
              <w:lang w:eastAsia="zh-CN"/>
            </w:rPr>
            <w:t xml:space="preserve"> </w:t>
          </w:r>
          <w:r>
            <w:rPr>
              <w:rFonts w:ascii="Times New Roman" w:hAnsi="Times New Roman" w:eastAsia="Times New Roman" w:cs="Times New Roman"/>
              <w:b/>
              <w:bCs/>
              <w:sz w:val="30"/>
              <w:szCs w:val="30"/>
              <w:lang w:eastAsia="zh-CN"/>
            </w:rPr>
            <w:t>3</w:t>
          </w:r>
          <w:r>
            <w:rPr>
              <w:rFonts w:ascii="Times New Roman" w:hAnsi="Times New Roman" w:eastAsia="Times New Roman" w:cs="Times New Roman"/>
              <w:b/>
              <w:bCs/>
              <w:sz w:val="30"/>
              <w:szCs w:val="30"/>
              <w:lang w:eastAsia="zh-CN"/>
            </w:rPr>
            <w:fldChar w:fldCharType="end"/>
          </w:r>
        </w:p>
        <w:p w14:paraId="03C1698B">
          <w:pPr>
            <w:tabs>
              <w:tab w:val="right" w:leader="dot" w:pos="9655"/>
            </w:tabs>
            <w:spacing w:before="32" w:line="189" w:lineRule="auto"/>
            <w:ind w:left="8"/>
            <w:rPr>
              <w:rFonts w:ascii="Times New Roman" w:hAnsi="Times New Roman" w:eastAsia="Times New Roman" w:cs="Times New Roman"/>
              <w:sz w:val="30"/>
              <w:szCs w:val="30"/>
              <w:lang w:eastAsia="zh-CN"/>
            </w:rPr>
          </w:pPr>
          <w:r>
            <w:fldChar w:fldCharType="begin"/>
          </w:r>
          <w:r>
            <w:instrText xml:space="preserve"> HYPERLINK \l "bookmark10" </w:instrText>
          </w:r>
          <w:r>
            <w:fldChar w:fldCharType="separate"/>
          </w:r>
          <w:r>
            <w:rPr>
              <w:rFonts w:ascii="Times New Roman" w:hAnsi="Times New Roman" w:eastAsia="Times New Roman" w:cs="Times New Roman"/>
              <w:b/>
              <w:bCs/>
              <w:spacing w:val="-8"/>
              <w:sz w:val="30"/>
              <w:szCs w:val="30"/>
              <w:lang w:eastAsia="zh-CN"/>
            </w:rPr>
            <w:t>7</w:t>
          </w:r>
          <w:r>
            <w:rPr>
              <w:rFonts w:ascii="Times New Roman" w:hAnsi="Times New Roman" w:eastAsia="Times New Roman" w:cs="Times New Roman"/>
              <w:b/>
              <w:bCs/>
              <w:spacing w:val="23"/>
              <w:sz w:val="30"/>
              <w:szCs w:val="30"/>
              <w:lang w:eastAsia="zh-CN"/>
            </w:rPr>
            <w:t xml:space="preserve">  </w:t>
          </w:r>
          <w:r>
            <w:rPr>
              <w:rFonts w:ascii="微软雅黑" w:hAnsi="微软雅黑" w:eastAsia="微软雅黑" w:cs="微软雅黑"/>
              <w:b/>
              <w:bCs/>
              <w:spacing w:val="-8"/>
              <w:sz w:val="30"/>
              <w:szCs w:val="30"/>
              <w:lang w:eastAsia="zh-CN"/>
            </w:rPr>
            <w:t>专业课程体系</w:t>
          </w:r>
          <w:r>
            <w:rPr>
              <w:rFonts w:ascii="微软雅黑" w:hAnsi="微软雅黑" w:eastAsia="微软雅黑" w:cs="微软雅黑"/>
              <w:b/>
              <w:bCs/>
              <w:spacing w:val="-39"/>
              <w:sz w:val="30"/>
              <w:szCs w:val="30"/>
              <w:lang w:eastAsia="zh-CN"/>
            </w:rPr>
            <w:t xml:space="preserve"> </w:t>
          </w:r>
          <w:r>
            <w:rPr>
              <w:rFonts w:ascii="微软雅黑" w:hAnsi="微软雅黑" w:eastAsia="微软雅黑" w:cs="微软雅黑"/>
              <w:b/>
              <w:bCs/>
              <w:sz w:val="30"/>
              <w:szCs w:val="30"/>
              <w:lang w:eastAsia="zh-CN"/>
            </w:rPr>
            <w:tab/>
          </w:r>
          <w:r>
            <w:rPr>
              <w:rFonts w:ascii="微软雅黑" w:hAnsi="微软雅黑" w:eastAsia="微软雅黑" w:cs="微软雅黑"/>
              <w:b/>
              <w:bCs/>
              <w:spacing w:val="-38"/>
              <w:sz w:val="30"/>
              <w:szCs w:val="30"/>
              <w:lang w:eastAsia="zh-CN"/>
            </w:rPr>
            <w:t xml:space="preserve"> </w:t>
          </w:r>
          <w:r>
            <w:rPr>
              <w:rFonts w:ascii="Times New Roman" w:hAnsi="Times New Roman" w:eastAsia="Times New Roman" w:cs="Times New Roman"/>
              <w:b/>
              <w:bCs/>
              <w:sz w:val="30"/>
              <w:szCs w:val="30"/>
              <w:lang w:eastAsia="zh-CN"/>
            </w:rPr>
            <w:t>7</w:t>
          </w:r>
          <w:r>
            <w:rPr>
              <w:rFonts w:ascii="Times New Roman" w:hAnsi="Times New Roman" w:eastAsia="Times New Roman" w:cs="Times New Roman"/>
              <w:b/>
              <w:bCs/>
              <w:sz w:val="30"/>
              <w:szCs w:val="30"/>
              <w:lang w:eastAsia="zh-CN"/>
            </w:rPr>
            <w:fldChar w:fldCharType="end"/>
          </w:r>
        </w:p>
        <w:p w14:paraId="560E7562">
          <w:pPr>
            <w:tabs>
              <w:tab w:val="right" w:leader="dot" w:pos="9655"/>
            </w:tabs>
            <w:spacing w:before="99" w:line="191" w:lineRule="auto"/>
            <w:ind w:left="489"/>
            <w:rPr>
              <w:rFonts w:ascii="Times New Roman" w:hAnsi="Times New Roman" w:eastAsia="Times New Roman" w:cs="Times New Roman"/>
              <w:sz w:val="28"/>
              <w:szCs w:val="28"/>
              <w:lang w:eastAsia="zh-CN"/>
            </w:rPr>
          </w:pPr>
          <w:r>
            <w:fldChar w:fldCharType="begin"/>
          </w:r>
          <w:r>
            <w:instrText xml:space="preserve"> HYPERLINK \l "bookmark11" </w:instrText>
          </w:r>
          <w:r>
            <w:fldChar w:fldCharType="separate"/>
          </w:r>
          <w:r>
            <w:rPr>
              <w:rFonts w:ascii="Times New Roman" w:hAnsi="Times New Roman" w:eastAsia="Times New Roman" w:cs="Times New Roman"/>
              <w:spacing w:val="-8"/>
              <w:sz w:val="28"/>
              <w:szCs w:val="28"/>
              <w:lang w:eastAsia="zh-CN"/>
            </w:rPr>
            <w:t>7.</w:t>
          </w:r>
          <w:r>
            <w:rPr>
              <w:rFonts w:ascii="Times New Roman" w:hAnsi="Times New Roman" w:eastAsia="Times New Roman" w:cs="Times New Roman"/>
              <w:spacing w:val="-33"/>
              <w:sz w:val="28"/>
              <w:szCs w:val="28"/>
              <w:lang w:eastAsia="zh-CN"/>
            </w:rPr>
            <w:t xml:space="preserve"> </w:t>
          </w:r>
          <w:r>
            <w:rPr>
              <w:rFonts w:ascii="Times New Roman" w:hAnsi="Times New Roman" w:eastAsia="Times New Roman" w:cs="Times New Roman"/>
              <w:spacing w:val="-8"/>
              <w:sz w:val="28"/>
              <w:szCs w:val="28"/>
              <w:lang w:eastAsia="zh-CN"/>
            </w:rPr>
            <w:t>1</w:t>
          </w:r>
          <w:r>
            <w:rPr>
              <w:rFonts w:ascii="Times New Roman" w:hAnsi="Times New Roman" w:eastAsia="Times New Roman" w:cs="Times New Roman"/>
              <w:spacing w:val="12"/>
              <w:sz w:val="28"/>
              <w:szCs w:val="28"/>
              <w:lang w:eastAsia="zh-CN"/>
            </w:rPr>
            <w:t xml:space="preserve">  </w:t>
          </w:r>
          <w:r>
            <w:rPr>
              <w:rFonts w:ascii="微软雅黑" w:hAnsi="微软雅黑" w:eastAsia="微软雅黑" w:cs="微软雅黑"/>
              <w:spacing w:val="-8"/>
              <w:sz w:val="28"/>
              <w:szCs w:val="28"/>
              <w:lang w:eastAsia="zh-CN"/>
            </w:rPr>
            <w:t>课程体系设计</w:t>
          </w:r>
          <w:r>
            <w:rPr>
              <w:rFonts w:ascii="微软雅黑" w:hAnsi="微软雅黑" w:eastAsia="微软雅黑" w:cs="微软雅黑"/>
              <w:spacing w:val="-28"/>
              <w:sz w:val="28"/>
              <w:szCs w:val="28"/>
              <w:lang w:eastAsia="zh-CN"/>
            </w:rPr>
            <w:t xml:space="preserve"> </w:t>
          </w:r>
          <w:r>
            <w:rPr>
              <w:rFonts w:ascii="微软雅黑" w:hAnsi="微软雅黑" w:eastAsia="微软雅黑" w:cs="微软雅黑"/>
              <w:sz w:val="28"/>
              <w:szCs w:val="28"/>
              <w:lang w:eastAsia="zh-CN"/>
            </w:rPr>
            <w:tab/>
          </w:r>
          <w:r>
            <w:rPr>
              <w:rFonts w:ascii="Times New Roman" w:hAnsi="Times New Roman" w:eastAsia="Times New Roman" w:cs="Times New Roman"/>
              <w:sz w:val="28"/>
              <w:szCs w:val="28"/>
              <w:lang w:eastAsia="zh-CN"/>
            </w:rPr>
            <w:t>7</w:t>
          </w:r>
          <w:r>
            <w:rPr>
              <w:rFonts w:ascii="Times New Roman" w:hAnsi="Times New Roman" w:eastAsia="Times New Roman" w:cs="Times New Roman"/>
              <w:sz w:val="28"/>
              <w:szCs w:val="28"/>
              <w:lang w:eastAsia="zh-CN"/>
            </w:rPr>
            <w:fldChar w:fldCharType="end"/>
          </w:r>
        </w:p>
        <w:p w14:paraId="119CD246">
          <w:pPr>
            <w:tabs>
              <w:tab w:val="right" w:leader="dot" w:pos="9655"/>
            </w:tabs>
            <w:spacing w:before="119" w:line="190" w:lineRule="auto"/>
            <w:ind w:left="489"/>
            <w:rPr>
              <w:rFonts w:ascii="Times New Roman" w:hAnsi="Times New Roman" w:eastAsia="Times New Roman" w:cs="Times New Roman"/>
              <w:sz w:val="28"/>
              <w:szCs w:val="28"/>
              <w:lang w:eastAsia="zh-CN"/>
            </w:rPr>
          </w:pPr>
          <w:r>
            <w:fldChar w:fldCharType="begin"/>
          </w:r>
          <w:r>
            <w:instrText xml:space="preserve"> HYPERLINK \l "bookmark12" </w:instrText>
          </w:r>
          <w:r>
            <w:fldChar w:fldCharType="separate"/>
          </w:r>
          <w:r>
            <w:rPr>
              <w:rFonts w:ascii="Times New Roman" w:hAnsi="Times New Roman" w:eastAsia="Times New Roman" w:cs="Times New Roman"/>
              <w:spacing w:val="-5"/>
              <w:sz w:val="28"/>
              <w:szCs w:val="28"/>
              <w:lang w:eastAsia="zh-CN"/>
            </w:rPr>
            <w:t>7.2</w:t>
          </w:r>
          <w:r>
            <w:rPr>
              <w:rFonts w:ascii="Times New Roman" w:hAnsi="Times New Roman" w:eastAsia="Times New Roman" w:cs="Times New Roman"/>
              <w:spacing w:val="23"/>
              <w:sz w:val="28"/>
              <w:szCs w:val="28"/>
              <w:lang w:eastAsia="zh-CN"/>
            </w:rPr>
            <w:t xml:space="preserve">  </w:t>
          </w:r>
          <w:r>
            <w:rPr>
              <w:rFonts w:ascii="微软雅黑" w:hAnsi="微软雅黑" w:eastAsia="微软雅黑" w:cs="微软雅黑"/>
              <w:spacing w:val="-5"/>
              <w:sz w:val="28"/>
              <w:szCs w:val="28"/>
              <w:lang w:eastAsia="zh-CN"/>
            </w:rPr>
            <w:t>实践教学体系设计</w:t>
          </w:r>
          <w:r>
            <w:rPr>
              <w:rFonts w:ascii="微软雅黑" w:hAnsi="微软雅黑" w:eastAsia="微软雅黑" w:cs="微软雅黑"/>
              <w:spacing w:val="-31"/>
              <w:sz w:val="28"/>
              <w:szCs w:val="28"/>
              <w:lang w:eastAsia="zh-CN"/>
            </w:rPr>
            <w:t xml:space="preserve"> </w:t>
          </w:r>
          <w:r>
            <w:rPr>
              <w:rFonts w:ascii="微软雅黑" w:hAnsi="微软雅黑" w:eastAsia="微软雅黑" w:cs="微软雅黑"/>
              <w:sz w:val="28"/>
              <w:szCs w:val="28"/>
              <w:lang w:eastAsia="zh-CN"/>
            </w:rPr>
            <w:tab/>
          </w:r>
          <w:r>
            <w:rPr>
              <w:rFonts w:ascii="微软雅黑" w:hAnsi="微软雅黑" w:eastAsia="微软雅黑" w:cs="微软雅黑"/>
              <w:spacing w:val="-11"/>
              <w:sz w:val="28"/>
              <w:szCs w:val="28"/>
              <w:lang w:eastAsia="zh-CN"/>
            </w:rPr>
            <w:t xml:space="preserve"> </w:t>
          </w:r>
          <w:r>
            <w:rPr>
              <w:rFonts w:ascii="Times New Roman" w:hAnsi="Times New Roman" w:eastAsia="Times New Roman" w:cs="Times New Roman"/>
              <w:spacing w:val="-11"/>
              <w:sz w:val="28"/>
              <w:szCs w:val="28"/>
              <w:lang w:eastAsia="zh-CN"/>
            </w:rPr>
            <w:t>9</w:t>
          </w:r>
          <w:r>
            <w:rPr>
              <w:rFonts w:ascii="Times New Roman" w:hAnsi="Times New Roman" w:eastAsia="Times New Roman" w:cs="Times New Roman"/>
              <w:spacing w:val="-11"/>
              <w:sz w:val="28"/>
              <w:szCs w:val="28"/>
              <w:lang w:eastAsia="zh-CN"/>
            </w:rPr>
            <w:fldChar w:fldCharType="end"/>
          </w:r>
        </w:p>
        <w:p w14:paraId="3BCBD0BB">
          <w:pPr>
            <w:tabs>
              <w:tab w:val="right" w:leader="dot" w:pos="9655"/>
            </w:tabs>
            <w:spacing w:before="117" w:line="191" w:lineRule="auto"/>
            <w:ind w:left="489"/>
            <w:rPr>
              <w:rFonts w:ascii="Times New Roman" w:hAnsi="Times New Roman" w:eastAsia="Times New Roman" w:cs="Times New Roman"/>
              <w:sz w:val="28"/>
              <w:szCs w:val="28"/>
              <w:lang w:eastAsia="zh-CN"/>
            </w:rPr>
          </w:pPr>
          <w:r>
            <w:fldChar w:fldCharType="begin"/>
          </w:r>
          <w:r>
            <w:instrText xml:space="preserve"> HYPERLINK \l "bookmark13" </w:instrText>
          </w:r>
          <w:r>
            <w:fldChar w:fldCharType="separate"/>
          </w:r>
          <w:r>
            <w:rPr>
              <w:rFonts w:ascii="Times New Roman" w:hAnsi="Times New Roman" w:eastAsia="Times New Roman" w:cs="Times New Roman"/>
              <w:spacing w:val="-1"/>
              <w:sz w:val="28"/>
              <w:szCs w:val="28"/>
              <w:lang w:eastAsia="zh-CN"/>
            </w:rPr>
            <w:t xml:space="preserve">7.3  </w:t>
          </w:r>
          <w:r>
            <w:rPr>
              <w:rFonts w:ascii="微软雅黑" w:hAnsi="微软雅黑" w:eastAsia="微软雅黑" w:cs="微软雅黑"/>
              <w:spacing w:val="-1"/>
              <w:sz w:val="28"/>
              <w:szCs w:val="28"/>
              <w:lang w:eastAsia="zh-CN"/>
            </w:rPr>
            <w:t>创新创业课程体系设计</w:t>
          </w:r>
          <w:r>
            <w:rPr>
              <w:rFonts w:ascii="微软雅黑" w:hAnsi="微软雅黑" w:eastAsia="微软雅黑" w:cs="微软雅黑"/>
              <w:spacing w:val="-26"/>
              <w:sz w:val="28"/>
              <w:szCs w:val="28"/>
              <w:lang w:eastAsia="zh-CN"/>
            </w:rPr>
            <w:t xml:space="preserve"> </w:t>
          </w:r>
          <w:r>
            <w:rPr>
              <w:rFonts w:ascii="微软雅黑" w:hAnsi="微软雅黑" w:eastAsia="微软雅黑" w:cs="微软雅黑"/>
              <w:sz w:val="28"/>
              <w:szCs w:val="28"/>
              <w:lang w:eastAsia="zh-CN"/>
            </w:rPr>
            <w:tab/>
          </w:r>
          <w:r>
            <w:rPr>
              <w:rFonts w:ascii="微软雅黑" w:hAnsi="微软雅黑" w:eastAsia="微软雅黑" w:cs="微软雅黑"/>
              <w:spacing w:val="-19"/>
              <w:sz w:val="28"/>
              <w:szCs w:val="28"/>
              <w:lang w:eastAsia="zh-CN"/>
            </w:rPr>
            <w:t xml:space="preserve"> </w:t>
          </w:r>
          <w:r>
            <w:rPr>
              <w:rFonts w:ascii="Times New Roman" w:hAnsi="Times New Roman" w:eastAsia="Times New Roman" w:cs="Times New Roman"/>
              <w:spacing w:val="-11"/>
              <w:sz w:val="28"/>
              <w:szCs w:val="28"/>
              <w:lang w:eastAsia="zh-CN"/>
            </w:rPr>
            <w:t>9</w:t>
          </w:r>
          <w:r>
            <w:rPr>
              <w:rFonts w:ascii="Times New Roman" w:hAnsi="Times New Roman" w:eastAsia="Times New Roman" w:cs="Times New Roman"/>
              <w:spacing w:val="-11"/>
              <w:sz w:val="28"/>
              <w:szCs w:val="28"/>
              <w:lang w:eastAsia="zh-CN"/>
            </w:rPr>
            <w:fldChar w:fldCharType="end"/>
          </w:r>
        </w:p>
        <w:p w14:paraId="5F61CADC">
          <w:pPr>
            <w:tabs>
              <w:tab w:val="right" w:leader="dot" w:pos="9657"/>
            </w:tabs>
            <w:spacing w:before="120" w:line="190" w:lineRule="auto"/>
            <w:ind w:left="489"/>
            <w:rPr>
              <w:rFonts w:ascii="Times New Roman" w:hAnsi="Times New Roman" w:eastAsia="Times New Roman" w:cs="Times New Roman"/>
              <w:sz w:val="28"/>
              <w:szCs w:val="28"/>
              <w:lang w:eastAsia="zh-CN"/>
            </w:rPr>
          </w:pPr>
          <w:r>
            <w:fldChar w:fldCharType="begin"/>
          </w:r>
          <w:r>
            <w:instrText xml:space="preserve"> HYPERLINK \l "bookmark14" </w:instrText>
          </w:r>
          <w:r>
            <w:fldChar w:fldCharType="separate"/>
          </w:r>
          <w:r>
            <w:rPr>
              <w:rFonts w:ascii="Times New Roman" w:hAnsi="Times New Roman" w:eastAsia="Times New Roman" w:cs="Times New Roman"/>
              <w:spacing w:val="-1"/>
              <w:sz w:val="28"/>
              <w:szCs w:val="28"/>
              <w:lang w:eastAsia="zh-CN"/>
            </w:rPr>
            <w:t xml:space="preserve">7.4  </w:t>
          </w:r>
          <w:r>
            <w:rPr>
              <w:rFonts w:ascii="微软雅黑" w:hAnsi="微软雅黑" w:eastAsia="微软雅黑" w:cs="微软雅黑"/>
              <w:spacing w:val="-1"/>
              <w:sz w:val="28"/>
              <w:szCs w:val="28"/>
              <w:lang w:eastAsia="zh-CN"/>
            </w:rPr>
            <w:t>人工智能技术应用专业书证融通课程矩阵</w:t>
          </w:r>
          <w:r>
            <w:rPr>
              <w:rFonts w:ascii="微软雅黑" w:hAnsi="微软雅黑" w:eastAsia="微软雅黑" w:cs="微软雅黑"/>
              <w:spacing w:val="-16"/>
              <w:sz w:val="28"/>
              <w:szCs w:val="28"/>
              <w:lang w:eastAsia="zh-CN"/>
            </w:rPr>
            <w:t xml:space="preserve"> </w:t>
          </w:r>
          <w:r>
            <w:rPr>
              <w:rFonts w:ascii="微软雅黑" w:hAnsi="微软雅黑" w:eastAsia="微软雅黑" w:cs="微软雅黑"/>
              <w:sz w:val="28"/>
              <w:szCs w:val="28"/>
              <w:lang w:eastAsia="zh-CN"/>
            </w:rPr>
            <w:tab/>
          </w:r>
          <w:r>
            <w:rPr>
              <w:rFonts w:ascii="微软雅黑" w:hAnsi="微软雅黑" w:eastAsia="微软雅黑" w:cs="微软雅黑"/>
              <w:spacing w:val="-32"/>
              <w:sz w:val="28"/>
              <w:szCs w:val="28"/>
              <w:lang w:eastAsia="zh-CN"/>
            </w:rPr>
            <w:t xml:space="preserve"> </w:t>
          </w:r>
          <w:r>
            <w:rPr>
              <w:rFonts w:ascii="Times New Roman" w:hAnsi="Times New Roman" w:eastAsia="Times New Roman" w:cs="Times New Roman"/>
              <w:spacing w:val="-16"/>
              <w:sz w:val="28"/>
              <w:szCs w:val="28"/>
              <w:lang w:eastAsia="zh-CN"/>
            </w:rPr>
            <w:t>10</w:t>
          </w:r>
          <w:r>
            <w:rPr>
              <w:rFonts w:ascii="Times New Roman" w:hAnsi="Times New Roman" w:eastAsia="Times New Roman" w:cs="Times New Roman"/>
              <w:spacing w:val="-16"/>
              <w:sz w:val="28"/>
              <w:szCs w:val="28"/>
              <w:lang w:eastAsia="zh-CN"/>
            </w:rPr>
            <w:fldChar w:fldCharType="end"/>
          </w:r>
        </w:p>
        <w:p w14:paraId="020463A1">
          <w:pPr>
            <w:tabs>
              <w:tab w:val="right" w:leader="dot" w:pos="9657"/>
            </w:tabs>
            <w:spacing w:before="56" w:line="189" w:lineRule="auto"/>
            <w:ind w:left="9"/>
            <w:rPr>
              <w:rFonts w:ascii="Times New Roman" w:hAnsi="Times New Roman" w:eastAsia="Times New Roman" w:cs="Times New Roman"/>
              <w:sz w:val="30"/>
              <w:szCs w:val="30"/>
              <w:lang w:eastAsia="zh-CN"/>
            </w:rPr>
          </w:pPr>
          <w:r>
            <w:fldChar w:fldCharType="begin"/>
          </w:r>
          <w:r>
            <w:instrText xml:space="preserve"> HYPERLINK \l "bookmark15" </w:instrText>
          </w:r>
          <w:r>
            <w:fldChar w:fldCharType="separate"/>
          </w:r>
          <w:r>
            <w:rPr>
              <w:rFonts w:ascii="Times New Roman" w:hAnsi="Times New Roman" w:eastAsia="Times New Roman" w:cs="Times New Roman"/>
              <w:b/>
              <w:bCs/>
              <w:spacing w:val="-5"/>
              <w:sz w:val="30"/>
              <w:szCs w:val="30"/>
              <w:lang w:eastAsia="zh-CN"/>
            </w:rPr>
            <w:t>8</w:t>
          </w:r>
          <w:r>
            <w:rPr>
              <w:rFonts w:ascii="Times New Roman" w:hAnsi="Times New Roman" w:eastAsia="Times New Roman" w:cs="Times New Roman"/>
              <w:b/>
              <w:bCs/>
              <w:spacing w:val="15"/>
              <w:sz w:val="30"/>
              <w:szCs w:val="30"/>
              <w:lang w:eastAsia="zh-CN"/>
            </w:rPr>
            <w:t xml:space="preserve">  </w:t>
          </w:r>
          <w:r>
            <w:rPr>
              <w:rFonts w:ascii="微软雅黑" w:hAnsi="微软雅黑" w:eastAsia="微软雅黑" w:cs="微软雅黑"/>
              <w:b/>
              <w:bCs/>
              <w:spacing w:val="-5"/>
              <w:sz w:val="30"/>
              <w:szCs w:val="30"/>
              <w:lang w:eastAsia="zh-CN"/>
            </w:rPr>
            <w:t>课程设置及要求</w:t>
          </w:r>
          <w:r>
            <w:rPr>
              <w:rFonts w:ascii="微软雅黑" w:hAnsi="微软雅黑" w:eastAsia="微软雅黑" w:cs="微软雅黑"/>
              <w:b/>
              <w:bCs/>
              <w:spacing w:val="-37"/>
              <w:sz w:val="30"/>
              <w:szCs w:val="30"/>
              <w:lang w:eastAsia="zh-CN"/>
            </w:rPr>
            <w:t xml:space="preserve"> </w:t>
          </w:r>
          <w:r>
            <w:rPr>
              <w:rFonts w:ascii="微软雅黑" w:hAnsi="微软雅黑" w:eastAsia="微软雅黑" w:cs="微软雅黑"/>
              <w:b/>
              <w:bCs/>
              <w:sz w:val="30"/>
              <w:szCs w:val="30"/>
              <w:lang w:eastAsia="zh-CN"/>
            </w:rPr>
            <w:tab/>
          </w:r>
          <w:r>
            <w:rPr>
              <w:rFonts w:ascii="微软雅黑" w:hAnsi="微软雅黑" w:eastAsia="微软雅黑" w:cs="微软雅黑"/>
              <w:b/>
              <w:bCs/>
              <w:spacing w:val="-35"/>
              <w:sz w:val="30"/>
              <w:szCs w:val="30"/>
              <w:lang w:eastAsia="zh-CN"/>
            </w:rPr>
            <w:t xml:space="preserve"> </w:t>
          </w:r>
          <w:r>
            <w:rPr>
              <w:rFonts w:ascii="Times New Roman" w:hAnsi="Times New Roman" w:eastAsia="Times New Roman" w:cs="Times New Roman"/>
              <w:b/>
              <w:bCs/>
              <w:spacing w:val="-10"/>
              <w:sz w:val="30"/>
              <w:szCs w:val="30"/>
              <w:lang w:eastAsia="zh-CN"/>
            </w:rPr>
            <w:t>16</w:t>
          </w:r>
          <w:r>
            <w:rPr>
              <w:rFonts w:ascii="Times New Roman" w:hAnsi="Times New Roman" w:eastAsia="Times New Roman" w:cs="Times New Roman"/>
              <w:b/>
              <w:bCs/>
              <w:spacing w:val="-10"/>
              <w:sz w:val="30"/>
              <w:szCs w:val="30"/>
              <w:lang w:eastAsia="zh-CN"/>
            </w:rPr>
            <w:fldChar w:fldCharType="end"/>
          </w:r>
        </w:p>
        <w:p w14:paraId="6F3B95B4">
          <w:pPr>
            <w:tabs>
              <w:tab w:val="right" w:leader="dot" w:pos="9657"/>
            </w:tabs>
            <w:spacing w:before="96" w:line="191" w:lineRule="auto"/>
            <w:ind w:left="495"/>
            <w:rPr>
              <w:rFonts w:ascii="Times New Roman" w:hAnsi="Times New Roman" w:eastAsia="Times New Roman" w:cs="Times New Roman"/>
              <w:sz w:val="28"/>
              <w:szCs w:val="28"/>
              <w:lang w:eastAsia="zh-CN"/>
            </w:rPr>
          </w:pPr>
          <w:r>
            <w:fldChar w:fldCharType="begin"/>
          </w:r>
          <w:r>
            <w:instrText xml:space="preserve"> HYPERLINK \l "bookmark16" </w:instrText>
          </w:r>
          <w:r>
            <w:fldChar w:fldCharType="separate"/>
          </w:r>
          <w:r>
            <w:rPr>
              <w:rFonts w:ascii="Times New Roman" w:hAnsi="Times New Roman" w:eastAsia="Times New Roman" w:cs="Times New Roman"/>
              <w:spacing w:val="-11"/>
              <w:sz w:val="28"/>
              <w:szCs w:val="28"/>
              <w:lang w:eastAsia="zh-CN"/>
            </w:rPr>
            <w:t>8.</w:t>
          </w:r>
          <w:r>
            <w:rPr>
              <w:rFonts w:ascii="Times New Roman" w:hAnsi="Times New Roman" w:eastAsia="Times New Roman" w:cs="Times New Roman"/>
              <w:spacing w:val="-34"/>
              <w:sz w:val="28"/>
              <w:szCs w:val="28"/>
              <w:lang w:eastAsia="zh-CN"/>
            </w:rPr>
            <w:t xml:space="preserve"> </w:t>
          </w:r>
          <w:r>
            <w:rPr>
              <w:rFonts w:ascii="Times New Roman" w:hAnsi="Times New Roman" w:eastAsia="Times New Roman" w:cs="Times New Roman"/>
              <w:spacing w:val="-11"/>
              <w:sz w:val="28"/>
              <w:szCs w:val="28"/>
              <w:lang w:eastAsia="zh-CN"/>
            </w:rPr>
            <w:t>1</w:t>
          </w:r>
          <w:r>
            <w:rPr>
              <w:rFonts w:ascii="Times New Roman" w:hAnsi="Times New Roman" w:eastAsia="Times New Roman" w:cs="Times New Roman"/>
              <w:spacing w:val="12"/>
              <w:sz w:val="28"/>
              <w:szCs w:val="28"/>
              <w:lang w:eastAsia="zh-CN"/>
            </w:rPr>
            <w:t xml:space="preserve">  </w:t>
          </w:r>
          <w:r>
            <w:rPr>
              <w:rFonts w:ascii="微软雅黑" w:hAnsi="微软雅黑" w:eastAsia="微软雅黑" w:cs="微软雅黑"/>
              <w:spacing w:val="-11"/>
              <w:sz w:val="28"/>
              <w:szCs w:val="28"/>
              <w:lang w:eastAsia="zh-CN"/>
            </w:rPr>
            <w:t>课程设置</w:t>
          </w:r>
          <w:r>
            <w:rPr>
              <w:rFonts w:ascii="微软雅黑" w:hAnsi="微软雅黑" w:eastAsia="微软雅黑" w:cs="微软雅黑"/>
              <w:spacing w:val="-31"/>
              <w:sz w:val="28"/>
              <w:szCs w:val="28"/>
              <w:lang w:eastAsia="zh-CN"/>
            </w:rPr>
            <w:t xml:space="preserve"> </w:t>
          </w:r>
          <w:r>
            <w:rPr>
              <w:rFonts w:ascii="微软雅黑" w:hAnsi="微软雅黑" w:eastAsia="微软雅黑" w:cs="微软雅黑"/>
              <w:sz w:val="28"/>
              <w:szCs w:val="28"/>
              <w:lang w:eastAsia="zh-CN"/>
            </w:rPr>
            <w:tab/>
          </w:r>
          <w:r>
            <w:rPr>
              <w:rFonts w:ascii="微软雅黑" w:hAnsi="微软雅黑" w:eastAsia="微软雅黑" w:cs="微软雅黑"/>
              <w:spacing w:val="-44"/>
              <w:sz w:val="28"/>
              <w:szCs w:val="28"/>
              <w:lang w:eastAsia="zh-CN"/>
            </w:rPr>
            <w:t xml:space="preserve"> </w:t>
          </w:r>
          <w:r>
            <w:rPr>
              <w:rFonts w:ascii="Times New Roman" w:hAnsi="Times New Roman" w:eastAsia="Times New Roman" w:cs="Times New Roman"/>
              <w:spacing w:val="-16"/>
              <w:sz w:val="28"/>
              <w:szCs w:val="28"/>
              <w:lang w:eastAsia="zh-CN"/>
            </w:rPr>
            <w:t>16</w:t>
          </w:r>
          <w:r>
            <w:rPr>
              <w:rFonts w:ascii="Times New Roman" w:hAnsi="Times New Roman" w:eastAsia="Times New Roman" w:cs="Times New Roman"/>
              <w:spacing w:val="-16"/>
              <w:sz w:val="28"/>
              <w:szCs w:val="28"/>
              <w:lang w:eastAsia="zh-CN"/>
            </w:rPr>
            <w:fldChar w:fldCharType="end"/>
          </w:r>
        </w:p>
        <w:p w14:paraId="6396EA2D">
          <w:pPr>
            <w:tabs>
              <w:tab w:val="right" w:leader="dot" w:pos="9655"/>
            </w:tabs>
            <w:spacing w:before="91" w:line="219" w:lineRule="auto"/>
            <w:ind w:left="973"/>
            <w:rPr>
              <w:rFonts w:ascii="Times New Roman" w:hAnsi="Times New Roman" w:eastAsia="Times New Roman" w:cs="Times New Roman"/>
              <w:sz w:val="24"/>
              <w:szCs w:val="24"/>
              <w:lang w:eastAsia="zh-CN"/>
            </w:rPr>
          </w:pPr>
          <w:r>
            <w:fldChar w:fldCharType="begin"/>
          </w:r>
          <w:r>
            <w:instrText xml:space="preserve"> HYPERLINK \l "bookmark17" </w:instrText>
          </w:r>
          <w:r>
            <w:fldChar w:fldCharType="separate"/>
          </w:r>
          <w:r>
            <w:rPr>
              <w:rFonts w:ascii="Times New Roman" w:hAnsi="Times New Roman" w:eastAsia="Times New Roman" w:cs="Times New Roman"/>
              <w:spacing w:val="-8"/>
              <w:sz w:val="24"/>
              <w:szCs w:val="24"/>
              <w:shd w:val="clear" w:color="auto" w:fill="D9D9D9"/>
              <w:lang w:eastAsia="zh-CN"/>
            </w:rPr>
            <w:t>8.</w:t>
          </w:r>
          <w:r>
            <w:rPr>
              <w:rFonts w:ascii="Times New Roman" w:hAnsi="Times New Roman" w:eastAsia="Times New Roman" w:cs="Times New Roman"/>
              <w:spacing w:val="-32"/>
              <w:sz w:val="24"/>
              <w:szCs w:val="24"/>
              <w:shd w:val="clear" w:color="auto" w:fill="D9D9D9"/>
              <w:lang w:eastAsia="zh-CN"/>
            </w:rPr>
            <w:t xml:space="preserve"> </w:t>
          </w:r>
          <w:r>
            <w:rPr>
              <w:rFonts w:ascii="Times New Roman" w:hAnsi="Times New Roman" w:eastAsia="Times New Roman" w:cs="Times New Roman"/>
              <w:spacing w:val="-8"/>
              <w:sz w:val="24"/>
              <w:szCs w:val="24"/>
              <w:shd w:val="clear" w:color="auto" w:fill="D9D9D9"/>
              <w:lang w:eastAsia="zh-CN"/>
            </w:rPr>
            <w:t>1.</w:t>
          </w:r>
          <w:r>
            <w:rPr>
              <w:rFonts w:ascii="Times New Roman" w:hAnsi="Times New Roman" w:eastAsia="Times New Roman" w:cs="Times New Roman"/>
              <w:spacing w:val="-32"/>
              <w:sz w:val="24"/>
              <w:szCs w:val="24"/>
              <w:shd w:val="clear" w:color="auto" w:fill="D9D9D9"/>
              <w:lang w:eastAsia="zh-CN"/>
            </w:rPr>
            <w:t xml:space="preserve"> </w:t>
          </w:r>
          <w:r>
            <w:rPr>
              <w:rFonts w:ascii="Times New Roman" w:hAnsi="Times New Roman" w:eastAsia="Times New Roman" w:cs="Times New Roman"/>
              <w:spacing w:val="-8"/>
              <w:sz w:val="24"/>
              <w:szCs w:val="24"/>
              <w:shd w:val="clear" w:color="auto" w:fill="D9D9D9"/>
              <w:lang w:eastAsia="zh-CN"/>
            </w:rPr>
            <w:t>1</w:t>
          </w:r>
          <w:r>
            <w:rPr>
              <w:rFonts w:ascii="Times New Roman" w:hAnsi="Times New Roman" w:eastAsia="Times New Roman" w:cs="Times New Roman"/>
              <w:spacing w:val="8"/>
              <w:sz w:val="24"/>
              <w:szCs w:val="24"/>
              <w:shd w:val="clear" w:color="auto" w:fill="D9D9D9"/>
              <w:lang w:eastAsia="zh-CN"/>
            </w:rPr>
            <w:t xml:space="preserve">  </w:t>
          </w:r>
          <w:r>
            <w:rPr>
              <w:rFonts w:ascii="宋体" w:hAnsi="宋体" w:eastAsia="宋体" w:cs="宋体"/>
              <w:spacing w:val="-8"/>
              <w:sz w:val="24"/>
              <w:szCs w:val="24"/>
              <w:shd w:val="clear" w:color="auto" w:fill="D9D9D9"/>
              <w:lang w:eastAsia="zh-CN"/>
            </w:rPr>
            <w:t>公共基础课程</w:t>
          </w:r>
          <w:r>
            <w:rPr>
              <w:rFonts w:ascii="宋体" w:hAnsi="宋体" w:eastAsia="宋体" w:cs="宋体"/>
              <w:spacing w:val="-72"/>
              <w:sz w:val="24"/>
              <w:szCs w:val="24"/>
              <w:lang w:eastAsia="zh-CN"/>
            </w:rPr>
            <w:t xml:space="preserve"> </w:t>
          </w:r>
          <w:r>
            <w:rPr>
              <w:rFonts w:ascii="宋体" w:hAnsi="宋体" w:eastAsia="宋体" w:cs="宋体"/>
              <w:sz w:val="24"/>
              <w:szCs w:val="24"/>
              <w:lang w:eastAsia="zh-CN"/>
            </w:rPr>
            <w:tab/>
          </w:r>
          <w:r>
            <w:rPr>
              <w:rFonts w:ascii="宋体" w:hAnsi="宋体" w:eastAsia="宋体" w:cs="宋体"/>
              <w:spacing w:val="-64"/>
              <w:sz w:val="24"/>
              <w:szCs w:val="24"/>
              <w:lang w:eastAsia="zh-CN"/>
            </w:rPr>
            <w:t xml:space="preserve"> </w:t>
          </w:r>
          <w:r>
            <w:rPr>
              <w:rFonts w:ascii="Times New Roman" w:hAnsi="Times New Roman" w:eastAsia="Times New Roman" w:cs="Times New Roman"/>
              <w:spacing w:val="-15"/>
              <w:sz w:val="24"/>
              <w:szCs w:val="24"/>
              <w:lang w:eastAsia="zh-CN"/>
            </w:rPr>
            <w:t>16</w:t>
          </w:r>
          <w:r>
            <w:rPr>
              <w:rFonts w:ascii="Times New Roman" w:hAnsi="Times New Roman" w:eastAsia="Times New Roman" w:cs="Times New Roman"/>
              <w:spacing w:val="-15"/>
              <w:sz w:val="24"/>
              <w:szCs w:val="24"/>
              <w:lang w:eastAsia="zh-CN"/>
            </w:rPr>
            <w:fldChar w:fldCharType="end"/>
          </w:r>
        </w:p>
        <w:p w14:paraId="1099EE9F">
          <w:pPr>
            <w:tabs>
              <w:tab w:val="right" w:leader="dot" w:pos="9655"/>
            </w:tabs>
            <w:spacing w:before="154" w:line="220" w:lineRule="auto"/>
            <w:ind w:left="973"/>
            <w:rPr>
              <w:rFonts w:ascii="Times New Roman" w:hAnsi="Times New Roman" w:eastAsia="Times New Roman" w:cs="Times New Roman"/>
              <w:sz w:val="24"/>
              <w:szCs w:val="24"/>
              <w:lang w:eastAsia="zh-CN"/>
            </w:rPr>
          </w:pPr>
          <w:r>
            <w:fldChar w:fldCharType="begin"/>
          </w:r>
          <w:r>
            <w:instrText xml:space="preserve"> HYPERLINK \l "bookmark18" </w:instrText>
          </w:r>
          <w:r>
            <w:fldChar w:fldCharType="separate"/>
          </w:r>
          <w:r>
            <w:rPr>
              <w:rFonts w:ascii="Times New Roman" w:hAnsi="Times New Roman" w:eastAsia="Times New Roman" w:cs="Times New Roman"/>
              <w:spacing w:val="-6"/>
              <w:sz w:val="24"/>
              <w:szCs w:val="24"/>
              <w:lang w:eastAsia="zh-CN"/>
            </w:rPr>
            <w:t>8.</w:t>
          </w:r>
          <w:r>
            <w:rPr>
              <w:rFonts w:ascii="Times New Roman" w:hAnsi="Times New Roman" w:eastAsia="Times New Roman" w:cs="Times New Roman"/>
              <w:spacing w:val="-32"/>
              <w:sz w:val="24"/>
              <w:szCs w:val="24"/>
              <w:lang w:eastAsia="zh-CN"/>
            </w:rPr>
            <w:t xml:space="preserve"> </w:t>
          </w:r>
          <w:r>
            <w:rPr>
              <w:rFonts w:ascii="Times New Roman" w:hAnsi="Times New Roman" w:eastAsia="Times New Roman" w:cs="Times New Roman"/>
              <w:spacing w:val="-6"/>
              <w:sz w:val="24"/>
              <w:szCs w:val="24"/>
              <w:lang w:eastAsia="zh-CN"/>
            </w:rPr>
            <w:t>1.2</w:t>
          </w:r>
          <w:r>
            <w:rPr>
              <w:rFonts w:ascii="Times New Roman" w:hAnsi="Times New Roman" w:eastAsia="Times New Roman" w:cs="Times New Roman"/>
              <w:spacing w:val="5"/>
              <w:sz w:val="24"/>
              <w:szCs w:val="24"/>
              <w:lang w:eastAsia="zh-CN"/>
            </w:rPr>
            <w:t xml:space="preserve">  </w:t>
          </w:r>
          <w:r>
            <w:rPr>
              <w:rFonts w:ascii="宋体" w:hAnsi="宋体" w:eastAsia="宋体" w:cs="宋体"/>
              <w:spacing w:val="-6"/>
              <w:sz w:val="24"/>
              <w:szCs w:val="24"/>
              <w:lang w:eastAsia="zh-CN"/>
            </w:rPr>
            <w:t>专业课程</w:t>
          </w:r>
          <w:r>
            <w:rPr>
              <w:rFonts w:ascii="宋体" w:hAnsi="宋体" w:eastAsia="宋体" w:cs="宋体"/>
              <w:spacing w:val="-72"/>
              <w:sz w:val="24"/>
              <w:szCs w:val="24"/>
              <w:lang w:eastAsia="zh-CN"/>
            </w:rPr>
            <w:t xml:space="preserve"> </w:t>
          </w:r>
          <w:r>
            <w:rPr>
              <w:rFonts w:ascii="宋体" w:hAnsi="宋体" w:eastAsia="宋体" w:cs="宋体"/>
              <w:sz w:val="24"/>
              <w:szCs w:val="24"/>
              <w:lang w:eastAsia="zh-CN"/>
            </w:rPr>
            <w:tab/>
          </w:r>
          <w:r>
            <w:rPr>
              <w:rFonts w:ascii="宋体" w:hAnsi="宋体" w:eastAsia="宋体" w:cs="宋体"/>
              <w:spacing w:val="-64"/>
              <w:sz w:val="24"/>
              <w:szCs w:val="24"/>
              <w:lang w:eastAsia="zh-CN"/>
            </w:rPr>
            <w:t xml:space="preserve"> </w:t>
          </w:r>
          <w:r>
            <w:rPr>
              <w:rFonts w:ascii="Times New Roman" w:hAnsi="Times New Roman" w:eastAsia="Times New Roman" w:cs="Times New Roman"/>
              <w:spacing w:val="-15"/>
              <w:sz w:val="24"/>
              <w:szCs w:val="24"/>
              <w:lang w:eastAsia="zh-CN"/>
            </w:rPr>
            <w:t>18</w:t>
          </w:r>
          <w:r>
            <w:rPr>
              <w:rFonts w:ascii="Times New Roman" w:hAnsi="Times New Roman" w:eastAsia="Times New Roman" w:cs="Times New Roman"/>
              <w:spacing w:val="-15"/>
              <w:sz w:val="24"/>
              <w:szCs w:val="24"/>
              <w:lang w:eastAsia="zh-CN"/>
            </w:rPr>
            <w:fldChar w:fldCharType="end"/>
          </w:r>
        </w:p>
        <w:p w14:paraId="3E4A7282">
          <w:pPr>
            <w:tabs>
              <w:tab w:val="right" w:leader="dot" w:pos="9655"/>
            </w:tabs>
            <w:spacing w:before="156" w:line="220" w:lineRule="auto"/>
            <w:ind w:left="1453"/>
            <w:rPr>
              <w:rFonts w:ascii="Times New Roman" w:hAnsi="Times New Roman" w:eastAsia="Times New Roman" w:cs="Times New Roman"/>
              <w:sz w:val="24"/>
              <w:szCs w:val="24"/>
              <w:lang w:eastAsia="zh-CN"/>
            </w:rPr>
          </w:pPr>
          <w:r>
            <w:fldChar w:fldCharType="begin"/>
          </w:r>
          <w:r>
            <w:instrText xml:space="preserve"> HYPERLINK \l "bookmark19" </w:instrText>
          </w:r>
          <w:r>
            <w:fldChar w:fldCharType="separate"/>
          </w:r>
          <w:r>
            <w:rPr>
              <w:rFonts w:ascii="Times New Roman" w:hAnsi="Times New Roman" w:eastAsia="Times New Roman" w:cs="Times New Roman"/>
              <w:spacing w:val="-6"/>
              <w:sz w:val="24"/>
              <w:szCs w:val="24"/>
              <w:lang w:eastAsia="zh-CN"/>
            </w:rPr>
            <w:t>8.</w:t>
          </w:r>
          <w:r>
            <w:rPr>
              <w:rFonts w:ascii="Times New Roman" w:hAnsi="Times New Roman" w:eastAsia="Times New Roman" w:cs="Times New Roman"/>
              <w:spacing w:val="-20"/>
              <w:sz w:val="24"/>
              <w:szCs w:val="24"/>
              <w:lang w:eastAsia="zh-CN"/>
            </w:rPr>
            <w:t xml:space="preserve"> </w:t>
          </w:r>
          <w:r>
            <w:rPr>
              <w:rFonts w:ascii="Times New Roman" w:hAnsi="Times New Roman" w:eastAsia="Times New Roman" w:cs="Times New Roman"/>
              <w:spacing w:val="-6"/>
              <w:sz w:val="24"/>
              <w:szCs w:val="24"/>
              <w:lang w:eastAsia="zh-CN"/>
            </w:rPr>
            <w:t>1.2.</w:t>
          </w:r>
          <w:r>
            <w:rPr>
              <w:rFonts w:ascii="Times New Roman" w:hAnsi="Times New Roman" w:eastAsia="Times New Roman" w:cs="Times New Roman"/>
              <w:spacing w:val="-32"/>
              <w:sz w:val="24"/>
              <w:szCs w:val="24"/>
              <w:lang w:eastAsia="zh-CN"/>
            </w:rPr>
            <w:t xml:space="preserve"> </w:t>
          </w:r>
          <w:r>
            <w:rPr>
              <w:rFonts w:ascii="Times New Roman" w:hAnsi="Times New Roman" w:eastAsia="Times New Roman" w:cs="Times New Roman"/>
              <w:spacing w:val="-6"/>
              <w:sz w:val="24"/>
              <w:szCs w:val="24"/>
              <w:lang w:eastAsia="zh-CN"/>
            </w:rPr>
            <w:t xml:space="preserve">1 </w:t>
          </w:r>
          <w:r>
            <w:rPr>
              <w:rFonts w:ascii="宋体" w:hAnsi="宋体" w:eastAsia="宋体" w:cs="宋体"/>
              <w:spacing w:val="-6"/>
              <w:sz w:val="24"/>
              <w:szCs w:val="24"/>
              <w:lang w:eastAsia="zh-CN"/>
            </w:rPr>
            <w:t>专业基础课程</w:t>
          </w:r>
          <w:r>
            <w:rPr>
              <w:rFonts w:ascii="宋体" w:hAnsi="宋体" w:eastAsia="宋体" w:cs="宋体"/>
              <w:spacing w:val="-72"/>
              <w:sz w:val="24"/>
              <w:szCs w:val="24"/>
              <w:lang w:eastAsia="zh-CN"/>
            </w:rPr>
            <w:t xml:space="preserve"> </w:t>
          </w:r>
          <w:r>
            <w:rPr>
              <w:rFonts w:ascii="宋体" w:hAnsi="宋体" w:eastAsia="宋体" w:cs="宋体"/>
              <w:sz w:val="24"/>
              <w:szCs w:val="24"/>
              <w:lang w:eastAsia="zh-CN"/>
            </w:rPr>
            <w:tab/>
          </w:r>
          <w:r>
            <w:rPr>
              <w:rFonts w:ascii="宋体" w:hAnsi="宋体" w:eastAsia="宋体" w:cs="宋体"/>
              <w:spacing w:val="-64"/>
              <w:sz w:val="24"/>
              <w:szCs w:val="24"/>
              <w:lang w:eastAsia="zh-CN"/>
            </w:rPr>
            <w:t xml:space="preserve"> </w:t>
          </w:r>
          <w:r>
            <w:rPr>
              <w:rFonts w:ascii="Times New Roman" w:hAnsi="Times New Roman" w:eastAsia="Times New Roman" w:cs="Times New Roman"/>
              <w:spacing w:val="-15"/>
              <w:sz w:val="24"/>
              <w:szCs w:val="24"/>
              <w:lang w:eastAsia="zh-CN"/>
            </w:rPr>
            <w:t>18</w:t>
          </w:r>
          <w:r>
            <w:rPr>
              <w:rFonts w:ascii="Times New Roman" w:hAnsi="Times New Roman" w:eastAsia="Times New Roman" w:cs="Times New Roman"/>
              <w:spacing w:val="-15"/>
              <w:sz w:val="24"/>
              <w:szCs w:val="24"/>
              <w:lang w:eastAsia="zh-CN"/>
            </w:rPr>
            <w:fldChar w:fldCharType="end"/>
          </w:r>
        </w:p>
        <w:p w14:paraId="3A4513FE">
          <w:pPr>
            <w:tabs>
              <w:tab w:val="right" w:leader="dot" w:pos="9655"/>
            </w:tabs>
            <w:spacing w:before="153" w:line="220" w:lineRule="auto"/>
            <w:ind w:left="1453"/>
            <w:rPr>
              <w:rFonts w:ascii="Times New Roman" w:hAnsi="Times New Roman" w:eastAsia="Times New Roman" w:cs="Times New Roman"/>
              <w:sz w:val="24"/>
              <w:szCs w:val="24"/>
              <w:lang w:eastAsia="zh-CN"/>
            </w:rPr>
          </w:pPr>
          <w:r>
            <w:fldChar w:fldCharType="begin"/>
          </w:r>
          <w:r>
            <w:instrText xml:space="preserve"> HYPERLINK \l "bookmark20" </w:instrText>
          </w:r>
          <w:r>
            <w:fldChar w:fldCharType="separate"/>
          </w:r>
          <w:r>
            <w:rPr>
              <w:rFonts w:ascii="Times New Roman" w:hAnsi="Times New Roman" w:eastAsia="Times New Roman" w:cs="Times New Roman"/>
              <w:spacing w:val="-4"/>
              <w:sz w:val="24"/>
              <w:szCs w:val="24"/>
              <w:lang w:eastAsia="zh-CN"/>
            </w:rPr>
            <w:t>8.</w:t>
          </w:r>
          <w:r>
            <w:rPr>
              <w:rFonts w:ascii="Times New Roman" w:hAnsi="Times New Roman" w:eastAsia="Times New Roman" w:cs="Times New Roman"/>
              <w:spacing w:val="-20"/>
              <w:sz w:val="24"/>
              <w:szCs w:val="24"/>
              <w:lang w:eastAsia="zh-CN"/>
            </w:rPr>
            <w:t xml:space="preserve"> </w:t>
          </w:r>
          <w:r>
            <w:rPr>
              <w:rFonts w:ascii="Times New Roman" w:hAnsi="Times New Roman" w:eastAsia="Times New Roman" w:cs="Times New Roman"/>
              <w:spacing w:val="-4"/>
              <w:sz w:val="24"/>
              <w:szCs w:val="24"/>
              <w:lang w:eastAsia="zh-CN"/>
            </w:rPr>
            <w:t xml:space="preserve">1.2.2 </w:t>
          </w:r>
          <w:r>
            <w:rPr>
              <w:rFonts w:ascii="宋体" w:hAnsi="宋体" w:eastAsia="宋体" w:cs="宋体"/>
              <w:spacing w:val="-4"/>
              <w:sz w:val="24"/>
              <w:szCs w:val="24"/>
              <w:lang w:eastAsia="zh-CN"/>
            </w:rPr>
            <w:t>专业核心课程</w:t>
          </w:r>
          <w:r>
            <w:rPr>
              <w:rFonts w:ascii="宋体" w:hAnsi="宋体" w:eastAsia="宋体" w:cs="宋体"/>
              <w:spacing w:val="-72"/>
              <w:sz w:val="24"/>
              <w:szCs w:val="24"/>
              <w:lang w:eastAsia="zh-CN"/>
            </w:rPr>
            <w:t xml:space="preserve"> </w:t>
          </w:r>
          <w:r>
            <w:rPr>
              <w:rFonts w:ascii="宋体" w:hAnsi="宋体" w:eastAsia="宋体" w:cs="宋体"/>
              <w:sz w:val="24"/>
              <w:szCs w:val="24"/>
              <w:lang w:eastAsia="zh-CN"/>
            </w:rPr>
            <w:tab/>
          </w:r>
          <w:r>
            <w:rPr>
              <w:rFonts w:ascii="宋体" w:hAnsi="宋体" w:eastAsia="宋体" w:cs="宋体"/>
              <w:spacing w:val="-88"/>
              <w:sz w:val="24"/>
              <w:szCs w:val="24"/>
              <w:lang w:eastAsia="zh-CN"/>
            </w:rPr>
            <w:t xml:space="preserve"> </w:t>
          </w:r>
          <w:r>
            <w:rPr>
              <w:rFonts w:ascii="Times New Roman" w:hAnsi="Times New Roman" w:eastAsia="Times New Roman" w:cs="Times New Roman"/>
              <w:spacing w:val="-3"/>
              <w:sz w:val="24"/>
              <w:szCs w:val="24"/>
              <w:lang w:eastAsia="zh-CN"/>
            </w:rPr>
            <w:t>20</w:t>
          </w:r>
          <w:r>
            <w:rPr>
              <w:rFonts w:ascii="Times New Roman" w:hAnsi="Times New Roman" w:eastAsia="Times New Roman" w:cs="Times New Roman"/>
              <w:spacing w:val="-3"/>
              <w:sz w:val="24"/>
              <w:szCs w:val="24"/>
              <w:lang w:eastAsia="zh-CN"/>
            </w:rPr>
            <w:fldChar w:fldCharType="end"/>
          </w:r>
        </w:p>
        <w:p w14:paraId="6BED1192">
          <w:pPr>
            <w:tabs>
              <w:tab w:val="right" w:leader="dot" w:pos="9655"/>
            </w:tabs>
            <w:spacing w:before="153" w:line="220" w:lineRule="auto"/>
            <w:ind w:left="1453"/>
            <w:rPr>
              <w:rFonts w:ascii="Times New Roman" w:hAnsi="Times New Roman" w:eastAsia="Times New Roman" w:cs="Times New Roman"/>
              <w:sz w:val="24"/>
              <w:szCs w:val="24"/>
              <w:lang w:eastAsia="zh-CN"/>
            </w:rPr>
          </w:pPr>
          <w:r>
            <w:fldChar w:fldCharType="begin"/>
          </w:r>
          <w:r>
            <w:instrText xml:space="preserve"> HYPERLINK \l "bookmark21" </w:instrText>
          </w:r>
          <w:r>
            <w:fldChar w:fldCharType="separate"/>
          </w:r>
          <w:r>
            <w:rPr>
              <w:rFonts w:ascii="Times New Roman" w:hAnsi="Times New Roman" w:eastAsia="Times New Roman" w:cs="Times New Roman"/>
              <w:spacing w:val="-4"/>
              <w:sz w:val="24"/>
              <w:szCs w:val="24"/>
              <w:lang w:eastAsia="zh-CN"/>
            </w:rPr>
            <w:t>8.</w:t>
          </w:r>
          <w:r>
            <w:rPr>
              <w:rFonts w:ascii="Times New Roman" w:hAnsi="Times New Roman" w:eastAsia="Times New Roman" w:cs="Times New Roman"/>
              <w:spacing w:val="-20"/>
              <w:sz w:val="24"/>
              <w:szCs w:val="24"/>
              <w:lang w:eastAsia="zh-CN"/>
            </w:rPr>
            <w:t xml:space="preserve"> </w:t>
          </w:r>
          <w:r>
            <w:rPr>
              <w:rFonts w:ascii="Times New Roman" w:hAnsi="Times New Roman" w:eastAsia="Times New Roman" w:cs="Times New Roman"/>
              <w:spacing w:val="-4"/>
              <w:sz w:val="24"/>
              <w:szCs w:val="24"/>
              <w:lang w:eastAsia="zh-CN"/>
            </w:rPr>
            <w:t xml:space="preserve">1.2.3 </w:t>
          </w:r>
          <w:r>
            <w:rPr>
              <w:rFonts w:ascii="宋体" w:hAnsi="宋体" w:eastAsia="宋体" w:cs="宋体"/>
              <w:spacing w:val="-4"/>
              <w:sz w:val="24"/>
              <w:szCs w:val="24"/>
              <w:lang w:eastAsia="zh-CN"/>
            </w:rPr>
            <w:t>专业拓展课程</w:t>
          </w:r>
          <w:r>
            <w:rPr>
              <w:rFonts w:ascii="宋体" w:hAnsi="宋体" w:eastAsia="宋体" w:cs="宋体"/>
              <w:spacing w:val="-72"/>
              <w:sz w:val="24"/>
              <w:szCs w:val="24"/>
              <w:lang w:eastAsia="zh-CN"/>
            </w:rPr>
            <w:t xml:space="preserve"> </w:t>
          </w:r>
          <w:r>
            <w:rPr>
              <w:rFonts w:ascii="宋体" w:hAnsi="宋体" w:eastAsia="宋体" w:cs="宋体"/>
              <w:sz w:val="24"/>
              <w:szCs w:val="24"/>
              <w:lang w:eastAsia="zh-CN"/>
            </w:rPr>
            <w:tab/>
          </w:r>
          <w:r>
            <w:rPr>
              <w:rFonts w:ascii="宋体" w:hAnsi="宋体" w:eastAsia="宋体" w:cs="宋体"/>
              <w:spacing w:val="-88"/>
              <w:sz w:val="24"/>
              <w:szCs w:val="24"/>
              <w:lang w:eastAsia="zh-CN"/>
            </w:rPr>
            <w:t xml:space="preserve"> </w:t>
          </w:r>
          <w:r>
            <w:rPr>
              <w:rFonts w:ascii="Times New Roman" w:hAnsi="Times New Roman" w:eastAsia="Times New Roman" w:cs="Times New Roman"/>
              <w:spacing w:val="-3"/>
              <w:sz w:val="24"/>
              <w:szCs w:val="24"/>
              <w:lang w:eastAsia="zh-CN"/>
            </w:rPr>
            <w:t>24</w:t>
          </w:r>
          <w:r>
            <w:rPr>
              <w:rFonts w:ascii="Times New Roman" w:hAnsi="Times New Roman" w:eastAsia="Times New Roman" w:cs="Times New Roman"/>
              <w:spacing w:val="-3"/>
              <w:sz w:val="24"/>
              <w:szCs w:val="24"/>
              <w:lang w:eastAsia="zh-CN"/>
            </w:rPr>
            <w:fldChar w:fldCharType="end"/>
          </w:r>
        </w:p>
        <w:p w14:paraId="7B38E1BE">
          <w:pPr>
            <w:tabs>
              <w:tab w:val="right" w:leader="dot" w:pos="9655"/>
            </w:tabs>
            <w:spacing w:before="156" w:line="219" w:lineRule="auto"/>
            <w:ind w:left="973"/>
            <w:rPr>
              <w:rFonts w:ascii="Times New Roman" w:hAnsi="Times New Roman" w:eastAsia="Times New Roman" w:cs="Times New Roman"/>
              <w:sz w:val="24"/>
              <w:szCs w:val="24"/>
              <w:lang w:eastAsia="zh-CN"/>
            </w:rPr>
          </w:pPr>
          <w:r>
            <w:fldChar w:fldCharType="begin"/>
          </w:r>
          <w:r>
            <w:instrText xml:space="preserve"> HYPERLINK \l "bookmark22" </w:instrText>
          </w:r>
          <w:r>
            <w:fldChar w:fldCharType="separate"/>
          </w:r>
          <w:r>
            <w:rPr>
              <w:rFonts w:ascii="Times New Roman" w:hAnsi="Times New Roman" w:eastAsia="Times New Roman" w:cs="Times New Roman"/>
              <w:spacing w:val="-4"/>
              <w:sz w:val="24"/>
              <w:szCs w:val="24"/>
              <w:lang w:eastAsia="zh-CN"/>
            </w:rPr>
            <w:t>8.</w:t>
          </w:r>
          <w:r>
            <w:rPr>
              <w:rFonts w:ascii="Times New Roman" w:hAnsi="Times New Roman" w:eastAsia="Times New Roman" w:cs="Times New Roman"/>
              <w:spacing w:val="-20"/>
              <w:sz w:val="24"/>
              <w:szCs w:val="24"/>
              <w:lang w:eastAsia="zh-CN"/>
            </w:rPr>
            <w:t xml:space="preserve"> </w:t>
          </w:r>
          <w:r>
            <w:rPr>
              <w:rFonts w:ascii="Times New Roman" w:hAnsi="Times New Roman" w:eastAsia="Times New Roman" w:cs="Times New Roman"/>
              <w:spacing w:val="-4"/>
              <w:sz w:val="24"/>
              <w:szCs w:val="24"/>
              <w:lang w:eastAsia="zh-CN"/>
            </w:rPr>
            <w:t xml:space="preserve">1.3  </w:t>
          </w:r>
          <w:r>
            <w:rPr>
              <w:rFonts w:ascii="宋体" w:hAnsi="宋体" w:eastAsia="宋体" w:cs="宋体"/>
              <w:spacing w:val="-4"/>
              <w:sz w:val="24"/>
              <w:szCs w:val="24"/>
              <w:lang w:eastAsia="zh-CN"/>
            </w:rPr>
            <w:t>实践性教学环节</w:t>
          </w:r>
          <w:r>
            <w:rPr>
              <w:rFonts w:ascii="宋体" w:hAnsi="宋体" w:eastAsia="宋体" w:cs="宋体"/>
              <w:spacing w:val="-72"/>
              <w:sz w:val="24"/>
              <w:szCs w:val="24"/>
              <w:lang w:eastAsia="zh-CN"/>
            </w:rPr>
            <w:t xml:space="preserve"> </w:t>
          </w:r>
          <w:r>
            <w:rPr>
              <w:rFonts w:ascii="宋体" w:hAnsi="宋体" w:eastAsia="宋体" w:cs="宋体"/>
              <w:sz w:val="24"/>
              <w:szCs w:val="24"/>
              <w:lang w:eastAsia="zh-CN"/>
            </w:rPr>
            <w:tab/>
          </w:r>
          <w:r>
            <w:rPr>
              <w:rFonts w:ascii="宋体" w:hAnsi="宋体" w:eastAsia="宋体" w:cs="宋体"/>
              <w:spacing w:val="-88"/>
              <w:sz w:val="24"/>
              <w:szCs w:val="24"/>
              <w:lang w:eastAsia="zh-CN"/>
            </w:rPr>
            <w:t xml:space="preserve"> </w:t>
          </w:r>
          <w:r>
            <w:rPr>
              <w:rFonts w:ascii="Times New Roman" w:hAnsi="Times New Roman" w:eastAsia="Times New Roman" w:cs="Times New Roman"/>
              <w:spacing w:val="-3"/>
              <w:sz w:val="24"/>
              <w:szCs w:val="24"/>
              <w:lang w:eastAsia="zh-CN"/>
            </w:rPr>
            <w:t>25</w:t>
          </w:r>
          <w:r>
            <w:rPr>
              <w:rFonts w:ascii="Times New Roman" w:hAnsi="Times New Roman" w:eastAsia="Times New Roman" w:cs="Times New Roman"/>
              <w:spacing w:val="-3"/>
              <w:sz w:val="24"/>
              <w:szCs w:val="24"/>
              <w:lang w:eastAsia="zh-CN"/>
            </w:rPr>
            <w:fldChar w:fldCharType="end"/>
          </w:r>
        </w:p>
        <w:p w14:paraId="0B545FF2">
          <w:pPr>
            <w:tabs>
              <w:tab w:val="right" w:leader="dot" w:pos="9657"/>
            </w:tabs>
            <w:spacing w:before="184" w:line="191" w:lineRule="auto"/>
            <w:ind w:left="495"/>
            <w:rPr>
              <w:rFonts w:ascii="Times New Roman" w:hAnsi="Times New Roman" w:eastAsia="Times New Roman" w:cs="Times New Roman"/>
              <w:sz w:val="28"/>
              <w:szCs w:val="28"/>
              <w:lang w:eastAsia="zh-CN"/>
            </w:rPr>
          </w:pPr>
          <w:r>
            <w:fldChar w:fldCharType="begin"/>
          </w:r>
          <w:r>
            <w:instrText xml:space="preserve"> HYPERLINK \l "bookmark23" </w:instrText>
          </w:r>
          <w:r>
            <w:fldChar w:fldCharType="separate"/>
          </w:r>
          <w:r>
            <w:rPr>
              <w:rFonts w:ascii="Times New Roman" w:hAnsi="Times New Roman" w:eastAsia="Times New Roman" w:cs="Times New Roman"/>
              <w:spacing w:val="-7"/>
              <w:sz w:val="28"/>
              <w:szCs w:val="28"/>
              <w:lang w:eastAsia="zh-CN"/>
            </w:rPr>
            <w:t>8.2</w:t>
          </w:r>
          <w:r>
            <w:rPr>
              <w:rFonts w:ascii="Times New Roman" w:hAnsi="Times New Roman" w:eastAsia="Times New Roman" w:cs="Times New Roman"/>
              <w:spacing w:val="16"/>
              <w:sz w:val="28"/>
              <w:szCs w:val="28"/>
              <w:lang w:eastAsia="zh-CN"/>
            </w:rPr>
            <w:t xml:space="preserve">  </w:t>
          </w:r>
          <w:r>
            <w:rPr>
              <w:rFonts w:ascii="微软雅黑" w:hAnsi="微软雅黑" w:eastAsia="微软雅黑" w:cs="微软雅黑"/>
              <w:spacing w:val="-7"/>
              <w:sz w:val="28"/>
              <w:szCs w:val="28"/>
              <w:lang w:eastAsia="zh-CN"/>
            </w:rPr>
            <w:t>学时安排</w:t>
          </w:r>
          <w:r>
            <w:rPr>
              <w:rFonts w:ascii="微软雅黑" w:hAnsi="微软雅黑" w:eastAsia="微软雅黑" w:cs="微软雅黑"/>
              <w:spacing w:val="-31"/>
              <w:sz w:val="28"/>
              <w:szCs w:val="28"/>
              <w:lang w:eastAsia="zh-CN"/>
            </w:rPr>
            <w:t xml:space="preserve"> </w:t>
          </w:r>
          <w:r>
            <w:rPr>
              <w:rFonts w:ascii="微软雅黑" w:hAnsi="微软雅黑" w:eastAsia="微软雅黑" w:cs="微软雅黑"/>
              <w:sz w:val="28"/>
              <w:szCs w:val="28"/>
              <w:lang w:eastAsia="zh-CN"/>
            </w:rPr>
            <w:tab/>
          </w:r>
          <w:r>
            <w:rPr>
              <w:rFonts w:ascii="Times New Roman" w:hAnsi="Times New Roman" w:eastAsia="Times New Roman" w:cs="Times New Roman"/>
              <w:spacing w:val="4"/>
              <w:sz w:val="28"/>
              <w:szCs w:val="28"/>
              <w:lang w:eastAsia="zh-CN"/>
            </w:rPr>
            <w:t>28</w:t>
          </w:r>
          <w:r>
            <w:rPr>
              <w:rFonts w:ascii="Times New Roman" w:hAnsi="Times New Roman" w:eastAsia="Times New Roman" w:cs="Times New Roman"/>
              <w:spacing w:val="4"/>
              <w:sz w:val="28"/>
              <w:szCs w:val="28"/>
              <w:lang w:eastAsia="zh-CN"/>
            </w:rPr>
            <w:fldChar w:fldCharType="end"/>
          </w:r>
        </w:p>
        <w:p w14:paraId="3E54D205">
          <w:pPr>
            <w:tabs>
              <w:tab w:val="right" w:leader="dot" w:pos="9657"/>
            </w:tabs>
            <w:spacing w:before="54" w:line="189" w:lineRule="auto"/>
            <w:ind w:left="8"/>
            <w:rPr>
              <w:rFonts w:ascii="Times New Roman" w:hAnsi="Times New Roman" w:eastAsia="Times New Roman" w:cs="Times New Roman"/>
              <w:sz w:val="30"/>
              <w:szCs w:val="30"/>
              <w:lang w:eastAsia="zh-CN"/>
            </w:rPr>
          </w:pPr>
          <w:r>
            <w:fldChar w:fldCharType="begin"/>
          </w:r>
          <w:r>
            <w:instrText xml:space="preserve"> HYPERLINK \l "bookmark24" </w:instrText>
          </w:r>
          <w:r>
            <w:fldChar w:fldCharType="separate"/>
          </w:r>
          <w:r>
            <w:rPr>
              <w:rFonts w:ascii="Times New Roman" w:hAnsi="Times New Roman" w:eastAsia="Times New Roman" w:cs="Times New Roman"/>
              <w:b/>
              <w:bCs/>
              <w:spacing w:val="-10"/>
              <w:sz w:val="30"/>
              <w:szCs w:val="30"/>
              <w:lang w:eastAsia="zh-CN"/>
            </w:rPr>
            <w:t>9</w:t>
          </w:r>
          <w:r>
            <w:rPr>
              <w:rFonts w:ascii="Times New Roman" w:hAnsi="Times New Roman" w:eastAsia="Times New Roman" w:cs="Times New Roman"/>
              <w:b/>
              <w:bCs/>
              <w:spacing w:val="19"/>
              <w:w w:val="101"/>
              <w:sz w:val="30"/>
              <w:szCs w:val="30"/>
              <w:lang w:eastAsia="zh-CN"/>
            </w:rPr>
            <w:t xml:space="preserve">  </w:t>
          </w:r>
          <w:r>
            <w:rPr>
              <w:rFonts w:ascii="微软雅黑" w:hAnsi="微软雅黑" w:eastAsia="微软雅黑" w:cs="微软雅黑"/>
              <w:b/>
              <w:bCs/>
              <w:spacing w:val="-10"/>
              <w:sz w:val="30"/>
              <w:szCs w:val="30"/>
              <w:lang w:eastAsia="zh-CN"/>
            </w:rPr>
            <w:t>实施保障</w:t>
          </w:r>
          <w:r>
            <w:rPr>
              <w:rFonts w:ascii="微软雅黑" w:hAnsi="微软雅黑" w:eastAsia="微软雅黑" w:cs="微软雅黑"/>
              <w:b/>
              <w:bCs/>
              <w:spacing w:val="-38"/>
              <w:sz w:val="30"/>
              <w:szCs w:val="30"/>
              <w:lang w:eastAsia="zh-CN"/>
            </w:rPr>
            <w:t xml:space="preserve"> </w:t>
          </w:r>
          <w:r>
            <w:rPr>
              <w:rFonts w:ascii="微软雅黑" w:hAnsi="微软雅黑" w:eastAsia="微软雅黑" w:cs="微软雅黑"/>
              <w:b/>
              <w:bCs/>
              <w:sz w:val="30"/>
              <w:szCs w:val="30"/>
              <w:lang w:eastAsia="zh-CN"/>
            </w:rPr>
            <w:tab/>
          </w:r>
          <w:r>
            <w:rPr>
              <w:rFonts w:ascii="微软雅黑" w:hAnsi="微软雅黑" w:eastAsia="微软雅黑" w:cs="微软雅黑"/>
              <w:b/>
              <w:bCs/>
              <w:spacing w:val="-33"/>
              <w:sz w:val="30"/>
              <w:szCs w:val="30"/>
              <w:lang w:eastAsia="zh-CN"/>
            </w:rPr>
            <w:t xml:space="preserve"> </w:t>
          </w:r>
          <w:r>
            <w:rPr>
              <w:rFonts w:ascii="Times New Roman" w:hAnsi="Times New Roman" w:eastAsia="Times New Roman" w:cs="Times New Roman"/>
              <w:b/>
              <w:bCs/>
              <w:spacing w:val="-4"/>
              <w:sz w:val="30"/>
              <w:szCs w:val="30"/>
              <w:lang w:eastAsia="zh-CN"/>
            </w:rPr>
            <w:t>28</w:t>
          </w:r>
          <w:r>
            <w:rPr>
              <w:rFonts w:ascii="Times New Roman" w:hAnsi="Times New Roman" w:eastAsia="Times New Roman" w:cs="Times New Roman"/>
              <w:b/>
              <w:bCs/>
              <w:spacing w:val="-4"/>
              <w:sz w:val="30"/>
              <w:szCs w:val="30"/>
              <w:lang w:eastAsia="zh-CN"/>
            </w:rPr>
            <w:fldChar w:fldCharType="end"/>
          </w:r>
        </w:p>
        <w:p w14:paraId="2753E087">
          <w:pPr>
            <w:tabs>
              <w:tab w:val="right" w:leader="dot" w:pos="9657"/>
            </w:tabs>
            <w:spacing w:before="96" w:line="191" w:lineRule="auto"/>
            <w:ind w:left="490"/>
            <w:rPr>
              <w:rFonts w:ascii="Times New Roman" w:hAnsi="Times New Roman" w:eastAsia="Times New Roman" w:cs="Times New Roman"/>
              <w:sz w:val="28"/>
              <w:szCs w:val="28"/>
              <w:lang w:eastAsia="zh-CN"/>
            </w:rPr>
          </w:pPr>
          <w:r>
            <w:fldChar w:fldCharType="begin"/>
          </w:r>
          <w:r>
            <w:instrText xml:space="preserve"> HYPERLINK \l "bookmark25" </w:instrText>
          </w:r>
          <w:r>
            <w:fldChar w:fldCharType="separate"/>
          </w:r>
          <w:r>
            <w:rPr>
              <w:rFonts w:ascii="Times New Roman" w:hAnsi="Times New Roman" w:eastAsia="Times New Roman" w:cs="Times New Roman"/>
              <w:spacing w:val="-12"/>
              <w:sz w:val="28"/>
              <w:szCs w:val="28"/>
              <w:lang w:eastAsia="zh-CN"/>
            </w:rPr>
            <w:t>9.</w:t>
          </w:r>
          <w:r>
            <w:rPr>
              <w:rFonts w:ascii="Times New Roman" w:hAnsi="Times New Roman" w:eastAsia="Times New Roman" w:cs="Times New Roman"/>
              <w:spacing w:val="-35"/>
              <w:sz w:val="28"/>
              <w:szCs w:val="28"/>
              <w:lang w:eastAsia="zh-CN"/>
            </w:rPr>
            <w:t xml:space="preserve"> </w:t>
          </w:r>
          <w:r>
            <w:rPr>
              <w:rFonts w:ascii="Times New Roman" w:hAnsi="Times New Roman" w:eastAsia="Times New Roman" w:cs="Times New Roman"/>
              <w:spacing w:val="-12"/>
              <w:sz w:val="28"/>
              <w:szCs w:val="28"/>
              <w:lang w:eastAsia="zh-CN"/>
            </w:rPr>
            <w:t>1</w:t>
          </w:r>
          <w:r>
            <w:rPr>
              <w:rFonts w:ascii="Times New Roman" w:hAnsi="Times New Roman" w:eastAsia="Times New Roman" w:cs="Times New Roman"/>
              <w:spacing w:val="19"/>
              <w:w w:val="101"/>
              <w:sz w:val="28"/>
              <w:szCs w:val="28"/>
              <w:lang w:eastAsia="zh-CN"/>
            </w:rPr>
            <w:t xml:space="preserve">  </w:t>
          </w:r>
          <w:r>
            <w:rPr>
              <w:rFonts w:ascii="微软雅黑" w:hAnsi="微软雅黑" w:eastAsia="微软雅黑" w:cs="微软雅黑"/>
              <w:spacing w:val="-12"/>
              <w:sz w:val="28"/>
              <w:szCs w:val="28"/>
              <w:lang w:eastAsia="zh-CN"/>
            </w:rPr>
            <w:t>师资队伍</w:t>
          </w:r>
          <w:r>
            <w:rPr>
              <w:rFonts w:ascii="微软雅黑" w:hAnsi="微软雅黑" w:eastAsia="微软雅黑" w:cs="微软雅黑"/>
              <w:spacing w:val="-32"/>
              <w:sz w:val="28"/>
              <w:szCs w:val="28"/>
              <w:lang w:eastAsia="zh-CN"/>
            </w:rPr>
            <w:t xml:space="preserve"> </w:t>
          </w:r>
          <w:r>
            <w:rPr>
              <w:rFonts w:ascii="微软雅黑" w:hAnsi="微软雅黑" w:eastAsia="微软雅黑" w:cs="微软雅黑"/>
              <w:sz w:val="28"/>
              <w:szCs w:val="28"/>
              <w:lang w:eastAsia="zh-CN"/>
            </w:rPr>
            <w:tab/>
          </w:r>
          <w:r>
            <w:rPr>
              <w:rFonts w:ascii="Times New Roman" w:hAnsi="Times New Roman" w:eastAsia="Times New Roman" w:cs="Times New Roman"/>
              <w:spacing w:val="4"/>
              <w:sz w:val="28"/>
              <w:szCs w:val="28"/>
              <w:lang w:eastAsia="zh-CN"/>
            </w:rPr>
            <w:t>28</w:t>
          </w:r>
          <w:r>
            <w:rPr>
              <w:rFonts w:ascii="Times New Roman" w:hAnsi="Times New Roman" w:eastAsia="Times New Roman" w:cs="Times New Roman"/>
              <w:spacing w:val="4"/>
              <w:sz w:val="28"/>
              <w:szCs w:val="28"/>
              <w:lang w:eastAsia="zh-CN"/>
            </w:rPr>
            <w:fldChar w:fldCharType="end"/>
          </w:r>
        </w:p>
        <w:p w14:paraId="253C84AF">
          <w:pPr>
            <w:tabs>
              <w:tab w:val="right" w:leader="dot" w:pos="9657"/>
            </w:tabs>
            <w:spacing w:before="121" w:line="190" w:lineRule="auto"/>
            <w:ind w:left="490"/>
            <w:rPr>
              <w:rFonts w:ascii="Times New Roman" w:hAnsi="Times New Roman" w:eastAsia="Times New Roman" w:cs="Times New Roman"/>
              <w:sz w:val="28"/>
              <w:szCs w:val="28"/>
              <w:lang w:eastAsia="zh-CN"/>
            </w:rPr>
          </w:pPr>
          <w:r>
            <w:fldChar w:fldCharType="begin"/>
          </w:r>
          <w:r>
            <w:instrText xml:space="preserve"> HYPERLINK \l "bookmark26" </w:instrText>
          </w:r>
          <w:r>
            <w:fldChar w:fldCharType="separate"/>
          </w:r>
          <w:r>
            <w:rPr>
              <w:rFonts w:ascii="Times New Roman" w:hAnsi="Times New Roman" w:eastAsia="Times New Roman" w:cs="Times New Roman"/>
              <w:spacing w:val="-5"/>
              <w:sz w:val="28"/>
              <w:szCs w:val="28"/>
              <w:lang w:eastAsia="zh-CN"/>
            </w:rPr>
            <w:t>9.2</w:t>
          </w:r>
          <w:r>
            <w:rPr>
              <w:rFonts w:ascii="Times New Roman" w:hAnsi="Times New Roman" w:eastAsia="Times New Roman" w:cs="Times New Roman"/>
              <w:spacing w:val="12"/>
              <w:sz w:val="28"/>
              <w:szCs w:val="28"/>
              <w:lang w:eastAsia="zh-CN"/>
            </w:rPr>
            <w:t xml:space="preserve">  </w:t>
          </w:r>
          <w:r>
            <w:rPr>
              <w:rFonts w:ascii="微软雅黑" w:hAnsi="微软雅黑" w:eastAsia="微软雅黑" w:cs="微软雅黑"/>
              <w:spacing w:val="-5"/>
              <w:sz w:val="28"/>
              <w:szCs w:val="28"/>
              <w:lang w:eastAsia="zh-CN"/>
            </w:rPr>
            <w:t>教学设施</w:t>
          </w:r>
          <w:r>
            <w:rPr>
              <w:rFonts w:ascii="微软雅黑" w:hAnsi="微软雅黑" w:eastAsia="微软雅黑" w:cs="微软雅黑"/>
              <w:spacing w:val="-31"/>
              <w:sz w:val="28"/>
              <w:szCs w:val="28"/>
              <w:lang w:eastAsia="zh-CN"/>
            </w:rPr>
            <w:t xml:space="preserve"> </w:t>
          </w:r>
          <w:r>
            <w:rPr>
              <w:rFonts w:ascii="微软雅黑" w:hAnsi="微软雅黑" w:eastAsia="微软雅黑" w:cs="微软雅黑"/>
              <w:sz w:val="28"/>
              <w:szCs w:val="28"/>
              <w:lang w:eastAsia="zh-CN"/>
            </w:rPr>
            <w:tab/>
          </w:r>
          <w:r>
            <w:rPr>
              <w:rFonts w:ascii="Times New Roman" w:hAnsi="Times New Roman" w:eastAsia="Times New Roman" w:cs="Times New Roman"/>
              <w:spacing w:val="4"/>
              <w:sz w:val="28"/>
              <w:szCs w:val="28"/>
              <w:lang w:eastAsia="zh-CN"/>
            </w:rPr>
            <w:t>28</w:t>
          </w:r>
          <w:r>
            <w:rPr>
              <w:rFonts w:ascii="Times New Roman" w:hAnsi="Times New Roman" w:eastAsia="Times New Roman" w:cs="Times New Roman"/>
              <w:spacing w:val="4"/>
              <w:sz w:val="28"/>
              <w:szCs w:val="28"/>
              <w:lang w:eastAsia="zh-CN"/>
            </w:rPr>
            <w:fldChar w:fldCharType="end"/>
          </w:r>
        </w:p>
        <w:p w14:paraId="309D0BE7">
          <w:pPr>
            <w:tabs>
              <w:tab w:val="right" w:leader="dot" w:pos="9657"/>
            </w:tabs>
            <w:spacing w:before="118" w:line="190" w:lineRule="auto"/>
            <w:ind w:left="490"/>
            <w:rPr>
              <w:rFonts w:ascii="Times New Roman" w:hAnsi="Times New Roman" w:eastAsia="Times New Roman" w:cs="Times New Roman"/>
              <w:sz w:val="28"/>
              <w:szCs w:val="28"/>
              <w:lang w:eastAsia="zh-CN"/>
            </w:rPr>
          </w:pPr>
          <w:r>
            <w:fldChar w:fldCharType="begin"/>
          </w:r>
          <w:r>
            <w:instrText xml:space="preserve"> HYPERLINK \l "bookmark27" </w:instrText>
          </w:r>
          <w:r>
            <w:fldChar w:fldCharType="separate"/>
          </w:r>
          <w:r>
            <w:rPr>
              <w:rFonts w:ascii="Times New Roman" w:hAnsi="Times New Roman" w:eastAsia="Times New Roman" w:cs="Times New Roman"/>
              <w:spacing w:val="-5"/>
              <w:sz w:val="28"/>
              <w:szCs w:val="28"/>
              <w:lang w:eastAsia="zh-CN"/>
            </w:rPr>
            <w:t>9.3</w:t>
          </w:r>
          <w:r>
            <w:rPr>
              <w:rFonts w:ascii="Times New Roman" w:hAnsi="Times New Roman" w:eastAsia="Times New Roman" w:cs="Times New Roman"/>
              <w:spacing w:val="12"/>
              <w:sz w:val="28"/>
              <w:szCs w:val="28"/>
              <w:lang w:eastAsia="zh-CN"/>
            </w:rPr>
            <w:t xml:space="preserve">  </w:t>
          </w:r>
          <w:r>
            <w:rPr>
              <w:rFonts w:ascii="微软雅黑" w:hAnsi="微软雅黑" w:eastAsia="微软雅黑" w:cs="微软雅黑"/>
              <w:spacing w:val="-5"/>
              <w:sz w:val="28"/>
              <w:szCs w:val="28"/>
              <w:lang w:eastAsia="zh-CN"/>
            </w:rPr>
            <w:t>教学资源</w:t>
          </w:r>
          <w:r>
            <w:rPr>
              <w:rFonts w:ascii="微软雅黑" w:hAnsi="微软雅黑" w:eastAsia="微软雅黑" w:cs="微软雅黑"/>
              <w:spacing w:val="-31"/>
              <w:sz w:val="28"/>
              <w:szCs w:val="28"/>
              <w:lang w:eastAsia="zh-CN"/>
            </w:rPr>
            <w:t xml:space="preserve"> </w:t>
          </w:r>
          <w:r>
            <w:rPr>
              <w:rFonts w:ascii="微软雅黑" w:hAnsi="微软雅黑" w:eastAsia="微软雅黑" w:cs="微软雅黑"/>
              <w:sz w:val="28"/>
              <w:szCs w:val="28"/>
              <w:lang w:eastAsia="zh-CN"/>
            </w:rPr>
            <w:tab/>
          </w:r>
          <w:r>
            <w:rPr>
              <w:rFonts w:ascii="Times New Roman" w:hAnsi="Times New Roman" w:eastAsia="Times New Roman" w:cs="Times New Roman"/>
              <w:spacing w:val="4"/>
              <w:sz w:val="28"/>
              <w:szCs w:val="28"/>
              <w:lang w:eastAsia="zh-CN"/>
            </w:rPr>
            <w:t>29</w:t>
          </w:r>
          <w:r>
            <w:rPr>
              <w:rFonts w:ascii="Times New Roman" w:hAnsi="Times New Roman" w:eastAsia="Times New Roman" w:cs="Times New Roman"/>
              <w:spacing w:val="4"/>
              <w:sz w:val="28"/>
              <w:szCs w:val="28"/>
              <w:lang w:eastAsia="zh-CN"/>
            </w:rPr>
            <w:fldChar w:fldCharType="end"/>
          </w:r>
        </w:p>
        <w:p w14:paraId="25B9A94D">
          <w:pPr>
            <w:tabs>
              <w:tab w:val="right" w:leader="dot" w:pos="9657"/>
            </w:tabs>
            <w:spacing w:before="119" w:line="190" w:lineRule="auto"/>
            <w:ind w:left="490"/>
            <w:rPr>
              <w:rFonts w:ascii="Times New Roman" w:hAnsi="Times New Roman" w:eastAsia="Times New Roman" w:cs="Times New Roman"/>
              <w:sz w:val="28"/>
              <w:szCs w:val="28"/>
              <w:lang w:eastAsia="zh-CN"/>
            </w:rPr>
          </w:pPr>
          <w:r>
            <w:fldChar w:fldCharType="begin"/>
          </w:r>
          <w:r>
            <w:instrText xml:space="preserve"> HYPERLINK \l "bookmark28" </w:instrText>
          </w:r>
          <w:r>
            <w:fldChar w:fldCharType="separate"/>
          </w:r>
          <w:r>
            <w:rPr>
              <w:rFonts w:ascii="Times New Roman" w:hAnsi="Times New Roman" w:eastAsia="Times New Roman" w:cs="Times New Roman"/>
              <w:spacing w:val="-5"/>
              <w:sz w:val="28"/>
              <w:szCs w:val="28"/>
              <w:lang w:eastAsia="zh-CN"/>
            </w:rPr>
            <w:t>9.4</w:t>
          </w:r>
          <w:r>
            <w:rPr>
              <w:rFonts w:ascii="Times New Roman" w:hAnsi="Times New Roman" w:eastAsia="Times New Roman" w:cs="Times New Roman"/>
              <w:spacing w:val="12"/>
              <w:sz w:val="28"/>
              <w:szCs w:val="28"/>
              <w:lang w:eastAsia="zh-CN"/>
            </w:rPr>
            <w:t xml:space="preserve">  </w:t>
          </w:r>
          <w:r>
            <w:rPr>
              <w:rFonts w:ascii="微软雅黑" w:hAnsi="微软雅黑" w:eastAsia="微软雅黑" w:cs="微软雅黑"/>
              <w:spacing w:val="-5"/>
              <w:sz w:val="28"/>
              <w:szCs w:val="28"/>
              <w:lang w:eastAsia="zh-CN"/>
            </w:rPr>
            <w:t>教学方法</w:t>
          </w:r>
          <w:r>
            <w:rPr>
              <w:rFonts w:ascii="微软雅黑" w:hAnsi="微软雅黑" w:eastAsia="微软雅黑" w:cs="微软雅黑"/>
              <w:spacing w:val="-31"/>
              <w:sz w:val="28"/>
              <w:szCs w:val="28"/>
              <w:lang w:eastAsia="zh-CN"/>
            </w:rPr>
            <w:t xml:space="preserve"> </w:t>
          </w:r>
          <w:r>
            <w:rPr>
              <w:rFonts w:ascii="微软雅黑" w:hAnsi="微软雅黑" w:eastAsia="微软雅黑" w:cs="微软雅黑"/>
              <w:sz w:val="28"/>
              <w:szCs w:val="28"/>
              <w:lang w:eastAsia="zh-CN"/>
            </w:rPr>
            <w:tab/>
          </w:r>
          <w:r>
            <w:rPr>
              <w:rFonts w:ascii="Times New Roman" w:hAnsi="Times New Roman" w:eastAsia="Times New Roman" w:cs="Times New Roman"/>
              <w:spacing w:val="4"/>
              <w:sz w:val="28"/>
              <w:szCs w:val="28"/>
              <w:lang w:eastAsia="zh-CN"/>
            </w:rPr>
            <w:t>29</w:t>
          </w:r>
          <w:r>
            <w:rPr>
              <w:rFonts w:ascii="Times New Roman" w:hAnsi="Times New Roman" w:eastAsia="Times New Roman" w:cs="Times New Roman"/>
              <w:spacing w:val="4"/>
              <w:sz w:val="28"/>
              <w:szCs w:val="28"/>
              <w:lang w:eastAsia="zh-CN"/>
            </w:rPr>
            <w:fldChar w:fldCharType="end"/>
          </w:r>
        </w:p>
      </w:sdtContent>
    </w:sdt>
    <w:p w14:paraId="5B5BADAF">
      <w:pPr>
        <w:spacing w:line="190" w:lineRule="auto"/>
        <w:rPr>
          <w:rFonts w:ascii="Times New Roman" w:hAnsi="Times New Roman" w:eastAsia="Times New Roman" w:cs="Times New Roman"/>
          <w:sz w:val="28"/>
          <w:szCs w:val="28"/>
          <w:lang w:eastAsia="zh-CN"/>
        </w:rPr>
        <w:sectPr>
          <w:headerReference r:id="rId3" w:type="default"/>
          <w:footerReference r:id="rId4" w:type="default"/>
          <w:pgSz w:w="11906" w:h="16839"/>
          <w:pgMar w:top="1373" w:right="1105" w:bottom="1641" w:left="1134" w:header="1000" w:footer="1481" w:gutter="0"/>
          <w:cols w:space="720" w:num="1"/>
        </w:sectPr>
      </w:pPr>
    </w:p>
    <w:sdt>
      <w:sdtPr>
        <w:rPr>
          <w:rFonts w:ascii="Times New Roman" w:hAnsi="Times New Roman" w:eastAsia="Times New Roman" w:cs="Times New Roman"/>
          <w:sz w:val="28"/>
          <w:szCs w:val="28"/>
        </w:rPr>
        <w:id w:val="670180501"/>
        <w:docPartObj>
          <w:docPartGallery w:val="Table of Contents"/>
          <w:docPartUnique/>
        </w:docPartObj>
      </w:sdtPr>
      <w:sdtEndPr>
        <w:rPr>
          <w:rFonts w:ascii="Times New Roman" w:hAnsi="Times New Roman" w:eastAsia="Times New Roman" w:cs="Times New Roman"/>
          <w:sz w:val="30"/>
          <w:szCs w:val="30"/>
        </w:rPr>
      </w:sdtEndPr>
      <w:sdtContent>
        <w:p w14:paraId="452183FC">
          <w:pPr>
            <w:tabs>
              <w:tab w:val="right" w:leader="dot" w:pos="9657"/>
            </w:tabs>
            <w:spacing w:before="128" w:line="190" w:lineRule="auto"/>
            <w:ind w:left="490"/>
            <w:rPr>
              <w:rFonts w:ascii="Times New Roman" w:hAnsi="Times New Roman" w:eastAsia="Times New Roman" w:cs="Times New Roman"/>
              <w:sz w:val="28"/>
              <w:szCs w:val="28"/>
              <w:lang w:eastAsia="zh-CN"/>
            </w:rPr>
          </w:pPr>
          <w:r>
            <w:fldChar w:fldCharType="begin"/>
          </w:r>
          <w:r>
            <w:instrText xml:space="preserve"> HYPERLINK \l "bookmark29" </w:instrText>
          </w:r>
          <w:r>
            <w:fldChar w:fldCharType="separate"/>
          </w:r>
          <w:r>
            <w:rPr>
              <w:rFonts w:ascii="Times New Roman" w:hAnsi="Times New Roman" w:eastAsia="Times New Roman" w:cs="Times New Roman"/>
              <w:spacing w:val="-15"/>
              <w:sz w:val="28"/>
              <w:szCs w:val="28"/>
              <w:lang w:eastAsia="zh-CN"/>
            </w:rPr>
            <w:t>9.5</w:t>
          </w:r>
          <w:r>
            <w:rPr>
              <w:rFonts w:ascii="Times New Roman" w:hAnsi="Times New Roman" w:eastAsia="Times New Roman" w:cs="Times New Roman"/>
              <w:spacing w:val="15"/>
              <w:sz w:val="28"/>
              <w:szCs w:val="28"/>
              <w:lang w:eastAsia="zh-CN"/>
            </w:rPr>
            <w:t xml:space="preserve">  </w:t>
          </w:r>
          <w:r>
            <w:rPr>
              <w:rFonts w:ascii="微软雅黑" w:hAnsi="微软雅黑" w:eastAsia="微软雅黑" w:cs="微软雅黑"/>
              <w:spacing w:val="-15"/>
              <w:sz w:val="28"/>
              <w:szCs w:val="28"/>
              <w:lang w:eastAsia="zh-CN"/>
            </w:rPr>
            <w:t>学</w:t>
          </w:r>
          <w:r>
            <w:rPr>
              <w:rFonts w:ascii="微软雅黑" w:hAnsi="微软雅黑" w:eastAsia="微软雅黑" w:cs="微软雅黑"/>
              <w:spacing w:val="-18"/>
              <w:sz w:val="28"/>
              <w:szCs w:val="28"/>
              <w:lang w:eastAsia="zh-CN"/>
            </w:rPr>
            <w:t xml:space="preserve"> </w:t>
          </w:r>
          <w:r>
            <w:rPr>
              <w:rFonts w:ascii="微软雅黑" w:hAnsi="微软雅黑" w:eastAsia="微软雅黑" w:cs="微软雅黑"/>
              <w:spacing w:val="-15"/>
              <w:sz w:val="28"/>
              <w:szCs w:val="28"/>
              <w:lang w:eastAsia="zh-CN"/>
            </w:rPr>
            <w:t>习评价</w:t>
          </w:r>
          <w:r>
            <w:rPr>
              <w:rFonts w:ascii="微软雅黑" w:hAnsi="微软雅黑" w:eastAsia="微软雅黑" w:cs="微软雅黑"/>
              <w:spacing w:val="-31"/>
              <w:sz w:val="28"/>
              <w:szCs w:val="28"/>
              <w:lang w:eastAsia="zh-CN"/>
            </w:rPr>
            <w:t xml:space="preserve"> </w:t>
          </w:r>
          <w:r>
            <w:rPr>
              <w:rFonts w:ascii="微软雅黑" w:hAnsi="微软雅黑" w:eastAsia="微软雅黑" w:cs="微软雅黑"/>
              <w:sz w:val="28"/>
              <w:szCs w:val="28"/>
              <w:lang w:eastAsia="zh-CN"/>
            </w:rPr>
            <w:tab/>
          </w:r>
          <w:r>
            <w:rPr>
              <w:rFonts w:ascii="Times New Roman" w:hAnsi="Times New Roman" w:eastAsia="Times New Roman" w:cs="Times New Roman"/>
              <w:spacing w:val="4"/>
              <w:sz w:val="28"/>
              <w:szCs w:val="28"/>
              <w:lang w:eastAsia="zh-CN"/>
            </w:rPr>
            <w:t>30</w:t>
          </w:r>
          <w:r>
            <w:rPr>
              <w:rFonts w:ascii="Times New Roman" w:hAnsi="Times New Roman" w:eastAsia="Times New Roman" w:cs="Times New Roman"/>
              <w:spacing w:val="4"/>
              <w:sz w:val="28"/>
              <w:szCs w:val="28"/>
              <w:lang w:eastAsia="zh-CN"/>
            </w:rPr>
            <w:fldChar w:fldCharType="end"/>
          </w:r>
        </w:p>
        <w:p w14:paraId="7566C52D">
          <w:pPr>
            <w:tabs>
              <w:tab w:val="right" w:leader="dot" w:pos="9657"/>
            </w:tabs>
            <w:spacing w:before="119" w:line="190" w:lineRule="auto"/>
            <w:ind w:left="490"/>
            <w:rPr>
              <w:rFonts w:ascii="Times New Roman" w:hAnsi="Times New Roman" w:eastAsia="Times New Roman" w:cs="Times New Roman"/>
              <w:sz w:val="28"/>
              <w:szCs w:val="28"/>
              <w:lang w:eastAsia="zh-CN"/>
            </w:rPr>
          </w:pPr>
          <w:r>
            <w:fldChar w:fldCharType="begin"/>
          </w:r>
          <w:r>
            <w:instrText xml:space="preserve"> HYPERLINK \l "bookmark30" </w:instrText>
          </w:r>
          <w:r>
            <w:fldChar w:fldCharType="separate"/>
          </w:r>
          <w:r>
            <w:rPr>
              <w:rFonts w:ascii="Times New Roman" w:hAnsi="Times New Roman" w:eastAsia="Times New Roman" w:cs="Times New Roman"/>
              <w:spacing w:val="-10"/>
              <w:sz w:val="28"/>
              <w:szCs w:val="28"/>
              <w:lang w:eastAsia="zh-CN"/>
            </w:rPr>
            <w:t>9.6</w:t>
          </w:r>
          <w:r>
            <w:rPr>
              <w:rFonts w:ascii="Times New Roman" w:hAnsi="Times New Roman" w:eastAsia="Times New Roman" w:cs="Times New Roman"/>
              <w:spacing w:val="12"/>
              <w:sz w:val="28"/>
              <w:szCs w:val="28"/>
              <w:lang w:eastAsia="zh-CN"/>
            </w:rPr>
            <w:t xml:space="preserve">  </w:t>
          </w:r>
          <w:r>
            <w:rPr>
              <w:rFonts w:ascii="微软雅黑" w:hAnsi="微软雅黑" w:eastAsia="微软雅黑" w:cs="微软雅黑"/>
              <w:spacing w:val="-10"/>
              <w:sz w:val="28"/>
              <w:szCs w:val="28"/>
              <w:lang w:eastAsia="zh-CN"/>
            </w:rPr>
            <w:t>质量管</w:t>
          </w:r>
          <w:r>
            <w:rPr>
              <w:rFonts w:ascii="微软雅黑" w:hAnsi="微软雅黑" w:eastAsia="微软雅黑" w:cs="微软雅黑"/>
              <w:spacing w:val="-47"/>
              <w:sz w:val="28"/>
              <w:szCs w:val="28"/>
              <w:lang w:eastAsia="zh-CN"/>
            </w:rPr>
            <w:t xml:space="preserve"> </w:t>
          </w:r>
          <w:r>
            <w:rPr>
              <w:rFonts w:ascii="微软雅黑" w:hAnsi="微软雅黑" w:eastAsia="微软雅黑" w:cs="微软雅黑"/>
              <w:spacing w:val="-10"/>
              <w:sz w:val="28"/>
              <w:szCs w:val="28"/>
              <w:lang w:eastAsia="zh-CN"/>
            </w:rPr>
            <w:t>理</w:t>
          </w:r>
          <w:r>
            <w:rPr>
              <w:rFonts w:ascii="微软雅黑" w:hAnsi="微软雅黑" w:eastAsia="微软雅黑" w:cs="微软雅黑"/>
              <w:spacing w:val="-31"/>
              <w:sz w:val="28"/>
              <w:szCs w:val="28"/>
              <w:lang w:eastAsia="zh-CN"/>
            </w:rPr>
            <w:t xml:space="preserve"> </w:t>
          </w:r>
          <w:r>
            <w:rPr>
              <w:rFonts w:ascii="微软雅黑" w:hAnsi="微软雅黑" w:eastAsia="微软雅黑" w:cs="微软雅黑"/>
              <w:sz w:val="28"/>
              <w:szCs w:val="28"/>
              <w:lang w:eastAsia="zh-CN"/>
            </w:rPr>
            <w:tab/>
          </w:r>
          <w:r>
            <w:rPr>
              <w:rFonts w:ascii="Times New Roman" w:hAnsi="Times New Roman" w:eastAsia="Times New Roman" w:cs="Times New Roman"/>
              <w:spacing w:val="4"/>
              <w:sz w:val="28"/>
              <w:szCs w:val="28"/>
              <w:lang w:eastAsia="zh-CN"/>
            </w:rPr>
            <w:t>30</w:t>
          </w:r>
          <w:r>
            <w:rPr>
              <w:rFonts w:ascii="Times New Roman" w:hAnsi="Times New Roman" w:eastAsia="Times New Roman" w:cs="Times New Roman"/>
              <w:spacing w:val="4"/>
              <w:sz w:val="28"/>
              <w:szCs w:val="28"/>
              <w:lang w:eastAsia="zh-CN"/>
            </w:rPr>
            <w:fldChar w:fldCharType="end"/>
          </w:r>
        </w:p>
        <w:p w14:paraId="3F8D5CF7">
          <w:pPr>
            <w:tabs>
              <w:tab w:val="right" w:leader="dot" w:pos="9657"/>
            </w:tabs>
            <w:spacing w:before="54" w:line="190" w:lineRule="auto"/>
            <w:ind w:left="18"/>
            <w:rPr>
              <w:rFonts w:ascii="Times New Roman" w:hAnsi="Times New Roman" w:eastAsia="Times New Roman" w:cs="Times New Roman"/>
              <w:sz w:val="30"/>
              <w:szCs w:val="30"/>
              <w:lang w:eastAsia="zh-CN"/>
            </w:rPr>
          </w:pPr>
          <w:bookmarkStart w:id="1" w:name="bookmark31"/>
          <w:bookmarkEnd w:id="1"/>
          <w:r>
            <w:fldChar w:fldCharType="begin"/>
          </w:r>
          <w:r>
            <w:rPr>
              <w:lang w:eastAsia="zh-CN"/>
            </w:rPr>
            <w:instrText xml:space="preserve"> HYPERLINK \l "bookmark32" </w:instrText>
          </w:r>
          <w:r>
            <w:fldChar w:fldCharType="separate"/>
          </w:r>
          <w:r>
            <w:rPr>
              <w:rFonts w:ascii="Times New Roman" w:hAnsi="Times New Roman" w:eastAsia="Times New Roman" w:cs="Times New Roman"/>
              <w:b/>
              <w:bCs/>
              <w:spacing w:val="-9"/>
              <w:sz w:val="30"/>
              <w:szCs w:val="30"/>
              <w:lang w:eastAsia="zh-CN"/>
            </w:rPr>
            <w:t>10</w:t>
          </w:r>
          <w:r>
            <w:rPr>
              <w:rFonts w:ascii="Times New Roman" w:hAnsi="Times New Roman" w:eastAsia="Times New Roman" w:cs="Times New Roman"/>
              <w:b/>
              <w:bCs/>
              <w:spacing w:val="17"/>
              <w:sz w:val="30"/>
              <w:szCs w:val="30"/>
              <w:lang w:eastAsia="zh-CN"/>
            </w:rPr>
            <w:t xml:space="preserve">  </w:t>
          </w:r>
          <w:r>
            <w:rPr>
              <w:rFonts w:ascii="微软雅黑" w:hAnsi="微软雅黑" w:eastAsia="微软雅黑" w:cs="微软雅黑"/>
              <w:b/>
              <w:bCs/>
              <w:spacing w:val="-9"/>
              <w:sz w:val="30"/>
              <w:szCs w:val="30"/>
              <w:lang w:eastAsia="zh-CN"/>
            </w:rPr>
            <w:t>毕业要求</w:t>
          </w:r>
          <w:r>
            <w:rPr>
              <w:rFonts w:ascii="微软雅黑" w:hAnsi="微软雅黑" w:eastAsia="微软雅黑" w:cs="微软雅黑"/>
              <w:b/>
              <w:bCs/>
              <w:spacing w:val="-38"/>
              <w:sz w:val="30"/>
              <w:szCs w:val="30"/>
              <w:lang w:eastAsia="zh-CN"/>
            </w:rPr>
            <w:t xml:space="preserve"> </w:t>
          </w:r>
          <w:r>
            <w:rPr>
              <w:rFonts w:ascii="微软雅黑" w:hAnsi="微软雅黑" w:eastAsia="微软雅黑" w:cs="微软雅黑"/>
              <w:b/>
              <w:bCs/>
              <w:sz w:val="30"/>
              <w:szCs w:val="30"/>
              <w:lang w:eastAsia="zh-CN"/>
            </w:rPr>
            <w:tab/>
          </w:r>
          <w:r>
            <w:rPr>
              <w:rFonts w:ascii="微软雅黑" w:hAnsi="微软雅黑" w:eastAsia="微软雅黑" w:cs="微软雅黑"/>
              <w:b/>
              <w:bCs/>
              <w:spacing w:val="-40"/>
              <w:sz w:val="30"/>
              <w:szCs w:val="30"/>
              <w:lang w:eastAsia="zh-CN"/>
            </w:rPr>
            <w:t xml:space="preserve"> </w:t>
          </w:r>
          <w:r>
            <w:rPr>
              <w:rFonts w:ascii="Times New Roman" w:hAnsi="Times New Roman" w:eastAsia="Times New Roman" w:cs="Times New Roman"/>
              <w:b/>
              <w:bCs/>
              <w:spacing w:val="-2"/>
              <w:sz w:val="30"/>
              <w:szCs w:val="30"/>
              <w:lang w:eastAsia="zh-CN"/>
            </w:rPr>
            <w:t>31</w:t>
          </w:r>
          <w:r>
            <w:rPr>
              <w:rFonts w:ascii="Times New Roman" w:hAnsi="Times New Roman" w:eastAsia="Times New Roman" w:cs="Times New Roman"/>
              <w:b/>
              <w:bCs/>
              <w:spacing w:val="-2"/>
              <w:sz w:val="30"/>
              <w:szCs w:val="30"/>
            </w:rPr>
            <w:fldChar w:fldCharType="end"/>
          </w:r>
        </w:p>
        <w:p w14:paraId="493DDD82">
          <w:pPr>
            <w:tabs>
              <w:tab w:val="right" w:leader="dot" w:pos="9657"/>
            </w:tabs>
            <w:spacing w:before="33" w:line="189" w:lineRule="auto"/>
            <w:ind w:left="18"/>
            <w:rPr>
              <w:rFonts w:ascii="Times New Roman" w:hAnsi="Times New Roman" w:eastAsia="Times New Roman" w:cs="Times New Roman"/>
              <w:sz w:val="30"/>
              <w:szCs w:val="30"/>
              <w:lang w:eastAsia="zh-CN"/>
            </w:rPr>
          </w:pPr>
          <w:r>
            <w:fldChar w:fldCharType="begin"/>
          </w:r>
          <w:r>
            <w:instrText xml:space="preserve"> HYPERLINK \l "bookmark33" </w:instrText>
          </w:r>
          <w:r>
            <w:fldChar w:fldCharType="separate"/>
          </w:r>
          <w:r>
            <w:rPr>
              <w:rFonts w:ascii="Times New Roman" w:hAnsi="Times New Roman" w:eastAsia="Times New Roman" w:cs="Times New Roman"/>
              <w:b/>
              <w:bCs/>
              <w:spacing w:val="-13"/>
              <w:sz w:val="30"/>
              <w:szCs w:val="30"/>
              <w:lang w:eastAsia="zh-CN"/>
            </w:rPr>
            <w:t>11</w:t>
          </w:r>
          <w:r>
            <w:rPr>
              <w:rFonts w:ascii="Times New Roman" w:hAnsi="Times New Roman" w:eastAsia="Times New Roman" w:cs="Times New Roman"/>
              <w:b/>
              <w:bCs/>
              <w:spacing w:val="20"/>
              <w:w w:val="101"/>
              <w:sz w:val="30"/>
              <w:szCs w:val="30"/>
              <w:lang w:eastAsia="zh-CN"/>
            </w:rPr>
            <w:t xml:space="preserve">  </w:t>
          </w:r>
          <w:r>
            <w:rPr>
              <w:rFonts w:ascii="微软雅黑" w:hAnsi="微软雅黑" w:eastAsia="微软雅黑" w:cs="微软雅黑"/>
              <w:b/>
              <w:bCs/>
              <w:spacing w:val="-13"/>
              <w:sz w:val="30"/>
              <w:szCs w:val="30"/>
              <w:lang w:eastAsia="zh-CN"/>
            </w:rPr>
            <w:t>必要说明</w:t>
          </w:r>
          <w:r>
            <w:rPr>
              <w:rFonts w:ascii="微软雅黑" w:hAnsi="微软雅黑" w:eastAsia="微软雅黑" w:cs="微软雅黑"/>
              <w:b/>
              <w:bCs/>
              <w:spacing w:val="-38"/>
              <w:sz w:val="30"/>
              <w:szCs w:val="30"/>
              <w:lang w:eastAsia="zh-CN"/>
            </w:rPr>
            <w:t xml:space="preserve"> </w:t>
          </w:r>
          <w:r>
            <w:rPr>
              <w:rFonts w:ascii="微软雅黑" w:hAnsi="微软雅黑" w:eastAsia="微软雅黑" w:cs="微软雅黑"/>
              <w:b/>
              <w:bCs/>
              <w:sz w:val="30"/>
              <w:szCs w:val="30"/>
              <w:lang w:eastAsia="zh-CN"/>
            </w:rPr>
            <w:tab/>
          </w:r>
          <w:r>
            <w:rPr>
              <w:rFonts w:ascii="微软雅黑" w:hAnsi="微软雅黑" w:eastAsia="微软雅黑" w:cs="微软雅黑"/>
              <w:b/>
              <w:bCs/>
              <w:spacing w:val="-23"/>
              <w:sz w:val="30"/>
              <w:szCs w:val="30"/>
              <w:lang w:eastAsia="zh-CN"/>
            </w:rPr>
            <w:t xml:space="preserve"> </w:t>
          </w:r>
          <w:r>
            <w:rPr>
              <w:rFonts w:ascii="Times New Roman" w:hAnsi="Times New Roman" w:eastAsia="Times New Roman" w:cs="Times New Roman"/>
              <w:b/>
              <w:bCs/>
              <w:spacing w:val="-2"/>
              <w:sz w:val="30"/>
              <w:szCs w:val="30"/>
              <w:lang w:eastAsia="zh-CN"/>
            </w:rPr>
            <w:t>31</w:t>
          </w:r>
          <w:r>
            <w:rPr>
              <w:rFonts w:ascii="Times New Roman" w:hAnsi="Times New Roman" w:eastAsia="Times New Roman" w:cs="Times New Roman"/>
              <w:b/>
              <w:bCs/>
              <w:spacing w:val="-2"/>
              <w:sz w:val="30"/>
              <w:szCs w:val="30"/>
              <w:lang w:eastAsia="zh-CN"/>
            </w:rPr>
            <w:fldChar w:fldCharType="end"/>
          </w:r>
        </w:p>
        <w:p w14:paraId="2BF28E3D">
          <w:pPr>
            <w:tabs>
              <w:tab w:val="right" w:leader="dot" w:pos="9657"/>
            </w:tabs>
            <w:spacing w:before="97" w:line="190" w:lineRule="auto"/>
            <w:ind w:left="511"/>
            <w:rPr>
              <w:rFonts w:ascii="Times New Roman" w:hAnsi="Times New Roman" w:eastAsia="Times New Roman" w:cs="Times New Roman"/>
              <w:sz w:val="28"/>
              <w:szCs w:val="28"/>
              <w:lang w:eastAsia="zh-CN"/>
            </w:rPr>
          </w:pPr>
          <w:r>
            <w:fldChar w:fldCharType="begin"/>
          </w:r>
          <w:r>
            <w:instrText xml:space="preserve"> HYPERLINK \l "bookmark34" </w:instrText>
          </w:r>
          <w:r>
            <w:fldChar w:fldCharType="separate"/>
          </w:r>
          <w:r>
            <w:rPr>
              <w:rFonts w:ascii="Times New Roman" w:hAnsi="Times New Roman" w:eastAsia="Times New Roman" w:cs="Times New Roman"/>
              <w:spacing w:val="-12"/>
              <w:sz w:val="28"/>
              <w:szCs w:val="28"/>
              <w:lang w:eastAsia="zh-CN"/>
            </w:rPr>
            <w:t>11.1</w:t>
          </w:r>
          <w:r>
            <w:rPr>
              <w:rFonts w:ascii="Times New Roman" w:hAnsi="Times New Roman" w:eastAsia="Times New Roman" w:cs="Times New Roman"/>
              <w:spacing w:val="19"/>
              <w:w w:val="101"/>
              <w:sz w:val="28"/>
              <w:szCs w:val="28"/>
              <w:lang w:eastAsia="zh-CN"/>
            </w:rPr>
            <w:t xml:space="preserve">  </w:t>
          </w:r>
          <w:r>
            <w:rPr>
              <w:rFonts w:ascii="微软雅黑" w:hAnsi="微软雅黑" w:eastAsia="微软雅黑" w:cs="微软雅黑"/>
              <w:spacing w:val="-12"/>
              <w:sz w:val="28"/>
              <w:szCs w:val="28"/>
              <w:lang w:eastAsia="zh-CN"/>
            </w:rPr>
            <w:t>专业继续学</w:t>
          </w:r>
          <w:r>
            <w:rPr>
              <w:rFonts w:ascii="微软雅黑" w:hAnsi="微软雅黑" w:eastAsia="微软雅黑" w:cs="微软雅黑"/>
              <w:spacing w:val="-20"/>
              <w:sz w:val="28"/>
              <w:szCs w:val="28"/>
              <w:lang w:eastAsia="zh-CN"/>
            </w:rPr>
            <w:t xml:space="preserve"> </w:t>
          </w:r>
          <w:r>
            <w:rPr>
              <w:rFonts w:ascii="微软雅黑" w:hAnsi="微软雅黑" w:eastAsia="微软雅黑" w:cs="微软雅黑"/>
              <w:spacing w:val="-12"/>
              <w:sz w:val="28"/>
              <w:szCs w:val="28"/>
              <w:lang w:eastAsia="zh-CN"/>
            </w:rPr>
            <w:t>习</w:t>
          </w:r>
          <w:r>
            <w:rPr>
              <w:rFonts w:ascii="微软雅黑" w:hAnsi="微软雅黑" w:eastAsia="微软雅黑" w:cs="微软雅黑"/>
              <w:spacing w:val="-49"/>
              <w:sz w:val="28"/>
              <w:szCs w:val="28"/>
              <w:lang w:eastAsia="zh-CN"/>
            </w:rPr>
            <w:t xml:space="preserve"> </w:t>
          </w:r>
          <w:r>
            <w:rPr>
              <w:rFonts w:ascii="微软雅黑" w:hAnsi="微软雅黑" w:eastAsia="微软雅黑" w:cs="微软雅黑"/>
              <w:spacing w:val="-12"/>
              <w:sz w:val="28"/>
              <w:szCs w:val="28"/>
              <w:lang w:eastAsia="zh-CN"/>
            </w:rPr>
            <w:t>深造的建议</w:t>
          </w:r>
          <w:r>
            <w:rPr>
              <w:rFonts w:ascii="微软雅黑" w:hAnsi="微软雅黑" w:eastAsia="微软雅黑" w:cs="微软雅黑"/>
              <w:spacing w:val="-29"/>
              <w:sz w:val="28"/>
              <w:szCs w:val="28"/>
              <w:lang w:eastAsia="zh-CN"/>
            </w:rPr>
            <w:t xml:space="preserve"> </w:t>
          </w:r>
          <w:r>
            <w:rPr>
              <w:rFonts w:ascii="微软雅黑" w:hAnsi="微软雅黑" w:eastAsia="微软雅黑" w:cs="微软雅黑"/>
              <w:sz w:val="28"/>
              <w:szCs w:val="28"/>
              <w:lang w:eastAsia="zh-CN"/>
            </w:rPr>
            <w:tab/>
          </w:r>
          <w:r>
            <w:rPr>
              <w:rFonts w:ascii="微软雅黑" w:hAnsi="微软雅黑" w:eastAsia="微软雅黑" w:cs="微软雅黑"/>
              <w:spacing w:val="-16"/>
              <w:sz w:val="28"/>
              <w:szCs w:val="28"/>
              <w:lang w:eastAsia="zh-CN"/>
            </w:rPr>
            <w:t xml:space="preserve"> </w:t>
          </w:r>
          <w:r>
            <w:rPr>
              <w:rFonts w:ascii="Times New Roman" w:hAnsi="Times New Roman" w:eastAsia="Times New Roman" w:cs="Times New Roman"/>
              <w:spacing w:val="-5"/>
              <w:sz w:val="28"/>
              <w:szCs w:val="28"/>
              <w:lang w:eastAsia="zh-CN"/>
            </w:rPr>
            <w:t>31</w:t>
          </w:r>
          <w:r>
            <w:rPr>
              <w:rFonts w:ascii="Times New Roman" w:hAnsi="Times New Roman" w:eastAsia="Times New Roman" w:cs="Times New Roman"/>
              <w:spacing w:val="-5"/>
              <w:sz w:val="28"/>
              <w:szCs w:val="28"/>
              <w:lang w:eastAsia="zh-CN"/>
            </w:rPr>
            <w:fldChar w:fldCharType="end"/>
          </w:r>
        </w:p>
        <w:p w14:paraId="2A4BC12A">
          <w:pPr>
            <w:tabs>
              <w:tab w:val="right" w:leader="dot" w:pos="9657"/>
            </w:tabs>
            <w:spacing w:before="120" w:line="190" w:lineRule="auto"/>
            <w:ind w:left="511"/>
            <w:rPr>
              <w:rFonts w:ascii="Times New Roman" w:hAnsi="Times New Roman" w:eastAsia="Times New Roman" w:cs="Times New Roman"/>
              <w:sz w:val="28"/>
              <w:szCs w:val="28"/>
              <w:lang w:eastAsia="zh-CN"/>
            </w:rPr>
          </w:pPr>
          <w:r>
            <w:fldChar w:fldCharType="begin"/>
          </w:r>
          <w:r>
            <w:instrText xml:space="preserve"> HYPERLINK \l "bookmark35" </w:instrText>
          </w:r>
          <w:r>
            <w:fldChar w:fldCharType="separate"/>
          </w:r>
          <w:r>
            <w:rPr>
              <w:rFonts w:ascii="Times New Roman" w:hAnsi="Times New Roman" w:eastAsia="Times New Roman" w:cs="Times New Roman"/>
              <w:spacing w:val="-11"/>
              <w:sz w:val="28"/>
              <w:szCs w:val="28"/>
              <w:lang w:eastAsia="zh-CN"/>
            </w:rPr>
            <w:t>11.2</w:t>
          </w:r>
          <w:r>
            <w:rPr>
              <w:rFonts w:ascii="Times New Roman" w:hAnsi="Times New Roman" w:eastAsia="Times New Roman" w:cs="Times New Roman"/>
              <w:spacing w:val="22"/>
              <w:sz w:val="28"/>
              <w:szCs w:val="28"/>
              <w:lang w:eastAsia="zh-CN"/>
            </w:rPr>
            <w:t xml:space="preserve">  </w:t>
          </w:r>
          <w:r>
            <w:rPr>
              <w:rFonts w:ascii="微软雅黑" w:hAnsi="微软雅黑" w:eastAsia="微软雅黑" w:cs="微软雅黑"/>
              <w:spacing w:val="-11"/>
              <w:sz w:val="28"/>
              <w:szCs w:val="28"/>
              <w:lang w:eastAsia="zh-CN"/>
            </w:rPr>
            <w:t>竞赛要求</w:t>
          </w:r>
          <w:r>
            <w:rPr>
              <w:rFonts w:ascii="微软雅黑" w:hAnsi="微软雅黑" w:eastAsia="微软雅黑" w:cs="微软雅黑"/>
              <w:spacing w:val="-30"/>
              <w:sz w:val="28"/>
              <w:szCs w:val="28"/>
              <w:lang w:eastAsia="zh-CN"/>
            </w:rPr>
            <w:t xml:space="preserve"> </w:t>
          </w:r>
          <w:r>
            <w:rPr>
              <w:rFonts w:ascii="微软雅黑" w:hAnsi="微软雅黑" w:eastAsia="微软雅黑" w:cs="微软雅黑"/>
              <w:sz w:val="28"/>
              <w:szCs w:val="28"/>
              <w:lang w:eastAsia="zh-CN"/>
            </w:rPr>
            <w:tab/>
          </w:r>
          <w:r>
            <w:rPr>
              <w:rFonts w:ascii="微软雅黑" w:hAnsi="微软雅黑" w:eastAsia="微软雅黑" w:cs="微软雅黑"/>
              <w:spacing w:val="-56"/>
              <w:sz w:val="28"/>
              <w:szCs w:val="28"/>
              <w:lang w:eastAsia="zh-CN"/>
            </w:rPr>
            <w:t xml:space="preserve"> </w:t>
          </w:r>
          <w:r>
            <w:rPr>
              <w:rFonts w:ascii="Times New Roman" w:hAnsi="Times New Roman" w:eastAsia="Times New Roman" w:cs="Times New Roman"/>
              <w:spacing w:val="-5"/>
              <w:sz w:val="28"/>
              <w:szCs w:val="28"/>
              <w:lang w:eastAsia="zh-CN"/>
            </w:rPr>
            <w:t>31</w:t>
          </w:r>
          <w:r>
            <w:rPr>
              <w:rFonts w:ascii="Times New Roman" w:hAnsi="Times New Roman" w:eastAsia="Times New Roman" w:cs="Times New Roman"/>
              <w:spacing w:val="-5"/>
              <w:sz w:val="28"/>
              <w:szCs w:val="28"/>
              <w:lang w:eastAsia="zh-CN"/>
            </w:rPr>
            <w:fldChar w:fldCharType="end"/>
          </w:r>
        </w:p>
        <w:p w14:paraId="1633266F">
          <w:pPr>
            <w:tabs>
              <w:tab w:val="right" w:leader="dot" w:pos="9657"/>
            </w:tabs>
            <w:spacing w:before="120" w:line="191" w:lineRule="auto"/>
            <w:ind w:left="511"/>
            <w:rPr>
              <w:rFonts w:ascii="Times New Roman" w:hAnsi="Times New Roman" w:eastAsia="Times New Roman" w:cs="Times New Roman"/>
              <w:sz w:val="28"/>
              <w:szCs w:val="28"/>
              <w:lang w:eastAsia="zh-CN"/>
            </w:rPr>
          </w:pPr>
          <w:r>
            <w:fldChar w:fldCharType="begin"/>
          </w:r>
          <w:r>
            <w:instrText xml:space="preserve"> HYPERLINK \l "bookmark36" </w:instrText>
          </w:r>
          <w:r>
            <w:fldChar w:fldCharType="separate"/>
          </w:r>
          <w:r>
            <w:rPr>
              <w:rFonts w:ascii="Times New Roman" w:hAnsi="Times New Roman" w:eastAsia="Times New Roman" w:cs="Times New Roman"/>
              <w:spacing w:val="-8"/>
              <w:sz w:val="28"/>
              <w:szCs w:val="28"/>
              <w:lang w:eastAsia="zh-CN"/>
            </w:rPr>
            <w:t>11.3</w:t>
          </w:r>
          <w:r>
            <w:rPr>
              <w:rFonts w:ascii="Times New Roman" w:hAnsi="Times New Roman" w:eastAsia="Times New Roman" w:cs="Times New Roman"/>
              <w:spacing w:val="10"/>
              <w:sz w:val="28"/>
              <w:szCs w:val="28"/>
              <w:lang w:eastAsia="zh-CN"/>
            </w:rPr>
            <w:t xml:space="preserve">  </w:t>
          </w:r>
          <w:r>
            <w:rPr>
              <w:rFonts w:ascii="微软雅黑" w:hAnsi="微软雅黑" w:eastAsia="微软雅黑" w:cs="微软雅黑"/>
              <w:spacing w:val="-8"/>
              <w:sz w:val="28"/>
              <w:szCs w:val="28"/>
              <w:lang w:eastAsia="zh-CN"/>
            </w:rPr>
            <w:t>证书要求</w:t>
          </w:r>
          <w:r>
            <w:rPr>
              <w:rFonts w:ascii="微软雅黑" w:hAnsi="微软雅黑" w:eastAsia="微软雅黑" w:cs="微软雅黑"/>
              <w:spacing w:val="-30"/>
              <w:sz w:val="28"/>
              <w:szCs w:val="28"/>
              <w:lang w:eastAsia="zh-CN"/>
            </w:rPr>
            <w:t xml:space="preserve"> </w:t>
          </w:r>
          <w:r>
            <w:rPr>
              <w:rFonts w:ascii="微软雅黑" w:hAnsi="微软雅黑" w:eastAsia="微软雅黑" w:cs="微软雅黑"/>
              <w:sz w:val="28"/>
              <w:szCs w:val="28"/>
              <w:lang w:eastAsia="zh-CN"/>
            </w:rPr>
            <w:tab/>
          </w:r>
          <w:r>
            <w:rPr>
              <w:rFonts w:ascii="微软雅黑" w:hAnsi="微软雅黑" w:eastAsia="微软雅黑" w:cs="微软雅黑"/>
              <w:spacing w:val="-56"/>
              <w:sz w:val="28"/>
              <w:szCs w:val="28"/>
              <w:lang w:eastAsia="zh-CN"/>
            </w:rPr>
            <w:t xml:space="preserve"> </w:t>
          </w:r>
          <w:r>
            <w:rPr>
              <w:rFonts w:ascii="Times New Roman" w:hAnsi="Times New Roman" w:eastAsia="Times New Roman" w:cs="Times New Roman"/>
              <w:spacing w:val="-5"/>
              <w:sz w:val="28"/>
              <w:szCs w:val="28"/>
              <w:lang w:eastAsia="zh-CN"/>
            </w:rPr>
            <w:t>31</w:t>
          </w:r>
          <w:r>
            <w:rPr>
              <w:rFonts w:ascii="Times New Roman" w:hAnsi="Times New Roman" w:eastAsia="Times New Roman" w:cs="Times New Roman"/>
              <w:spacing w:val="-5"/>
              <w:sz w:val="28"/>
              <w:szCs w:val="28"/>
              <w:lang w:eastAsia="zh-CN"/>
            </w:rPr>
            <w:fldChar w:fldCharType="end"/>
          </w:r>
        </w:p>
        <w:p w14:paraId="7C75A89C">
          <w:pPr>
            <w:tabs>
              <w:tab w:val="right" w:leader="dot" w:pos="9657"/>
            </w:tabs>
            <w:spacing w:before="53" w:line="189" w:lineRule="auto"/>
            <w:ind w:left="18"/>
            <w:rPr>
              <w:rFonts w:ascii="Times New Roman" w:hAnsi="Times New Roman" w:eastAsia="Times New Roman" w:cs="Times New Roman"/>
              <w:sz w:val="30"/>
              <w:szCs w:val="30"/>
              <w:lang w:eastAsia="zh-CN"/>
            </w:rPr>
          </w:pPr>
          <w:r>
            <w:fldChar w:fldCharType="begin"/>
          </w:r>
          <w:r>
            <w:instrText xml:space="preserve"> HYPERLINK \l "bookmark37" </w:instrText>
          </w:r>
          <w:r>
            <w:fldChar w:fldCharType="separate"/>
          </w:r>
          <w:r>
            <w:rPr>
              <w:rFonts w:ascii="Times New Roman" w:hAnsi="Times New Roman" w:eastAsia="Times New Roman" w:cs="Times New Roman"/>
              <w:b/>
              <w:bCs/>
              <w:spacing w:val="-1"/>
              <w:sz w:val="30"/>
              <w:szCs w:val="30"/>
              <w:lang w:eastAsia="zh-CN"/>
            </w:rPr>
            <w:t xml:space="preserve">12  </w:t>
          </w:r>
          <w:r>
            <w:rPr>
              <w:rFonts w:ascii="微软雅黑" w:hAnsi="微软雅黑" w:eastAsia="微软雅黑" w:cs="微软雅黑"/>
              <w:b/>
              <w:bCs/>
              <w:spacing w:val="-1"/>
              <w:sz w:val="30"/>
              <w:szCs w:val="30"/>
              <w:lang w:eastAsia="zh-CN"/>
            </w:rPr>
            <w:t>人工智能技术应用专业教学进程安排表</w:t>
          </w:r>
          <w:r>
            <w:rPr>
              <w:rFonts w:ascii="微软雅黑" w:hAnsi="微软雅黑" w:eastAsia="微软雅黑" w:cs="微软雅黑"/>
              <w:b/>
              <w:bCs/>
              <w:spacing w:val="-34"/>
              <w:sz w:val="30"/>
              <w:szCs w:val="30"/>
              <w:lang w:eastAsia="zh-CN"/>
            </w:rPr>
            <w:t xml:space="preserve"> </w:t>
          </w:r>
          <w:r>
            <w:rPr>
              <w:rFonts w:ascii="微软雅黑" w:hAnsi="微软雅黑" w:eastAsia="微软雅黑" w:cs="微软雅黑"/>
              <w:b/>
              <w:bCs/>
              <w:sz w:val="30"/>
              <w:szCs w:val="30"/>
              <w:lang w:eastAsia="zh-CN"/>
            </w:rPr>
            <w:tab/>
          </w:r>
          <w:r>
            <w:rPr>
              <w:rFonts w:ascii="微软雅黑" w:hAnsi="微软雅黑" w:eastAsia="微软雅黑" w:cs="微软雅黑"/>
              <w:b/>
              <w:bCs/>
              <w:spacing w:val="-20"/>
              <w:sz w:val="30"/>
              <w:szCs w:val="30"/>
              <w:lang w:eastAsia="zh-CN"/>
            </w:rPr>
            <w:t xml:space="preserve"> </w:t>
          </w:r>
          <w:r>
            <w:rPr>
              <w:rFonts w:ascii="Times New Roman" w:hAnsi="Times New Roman" w:eastAsia="Times New Roman" w:cs="Times New Roman"/>
              <w:b/>
              <w:bCs/>
              <w:spacing w:val="-2"/>
              <w:sz w:val="30"/>
              <w:szCs w:val="30"/>
              <w:lang w:eastAsia="zh-CN"/>
            </w:rPr>
            <w:t>32</w:t>
          </w:r>
          <w:r>
            <w:rPr>
              <w:rFonts w:ascii="Times New Roman" w:hAnsi="Times New Roman" w:eastAsia="Times New Roman" w:cs="Times New Roman"/>
              <w:b/>
              <w:bCs/>
              <w:spacing w:val="-2"/>
              <w:sz w:val="30"/>
              <w:szCs w:val="30"/>
              <w:lang w:eastAsia="zh-CN"/>
            </w:rPr>
            <w:fldChar w:fldCharType="end"/>
          </w:r>
        </w:p>
      </w:sdtContent>
    </w:sdt>
    <w:p w14:paraId="341F7DD3">
      <w:pPr>
        <w:spacing w:line="189" w:lineRule="auto"/>
        <w:rPr>
          <w:rFonts w:ascii="Times New Roman" w:hAnsi="Times New Roman" w:eastAsia="Times New Roman" w:cs="Times New Roman"/>
          <w:sz w:val="30"/>
          <w:szCs w:val="30"/>
          <w:lang w:eastAsia="zh-CN"/>
        </w:rPr>
        <w:sectPr>
          <w:footerReference r:id="rId5" w:type="default"/>
          <w:pgSz w:w="11906" w:h="16839"/>
          <w:pgMar w:top="1373" w:right="1105" w:bottom="1641" w:left="1134" w:header="1000" w:footer="1481" w:gutter="0"/>
          <w:cols w:space="720" w:num="1"/>
        </w:sectPr>
      </w:pPr>
    </w:p>
    <w:p w14:paraId="5139B87A">
      <w:pPr>
        <w:spacing w:before="152" w:line="222" w:lineRule="auto"/>
        <w:ind w:left="144"/>
        <w:outlineLvl w:val="0"/>
        <w:rPr>
          <w:rFonts w:ascii="黑体" w:hAnsi="黑体" w:eastAsia="黑体" w:cs="黑体"/>
          <w:sz w:val="28"/>
          <w:szCs w:val="28"/>
          <w:lang w:eastAsia="zh-CN"/>
        </w:rPr>
      </w:pPr>
      <w:bookmarkStart w:id="2" w:name="bookmark2"/>
      <w:bookmarkEnd w:id="2"/>
      <w:r>
        <w:rPr>
          <w:rFonts w:ascii="Times New Roman" w:hAnsi="Times New Roman" w:eastAsia="Times New Roman" w:cs="Times New Roman"/>
          <w:spacing w:val="-4"/>
          <w:sz w:val="28"/>
          <w:szCs w:val="28"/>
          <w:lang w:eastAsia="zh-CN"/>
        </w:rPr>
        <w:t xml:space="preserve">1  </w:t>
      </w:r>
      <w:r>
        <w:rPr>
          <w:rFonts w:ascii="黑体" w:hAnsi="黑体" w:eastAsia="黑体" w:cs="黑体"/>
          <w:spacing w:val="-4"/>
          <w:sz w:val="28"/>
          <w:szCs w:val="28"/>
          <w:lang w:eastAsia="zh-CN"/>
        </w:rPr>
        <w:t>专业名称及代码</w:t>
      </w:r>
    </w:p>
    <w:p w14:paraId="793D8E8C">
      <w:pPr>
        <w:spacing w:before="96" w:line="219" w:lineRule="auto"/>
        <w:ind w:left="601"/>
        <w:rPr>
          <w:rFonts w:ascii="宋体" w:hAnsi="宋体" w:eastAsia="宋体" w:cs="宋体"/>
          <w:b/>
          <w:bCs/>
          <w:color w:val="4F81BD" w:themeColor="accent1"/>
          <w:sz w:val="24"/>
          <w:szCs w:val="24"/>
          <w:lang w:eastAsia="zh-CN"/>
          <w14:textFill>
            <w14:solidFill>
              <w14:schemeClr w14:val="accent1"/>
            </w14:solidFill>
          </w14:textFill>
        </w:rPr>
      </w:pPr>
      <w:r>
        <w:rPr>
          <w:rFonts w:ascii="宋体" w:hAnsi="宋体" w:eastAsia="宋体" w:cs="宋体"/>
          <w:b/>
          <w:bCs/>
          <w:color w:val="4F81BD" w:themeColor="accent1"/>
          <w:spacing w:val="-1"/>
          <w:sz w:val="24"/>
          <w:szCs w:val="24"/>
          <w:lang w:eastAsia="zh-CN"/>
          <w14:textFill>
            <w14:solidFill>
              <w14:schemeClr w14:val="accent1"/>
            </w14:solidFill>
          </w14:textFill>
        </w:rPr>
        <w:t>专业名称：人工智能技术应用专业（专业代码：</w:t>
      </w:r>
      <w:r>
        <w:rPr>
          <w:rFonts w:ascii="宋体" w:hAnsi="宋体" w:eastAsia="宋体" w:cs="宋体"/>
          <w:b/>
          <w:bCs/>
          <w:color w:val="4F81BD" w:themeColor="accent1"/>
          <w:spacing w:val="2"/>
          <w:sz w:val="31"/>
          <w:szCs w:val="31"/>
          <w:lang w:eastAsia="zh-CN"/>
          <w14:textFill>
            <w14:solidFill>
              <w14:schemeClr w14:val="accent1"/>
            </w14:solidFill>
          </w14:textFill>
        </w:rPr>
        <w:t>510209</w:t>
      </w:r>
      <w:r>
        <w:rPr>
          <w:rFonts w:ascii="宋体" w:hAnsi="宋体" w:eastAsia="宋体" w:cs="宋体"/>
          <w:b/>
          <w:bCs/>
          <w:color w:val="4F81BD" w:themeColor="accent1"/>
          <w:spacing w:val="-1"/>
          <w:sz w:val="24"/>
          <w:szCs w:val="24"/>
          <w:lang w:eastAsia="zh-CN"/>
          <w14:textFill>
            <w14:solidFill>
              <w14:schemeClr w14:val="accent1"/>
            </w14:solidFill>
          </w14:textFill>
        </w:rPr>
        <w:t>）</w:t>
      </w:r>
    </w:p>
    <w:p w14:paraId="041C5AE0">
      <w:pPr>
        <w:spacing w:before="199" w:line="222" w:lineRule="auto"/>
        <w:ind w:left="117"/>
        <w:outlineLvl w:val="0"/>
        <w:rPr>
          <w:rFonts w:ascii="黑体" w:hAnsi="黑体" w:eastAsia="黑体" w:cs="黑体"/>
          <w:sz w:val="28"/>
          <w:szCs w:val="28"/>
          <w:lang w:eastAsia="zh-CN"/>
        </w:rPr>
      </w:pPr>
      <w:bookmarkStart w:id="3" w:name="bookmark3"/>
      <w:bookmarkEnd w:id="3"/>
      <w:r>
        <w:rPr>
          <w:rFonts w:ascii="Times New Roman" w:hAnsi="Times New Roman" w:eastAsia="Times New Roman" w:cs="Times New Roman"/>
          <w:spacing w:val="-1"/>
          <w:sz w:val="28"/>
          <w:szCs w:val="28"/>
          <w:lang w:eastAsia="zh-CN"/>
        </w:rPr>
        <w:t xml:space="preserve">2  </w:t>
      </w:r>
      <w:r>
        <w:rPr>
          <w:rFonts w:ascii="黑体" w:hAnsi="黑体" w:eastAsia="黑体" w:cs="黑体"/>
          <w:spacing w:val="-1"/>
          <w:sz w:val="28"/>
          <w:szCs w:val="28"/>
          <w:lang w:eastAsia="zh-CN"/>
        </w:rPr>
        <w:t>入学要求</w:t>
      </w:r>
    </w:p>
    <w:p w14:paraId="3E84AB13">
      <w:pPr>
        <w:spacing w:before="199" w:line="222" w:lineRule="auto"/>
        <w:ind w:left="123"/>
        <w:outlineLvl w:val="0"/>
        <w:rPr>
          <w:rFonts w:ascii="宋体" w:hAnsi="宋体" w:eastAsia="宋体" w:cs="宋体"/>
          <w:spacing w:val="-1"/>
          <w:sz w:val="24"/>
          <w:szCs w:val="24"/>
          <w:lang w:eastAsia="zh-CN"/>
        </w:rPr>
      </w:pPr>
      <w:bookmarkStart w:id="4" w:name="bookmark4"/>
      <w:bookmarkEnd w:id="4"/>
      <w:r>
        <w:rPr>
          <w:rFonts w:ascii="宋体" w:hAnsi="宋体" w:eastAsia="宋体" w:cs="宋体"/>
          <w:spacing w:val="-1"/>
          <w:sz w:val="24"/>
          <w:szCs w:val="24"/>
          <w:lang w:eastAsia="zh-CN"/>
        </w:rPr>
        <w:t>高中毕业生、中职毕业生或具有同等学力者。</w:t>
      </w:r>
    </w:p>
    <w:p w14:paraId="0BCC5805">
      <w:pPr>
        <w:spacing w:before="199" w:line="222" w:lineRule="auto"/>
        <w:ind w:left="123"/>
        <w:outlineLvl w:val="0"/>
        <w:rPr>
          <w:rFonts w:ascii="黑体" w:hAnsi="黑体" w:eastAsia="黑体" w:cs="黑体"/>
          <w:sz w:val="28"/>
          <w:szCs w:val="28"/>
          <w:lang w:eastAsia="zh-CN"/>
        </w:rPr>
      </w:pPr>
      <w:r>
        <w:rPr>
          <w:rFonts w:ascii="Times New Roman" w:hAnsi="Times New Roman" w:eastAsia="Times New Roman" w:cs="Times New Roman"/>
          <w:spacing w:val="-2"/>
          <w:sz w:val="28"/>
          <w:szCs w:val="28"/>
          <w:lang w:eastAsia="zh-CN"/>
        </w:rPr>
        <w:t xml:space="preserve">3  </w:t>
      </w:r>
      <w:r>
        <w:rPr>
          <w:rFonts w:ascii="黑体" w:hAnsi="黑体" w:eastAsia="黑体" w:cs="黑体"/>
          <w:spacing w:val="-2"/>
          <w:sz w:val="28"/>
          <w:szCs w:val="28"/>
          <w:lang w:eastAsia="zh-CN"/>
        </w:rPr>
        <w:t>修业年限</w:t>
      </w:r>
    </w:p>
    <w:p w14:paraId="1E8F57EE">
      <w:pPr>
        <w:spacing w:before="99" w:line="219" w:lineRule="auto"/>
        <w:ind w:left="600"/>
        <w:rPr>
          <w:rFonts w:ascii="宋体" w:hAnsi="宋体" w:eastAsia="宋体" w:cs="宋体"/>
          <w:sz w:val="24"/>
          <w:szCs w:val="24"/>
          <w:lang w:eastAsia="zh-CN"/>
        </w:rPr>
      </w:pPr>
      <w:r>
        <w:rPr>
          <w:rFonts w:ascii="宋体" w:hAnsi="宋体" w:eastAsia="宋体" w:cs="宋体"/>
          <w:spacing w:val="-5"/>
          <w:sz w:val="24"/>
          <w:szCs w:val="24"/>
          <w:lang w:eastAsia="zh-CN"/>
        </w:rPr>
        <w:t>三年</w:t>
      </w:r>
    </w:p>
    <w:p w14:paraId="228ECD0E">
      <w:pPr>
        <w:spacing w:before="201" w:line="224" w:lineRule="auto"/>
        <w:ind w:left="116"/>
        <w:outlineLvl w:val="0"/>
        <w:rPr>
          <w:rFonts w:ascii="黑体" w:hAnsi="黑体" w:eastAsia="黑体" w:cs="黑体"/>
          <w:sz w:val="28"/>
          <w:szCs w:val="28"/>
          <w:lang w:eastAsia="zh-CN"/>
        </w:rPr>
      </w:pPr>
      <w:bookmarkStart w:id="5" w:name="bookmark5"/>
      <w:bookmarkEnd w:id="5"/>
      <w:r>
        <w:rPr>
          <w:rFonts w:ascii="Times New Roman" w:hAnsi="Times New Roman" w:eastAsia="Times New Roman" w:cs="Times New Roman"/>
          <w:spacing w:val="-3"/>
          <w:sz w:val="28"/>
          <w:szCs w:val="28"/>
          <w:lang w:eastAsia="zh-CN"/>
        </w:rPr>
        <w:t>4</w:t>
      </w:r>
      <w:r>
        <w:rPr>
          <w:rFonts w:ascii="Times New Roman" w:hAnsi="Times New Roman" w:eastAsia="Times New Roman" w:cs="Times New Roman"/>
          <w:spacing w:val="5"/>
          <w:sz w:val="28"/>
          <w:szCs w:val="28"/>
          <w:lang w:eastAsia="zh-CN"/>
        </w:rPr>
        <w:t xml:space="preserve">  </w:t>
      </w:r>
      <w:r>
        <w:rPr>
          <w:rFonts w:ascii="黑体" w:hAnsi="黑体" w:eastAsia="黑体" w:cs="黑体"/>
          <w:spacing w:val="-3"/>
          <w:sz w:val="28"/>
          <w:szCs w:val="28"/>
          <w:lang w:eastAsia="zh-CN"/>
        </w:rPr>
        <w:t>职业面向</w:t>
      </w:r>
    </w:p>
    <w:p w14:paraId="125E415E">
      <w:pPr>
        <w:spacing w:before="92" w:line="308" w:lineRule="auto"/>
        <w:ind w:left="120" w:right="32" w:firstLine="481"/>
        <w:rPr>
          <w:rFonts w:ascii="宋体" w:hAnsi="宋体" w:eastAsia="宋体" w:cs="宋体"/>
          <w:sz w:val="24"/>
          <w:szCs w:val="24"/>
          <w:lang w:eastAsia="zh-CN"/>
        </w:rPr>
      </w:pPr>
      <w:r>
        <w:rPr>
          <w:rFonts w:ascii="宋体" w:hAnsi="宋体" w:eastAsia="宋体" w:cs="宋体"/>
          <w:spacing w:val="1"/>
          <w:sz w:val="24"/>
          <w:szCs w:val="24"/>
          <w:lang w:eastAsia="zh-CN"/>
        </w:rPr>
        <w:t>本专业以人工智能应用与开发为重点，核心课程及相关实训由经验丰富的工程师负责授</w:t>
      </w:r>
      <w:r>
        <w:rPr>
          <w:rFonts w:ascii="宋体" w:hAnsi="宋体" w:eastAsia="宋体" w:cs="宋体"/>
          <w:spacing w:val="-2"/>
          <w:sz w:val="24"/>
          <w:szCs w:val="24"/>
          <w:lang w:eastAsia="zh-CN"/>
        </w:rPr>
        <w:t>课，培养学生熟练掌握人工智能应用开发与测试</w:t>
      </w:r>
      <w:r>
        <w:rPr>
          <w:rFonts w:ascii="宋体" w:hAnsi="宋体" w:eastAsia="宋体" w:cs="宋体"/>
          <w:spacing w:val="-3"/>
          <w:sz w:val="24"/>
          <w:szCs w:val="24"/>
          <w:lang w:eastAsia="zh-CN"/>
        </w:rPr>
        <w:t>、数据处理、人工智能产品营销、技术支持、</w:t>
      </w:r>
      <w:r>
        <w:rPr>
          <w:rFonts w:ascii="宋体" w:hAnsi="宋体" w:eastAsia="宋体" w:cs="宋体"/>
          <w:spacing w:val="2"/>
          <w:sz w:val="24"/>
          <w:szCs w:val="24"/>
          <w:lang w:eastAsia="zh-CN"/>
        </w:rPr>
        <w:t>系统集成与运维软件开发测试技术，成为精通人工智能应用与开发的高素质技术技能人才。</w:t>
      </w:r>
      <w:r>
        <w:rPr>
          <w:rFonts w:ascii="宋体" w:hAnsi="宋体" w:eastAsia="宋体" w:cs="宋体"/>
          <w:spacing w:val="-1"/>
          <w:sz w:val="24"/>
          <w:szCs w:val="24"/>
          <w:lang w:eastAsia="zh-CN"/>
        </w:rPr>
        <w:t>本专业实践性强，社会需求量大，就业前景好。</w:t>
      </w:r>
    </w:p>
    <w:p w14:paraId="65F5B8F8">
      <w:pPr>
        <w:spacing w:before="1" w:line="218" w:lineRule="auto"/>
        <w:ind w:left="592"/>
        <w:rPr>
          <w:rFonts w:ascii="宋体" w:hAnsi="宋体" w:eastAsia="宋体" w:cs="宋体"/>
          <w:sz w:val="24"/>
          <w:szCs w:val="24"/>
          <w:lang w:eastAsia="zh-CN"/>
        </w:rPr>
      </w:pPr>
      <w:r>
        <w:rPr>
          <w:rFonts w:ascii="宋体" w:hAnsi="宋体" w:eastAsia="宋体" w:cs="宋体"/>
          <w:spacing w:val="-1"/>
          <w:sz w:val="24"/>
          <w:szCs w:val="24"/>
          <w:lang w:eastAsia="zh-CN"/>
        </w:rPr>
        <w:t>本专业职业面向如表</w:t>
      </w:r>
      <w:r>
        <w:rPr>
          <w:rFonts w:ascii="宋体" w:hAnsi="宋体" w:eastAsia="宋体" w:cs="宋体"/>
          <w:spacing w:val="-57"/>
          <w:sz w:val="24"/>
          <w:szCs w:val="24"/>
          <w:lang w:eastAsia="zh-CN"/>
        </w:rPr>
        <w:t xml:space="preserve"> </w:t>
      </w:r>
      <w:r>
        <w:rPr>
          <w:rFonts w:ascii="Times New Roman" w:hAnsi="Times New Roman" w:eastAsia="Times New Roman" w:cs="Times New Roman"/>
          <w:spacing w:val="-1"/>
          <w:sz w:val="24"/>
          <w:szCs w:val="24"/>
          <w:lang w:eastAsia="zh-CN"/>
        </w:rPr>
        <w:t xml:space="preserve">4-1 </w:t>
      </w:r>
      <w:r>
        <w:rPr>
          <w:rFonts w:ascii="宋体" w:hAnsi="宋体" w:eastAsia="宋体" w:cs="宋体"/>
          <w:spacing w:val="-1"/>
          <w:sz w:val="24"/>
          <w:szCs w:val="24"/>
          <w:lang w:eastAsia="zh-CN"/>
        </w:rPr>
        <w:t>所示。</w:t>
      </w:r>
    </w:p>
    <w:p w14:paraId="194EDF1A">
      <w:pPr>
        <w:spacing w:before="141" w:line="231" w:lineRule="auto"/>
        <w:ind w:left="3058"/>
        <w:rPr>
          <w:rFonts w:ascii="黑体" w:hAnsi="黑体" w:eastAsia="黑体" w:cs="黑体"/>
          <w:sz w:val="20"/>
          <w:szCs w:val="20"/>
          <w:lang w:eastAsia="zh-CN"/>
        </w:rPr>
      </w:pPr>
      <w:r>
        <w:rPr>
          <w:rFonts w:ascii="黑体" w:hAnsi="黑体" w:eastAsia="黑体" w:cs="黑体"/>
          <w:spacing w:val="7"/>
          <w:sz w:val="20"/>
          <w:szCs w:val="20"/>
          <w:lang w:eastAsia="zh-CN"/>
        </w:rPr>
        <w:t>表</w:t>
      </w:r>
      <w:r>
        <w:rPr>
          <w:rFonts w:ascii="黑体" w:hAnsi="黑体" w:eastAsia="黑体" w:cs="黑体"/>
          <w:spacing w:val="-30"/>
          <w:sz w:val="20"/>
          <w:szCs w:val="20"/>
          <w:lang w:eastAsia="zh-CN"/>
        </w:rPr>
        <w:t xml:space="preserve"> </w:t>
      </w:r>
      <w:r>
        <w:rPr>
          <w:rFonts w:ascii="Times New Roman" w:hAnsi="Times New Roman" w:eastAsia="Times New Roman" w:cs="Times New Roman"/>
          <w:spacing w:val="7"/>
          <w:sz w:val="20"/>
          <w:szCs w:val="20"/>
          <w:lang w:eastAsia="zh-CN"/>
        </w:rPr>
        <w:t xml:space="preserve">4-1  </w:t>
      </w:r>
      <w:r>
        <w:rPr>
          <w:rFonts w:ascii="黑体" w:hAnsi="黑体" w:eastAsia="黑体" w:cs="黑体"/>
          <w:spacing w:val="7"/>
          <w:sz w:val="20"/>
          <w:szCs w:val="20"/>
          <w:lang w:eastAsia="zh-CN"/>
        </w:rPr>
        <w:t>人工智能技术应用专业职业面向表</w:t>
      </w:r>
    </w:p>
    <w:p w14:paraId="2565F6E0">
      <w:pPr>
        <w:spacing w:line="113" w:lineRule="auto"/>
        <w:rPr>
          <w:sz w:val="2"/>
          <w:lang w:eastAsia="zh-CN"/>
        </w:rPr>
      </w:pPr>
    </w:p>
    <w:tbl>
      <w:tblPr>
        <w:tblStyle w:val="7"/>
        <w:tblW w:w="98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46"/>
        <w:gridCol w:w="6940"/>
      </w:tblGrid>
      <w:tr w14:paraId="1C806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9" w:hRule="atLeast"/>
        </w:trPr>
        <w:tc>
          <w:tcPr>
            <w:tcW w:w="2946" w:type="dxa"/>
          </w:tcPr>
          <w:p w14:paraId="206F4552">
            <w:pPr>
              <w:pStyle w:val="8"/>
              <w:spacing w:before="121" w:line="219" w:lineRule="auto"/>
              <w:ind w:left="759"/>
              <w:rPr>
                <w:lang w:eastAsia="zh-CN"/>
              </w:rPr>
            </w:pPr>
            <w:r>
              <w:rPr>
                <w:spacing w:val="-2"/>
                <w:lang w:eastAsia="zh-CN"/>
              </w:rPr>
              <w:t>所属专业大类</w:t>
            </w:r>
          </w:p>
          <w:p w14:paraId="5663EDAF">
            <w:pPr>
              <w:spacing w:before="139" w:line="231" w:lineRule="auto"/>
              <w:ind w:left="1076"/>
              <w:rPr>
                <w:rFonts w:ascii="黑体" w:hAnsi="黑体" w:eastAsia="黑体" w:cs="黑体"/>
                <w:sz w:val="20"/>
                <w:szCs w:val="20"/>
                <w:lang w:eastAsia="zh-CN"/>
              </w:rPr>
            </w:pPr>
            <w:r>
              <w:rPr>
                <w:rFonts w:ascii="黑体" w:hAnsi="黑体" w:eastAsia="黑体" w:cs="黑体"/>
                <w:sz w:val="20"/>
                <w:szCs w:val="20"/>
                <w:lang w:eastAsia="zh-CN"/>
              </w:rPr>
              <w:t>（代码）</w:t>
            </w:r>
          </w:p>
        </w:tc>
        <w:tc>
          <w:tcPr>
            <w:tcW w:w="6940" w:type="dxa"/>
          </w:tcPr>
          <w:p w14:paraId="432696A2">
            <w:pPr>
              <w:spacing w:before="145" w:line="229" w:lineRule="auto"/>
              <w:ind w:left="2437"/>
              <w:rPr>
                <w:rFonts w:ascii="黑体" w:hAnsi="黑体" w:eastAsia="黑体" w:cs="黑体"/>
                <w:sz w:val="20"/>
                <w:szCs w:val="20"/>
              </w:rPr>
            </w:pPr>
            <w:r>
              <w:rPr>
                <w:rFonts w:ascii="黑体" w:hAnsi="黑体" w:eastAsia="黑体" w:cs="黑体"/>
                <w:spacing w:val="6"/>
                <w:sz w:val="20"/>
                <w:szCs w:val="20"/>
              </w:rPr>
              <w:t>电子与信息大类（51）</w:t>
            </w:r>
          </w:p>
        </w:tc>
      </w:tr>
      <w:tr w14:paraId="27FA2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4" w:hRule="atLeast"/>
        </w:trPr>
        <w:tc>
          <w:tcPr>
            <w:tcW w:w="2946" w:type="dxa"/>
          </w:tcPr>
          <w:p w14:paraId="1A13ABCA">
            <w:pPr>
              <w:pStyle w:val="8"/>
              <w:spacing w:before="114" w:line="285" w:lineRule="auto"/>
              <w:ind w:left="1076" w:right="871" w:hanging="197"/>
              <w:rPr>
                <w:rFonts w:ascii="黑体" w:hAnsi="黑体" w:eastAsia="黑体" w:cs="黑体"/>
                <w:sz w:val="20"/>
                <w:szCs w:val="20"/>
              </w:rPr>
            </w:pPr>
            <w:r>
              <w:rPr>
                <w:spacing w:val="-2"/>
              </w:rPr>
              <w:t>所属专业类</w:t>
            </w:r>
            <w:r>
              <w:rPr>
                <w:rFonts w:ascii="黑体" w:hAnsi="黑体" w:eastAsia="黑体" w:cs="黑体"/>
                <w:sz w:val="20"/>
                <w:szCs w:val="20"/>
              </w:rPr>
              <w:t>（代码）</w:t>
            </w:r>
          </w:p>
        </w:tc>
        <w:tc>
          <w:tcPr>
            <w:tcW w:w="6940" w:type="dxa"/>
          </w:tcPr>
          <w:p w14:paraId="6D174E94">
            <w:pPr>
              <w:pStyle w:val="8"/>
              <w:spacing w:before="114" w:line="285" w:lineRule="auto"/>
              <w:ind w:left="3071" w:right="2989" w:hanging="77"/>
              <w:rPr>
                <w:rFonts w:ascii="黑体" w:hAnsi="黑体" w:eastAsia="黑体" w:cs="黑体"/>
                <w:sz w:val="20"/>
                <w:szCs w:val="20"/>
              </w:rPr>
            </w:pPr>
            <w:r>
              <w:rPr>
                <w:spacing w:val="-3"/>
              </w:rPr>
              <w:t>计算机类</w:t>
            </w:r>
            <w:r>
              <w:rPr>
                <w:rFonts w:ascii="黑体" w:hAnsi="黑体" w:eastAsia="黑体" w:cs="黑体"/>
                <w:sz w:val="20"/>
                <w:szCs w:val="20"/>
              </w:rPr>
              <w:t>（5102）</w:t>
            </w:r>
          </w:p>
        </w:tc>
      </w:tr>
      <w:tr w14:paraId="3D86B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4" w:hRule="atLeast"/>
        </w:trPr>
        <w:tc>
          <w:tcPr>
            <w:tcW w:w="2946" w:type="dxa"/>
          </w:tcPr>
          <w:p w14:paraId="60DB07CB">
            <w:pPr>
              <w:pStyle w:val="8"/>
              <w:spacing w:before="117" w:line="220" w:lineRule="auto"/>
              <w:ind w:left="998"/>
            </w:pPr>
            <w:r>
              <w:rPr>
                <w:spacing w:val="-3"/>
              </w:rPr>
              <w:t>对应行业</w:t>
            </w:r>
          </w:p>
          <w:p w14:paraId="4E2E51EF">
            <w:pPr>
              <w:spacing w:before="138" w:line="231" w:lineRule="auto"/>
              <w:ind w:left="1076"/>
              <w:rPr>
                <w:rFonts w:ascii="黑体" w:hAnsi="黑体" w:eastAsia="黑体" w:cs="黑体"/>
                <w:sz w:val="20"/>
                <w:szCs w:val="20"/>
              </w:rPr>
            </w:pPr>
            <w:r>
              <w:rPr>
                <w:rFonts w:ascii="黑体" w:hAnsi="黑体" w:eastAsia="黑体" w:cs="黑体"/>
                <w:sz w:val="20"/>
                <w:szCs w:val="20"/>
              </w:rPr>
              <w:t>（代码）</w:t>
            </w:r>
          </w:p>
        </w:tc>
        <w:tc>
          <w:tcPr>
            <w:tcW w:w="6940" w:type="dxa"/>
          </w:tcPr>
          <w:p w14:paraId="6B75DFC6">
            <w:pPr>
              <w:pStyle w:val="8"/>
              <w:spacing w:before="118" w:line="219" w:lineRule="auto"/>
              <w:ind w:left="1917"/>
              <w:rPr>
                <w:lang w:eastAsia="zh-CN"/>
              </w:rPr>
            </w:pPr>
            <w:r>
              <w:rPr>
                <w:spacing w:val="-1"/>
                <w:lang w:eastAsia="zh-CN"/>
              </w:rPr>
              <w:t>软件和信息技术服务业（</w:t>
            </w:r>
            <w:r>
              <w:rPr>
                <w:rFonts w:ascii="Times New Roman" w:hAnsi="Times New Roman" w:eastAsia="Times New Roman" w:cs="Times New Roman"/>
                <w:spacing w:val="-1"/>
                <w:lang w:eastAsia="zh-CN"/>
              </w:rPr>
              <w:t>65</w:t>
            </w:r>
            <w:r>
              <w:rPr>
                <w:spacing w:val="-1"/>
                <w:lang w:eastAsia="zh-CN"/>
              </w:rPr>
              <w:t>）</w:t>
            </w:r>
          </w:p>
          <w:p w14:paraId="687C048A">
            <w:pPr>
              <w:pStyle w:val="8"/>
              <w:spacing w:before="113" w:line="214" w:lineRule="auto"/>
              <w:ind w:left="2158"/>
              <w:rPr>
                <w:lang w:eastAsia="zh-CN"/>
              </w:rPr>
            </w:pPr>
            <w:r>
              <w:rPr>
                <w:spacing w:val="-2"/>
                <w:lang w:eastAsia="zh-CN"/>
              </w:rPr>
              <w:t>互联网和相关服务（</w:t>
            </w:r>
            <w:r>
              <w:rPr>
                <w:rFonts w:ascii="Times New Roman" w:hAnsi="Times New Roman" w:eastAsia="Times New Roman" w:cs="Times New Roman"/>
                <w:spacing w:val="-2"/>
                <w:lang w:eastAsia="zh-CN"/>
              </w:rPr>
              <w:t>64</w:t>
            </w:r>
            <w:r>
              <w:rPr>
                <w:spacing w:val="-2"/>
                <w:lang w:eastAsia="zh-CN"/>
              </w:rPr>
              <w:t>）</w:t>
            </w:r>
          </w:p>
        </w:tc>
      </w:tr>
      <w:tr w14:paraId="1781B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4" w:hRule="atLeast"/>
        </w:trPr>
        <w:tc>
          <w:tcPr>
            <w:tcW w:w="2946" w:type="dxa"/>
          </w:tcPr>
          <w:p w14:paraId="14441040">
            <w:pPr>
              <w:pStyle w:val="8"/>
              <w:spacing w:before="117" w:line="219" w:lineRule="auto"/>
              <w:ind w:left="761"/>
              <w:rPr>
                <w:lang w:eastAsia="zh-CN"/>
              </w:rPr>
            </w:pPr>
            <w:r>
              <w:rPr>
                <w:spacing w:val="-2"/>
                <w:lang w:eastAsia="zh-CN"/>
              </w:rPr>
              <w:t>主要职业类别</w:t>
            </w:r>
          </w:p>
          <w:p w14:paraId="3C1B97B2">
            <w:pPr>
              <w:spacing w:before="139" w:line="231" w:lineRule="auto"/>
              <w:ind w:left="1076"/>
              <w:rPr>
                <w:rFonts w:ascii="黑体" w:hAnsi="黑体" w:eastAsia="黑体" w:cs="黑体"/>
                <w:sz w:val="20"/>
                <w:szCs w:val="20"/>
                <w:lang w:eastAsia="zh-CN"/>
              </w:rPr>
            </w:pPr>
            <w:r>
              <w:rPr>
                <w:rFonts w:ascii="黑体" w:hAnsi="黑体" w:eastAsia="黑体" w:cs="黑体"/>
                <w:sz w:val="20"/>
                <w:szCs w:val="20"/>
                <w:lang w:eastAsia="zh-CN"/>
              </w:rPr>
              <w:t>（代码）</w:t>
            </w:r>
          </w:p>
        </w:tc>
        <w:tc>
          <w:tcPr>
            <w:tcW w:w="6940" w:type="dxa"/>
          </w:tcPr>
          <w:p w14:paraId="6F6BAB93">
            <w:pPr>
              <w:pStyle w:val="8"/>
              <w:spacing w:before="117" w:line="219" w:lineRule="auto"/>
              <w:ind w:left="116"/>
              <w:rPr>
                <w:lang w:eastAsia="zh-CN"/>
              </w:rPr>
            </w:pPr>
            <w:r>
              <w:rPr>
                <w:spacing w:val="-2"/>
                <w:lang w:eastAsia="zh-CN"/>
              </w:rPr>
              <w:t>人工智能工程技术人员</w:t>
            </w:r>
            <w:r>
              <w:rPr>
                <w:spacing w:val="-28"/>
                <w:lang w:eastAsia="zh-CN"/>
              </w:rPr>
              <w:t xml:space="preserve"> </w:t>
            </w:r>
            <w:r>
              <w:rPr>
                <w:rFonts w:ascii="Times New Roman" w:hAnsi="Times New Roman" w:eastAsia="Times New Roman" w:cs="Times New Roman"/>
                <w:spacing w:val="-2"/>
                <w:lang w:eastAsia="zh-CN"/>
              </w:rPr>
              <w:t>S</w:t>
            </w:r>
            <w:r>
              <w:rPr>
                <w:spacing w:val="-2"/>
                <w:lang w:eastAsia="zh-CN"/>
              </w:rPr>
              <w:t>（</w:t>
            </w:r>
            <w:r>
              <w:rPr>
                <w:rFonts w:ascii="Times New Roman" w:hAnsi="Times New Roman" w:eastAsia="Times New Roman" w:cs="Times New Roman"/>
                <w:spacing w:val="-2"/>
                <w:lang w:eastAsia="zh-CN"/>
              </w:rPr>
              <w:t>2-02-38-01</w:t>
            </w:r>
            <w:r>
              <w:rPr>
                <w:spacing w:val="-2"/>
                <w:lang w:eastAsia="zh-CN"/>
              </w:rPr>
              <w:t>）</w:t>
            </w:r>
          </w:p>
          <w:p w14:paraId="462583C4">
            <w:pPr>
              <w:pStyle w:val="8"/>
              <w:spacing w:before="115" w:line="212" w:lineRule="auto"/>
              <w:ind w:left="116"/>
            </w:pPr>
            <w:r>
              <w:rPr>
                <w:spacing w:val="-2"/>
              </w:rPr>
              <w:t>人工智能训练师</w:t>
            </w:r>
            <w:r>
              <w:rPr>
                <w:spacing w:val="-35"/>
              </w:rPr>
              <w:t xml:space="preserve"> </w:t>
            </w:r>
            <w:r>
              <w:rPr>
                <w:rFonts w:ascii="Times New Roman" w:hAnsi="Times New Roman" w:eastAsia="Times New Roman" w:cs="Times New Roman"/>
                <w:spacing w:val="-2"/>
              </w:rPr>
              <w:t>S</w:t>
            </w:r>
            <w:r>
              <w:rPr>
                <w:rFonts w:ascii="Times New Roman" w:hAnsi="Times New Roman" w:eastAsia="Times New Roman" w:cs="Times New Roman"/>
                <w:spacing w:val="59"/>
              </w:rPr>
              <w:t xml:space="preserve"> </w:t>
            </w:r>
            <w:r>
              <w:rPr>
                <w:spacing w:val="-2"/>
              </w:rPr>
              <w:t>（</w:t>
            </w:r>
            <w:r>
              <w:rPr>
                <w:rFonts w:ascii="Times New Roman" w:hAnsi="Times New Roman" w:eastAsia="Times New Roman" w:cs="Times New Roman"/>
                <w:spacing w:val="-2"/>
              </w:rPr>
              <w:t>4-04-05-05</w:t>
            </w:r>
            <w:r>
              <w:rPr>
                <w:spacing w:val="-2"/>
              </w:rPr>
              <w:t>）</w:t>
            </w:r>
          </w:p>
        </w:tc>
      </w:tr>
      <w:tr w14:paraId="17C06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4" w:hRule="atLeast"/>
        </w:trPr>
        <w:tc>
          <w:tcPr>
            <w:tcW w:w="2946" w:type="dxa"/>
          </w:tcPr>
          <w:p w14:paraId="5B16E107">
            <w:pPr>
              <w:pStyle w:val="8"/>
              <w:spacing w:before="119" w:line="219" w:lineRule="auto"/>
              <w:ind w:left="161"/>
              <w:rPr>
                <w:lang w:eastAsia="zh-CN"/>
              </w:rPr>
            </w:pPr>
            <w:r>
              <w:rPr>
                <w:spacing w:val="-2"/>
                <w:lang w:eastAsia="zh-CN"/>
              </w:rPr>
              <w:t>主要岗位群或技术领域举</w:t>
            </w:r>
          </w:p>
          <w:p w14:paraId="26F00872">
            <w:pPr>
              <w:pStyle w:val="8"/>
              <w:spacing w:before="114" w:line="212" w:lineRule="auto"/>
              <w:ind w:left="1359"/>
            </w:pPr>
            <w:r>
              <w:t>例</w:t>
            </w:r>
          </w:p>
        </w:tc>
        <w:tc>
          <w:tcPr>
            <w:tcW w:w="6940" w:type="dxa"/>
          </w:tcPr>
          <w:p w14:paraId="2A690728">
            <w:pPr>
              <w:pStyle w:val="8"/>
              <w:spacing w:before="120" w:line="259" w:lineRule="auto"/>
              <w:ind w:left="116" w:right="107"/>
              <w:rPr>
                <w:lang w:eastAsia="zh-CN"/>
              </w:rPr>
            </w:pPr>
            <w:r>
              <w:rPr>
                <w:b/>
                <w:bCs/>
                <w:color w:val="4F81BD" w:themeColor="accent1"/>
                <w:spacing w:val="-1"/>
                <w:lang w:eastAsia="zh-CN"/>
                <w14:textFill>
                  <w14:solidFill>
                    <w14:schemeClr w14:val="accent1"/>
                  </w14:solidFill>
                </w14:textFill>
              </w:rPr>
              <w:t>数据采集与处理、算法模型训练与测试、人工智能应用开发、人</w:t>
            </w:r>
            <w:r>
              <w:rPr>
                <w:b/>
                <w:bCs/>
                <w:color w:val="4F81BD" w:themeColor="accent1"/>
                <w:spacing w:val="-2"/>
                <w:lang w:eastAsia="zh-CN"/>
                <w14:textFill>
                  <w14:solidFill>
                    <w14:schemeClr w14:val="accent1"/>
                  </w14:solidFill>
                </w14:textFill>
              </w:rPr>
              <w:t>工智能系统集成与运维等</w:t>
            </w:r>
            <w:r>
              <w:rPr>
                <w:color w:val="4F81BD" w:themeColor="accent1"/>
                <w:spacing w:val="-2"/>
                <w:lang w:eastAsia="zh-CN"/>
                <w14:textFill>
                  <w14:solidFill>
                    <w14:schemeClr w14:val="accent1"/>
                  </w14:solidFill>
                </w14:textFill>
              </w:rPr>
              <w:t>；</w:t>
            </w:r>
          </w:p>
        </w:tc>
      </w:tr>
      <w:tr w14:paraId="6737F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09" w:hRule="atLeast"/>
        </w:trPr>
        <w:tc>
          <w:tcPr>
            <w:tcW w:w="2946" w:type="dxa"/>
          </w:tcPr>
          <w:p w14:paraId="6562A411">
            <w:pPr>
              <w:pStyle w:val="8"/>
              <w:spacing w:before="118" w:line="219" w:lineRule="auto"/>
              <w:ind w:left="880"/>
            </w:pPr>
            <w:r>
              <w:rPr>
                <w:spacing w:val="-3"/>
              </w:rPr>
              <w:t>职业类证书</w:t>
            </w:r>
          </w:p>
        </w:tc>
        <w:tc>
          <w:tcPr>
            <w:tcW w:w="6940" w:type="dxa"/>
          </w:tcPr>
          <w:p w14:paraId="6AD7B065">
            <w:pPr>
              <w:pStyle w:val="8"/>
              <w:spacing w:before="118" w:line="277" w:lineRule="auto"/>
              <w:ind w:left="113" w:right="26" w:firstLine="2"/>
              <w:jc w:val="both"/>
              <w:rPr>
                <w:lang w:eastAsia="zh-CN"/>
              </w:rPr>
            </w:pPr>
            <w:r>
              <w:rPr>
                <w:spacing w:val="1"/>
                <w:lang w:eastAsia="zh-CN"/>
              </w:rPr>
              <w:t>人工智能职业技能等级认证证书、计算机视觉应用开发、</w:t>
            </w:r>
            <w:r>
              <w:rPr>
                <w:rFonts w:ascii="Times New Roman" w:hAnsi="Times New Roman" w:eastAsia="Times New Roman" w:cs="Times New Roman"/>
                <w:lang w:eastAsia="zh-CN"/>
              </w:rPr>
              <w:t>Python</w:t>
            </w:r>
            <w:r>
              <w:rPr>
                <w:spacing w:val="-6"/>
                <w:lang w:eastAsia="zh-CN"/>
              </w:rPr>
              <w:t>程序开发、人工智能深度学习工程应用、智能计算平台应用开发、</w:t>
            </w:r>
            <w:r>
              <w:rPr>
                <w:spacing w:val="-1"/>
                <w:lang w:eastAsia="zh-CN"/>
              </w:rPr>
              <w:t>人工智能数据处理、人工智能前端设备应用</w:t>
            </w:r>
          </w:p>
        </w:tc>
      </w:tr>
    </w:tbl>
    <w:p w14:paraId="7BC4B4B1">
      <w:pPr>
        <w:spacing w:before="113" w:line="308" w:lineRule="auto"/>
        <w:ind w:left="120" w:right="112" w:firstLine="481"/>
        <w:jc w:val="both"/>
        <w:rPr>
          <w:rFonts w:ascii="宋体" w:hAnsi="宋体" w:eastAsia="宋体" w:cs="宋体"/>
          <w:sz w:val="24"/>
          <w:szCs w:val="24"/>
          <w:lang w:eastAsia="zh-CN"/>
        </w:rPr>
      </w:pPr>
      <w:r>
        <w:rPr>
          <w:rFonts w:ascii="宋体" w:hAnsi="宋体" w:eastAsia="宋体" w:cs="宋体"/>
          <w:spacing w:val="1"/>
          <w:sz w:val="24"/>
          <w:szCs w:val="24"/>
          <w:lang w:eastAsia="zh-CN"/>
        </w:rPr>
        <w:t>主要就业岗位：主要集中在人工智能应用与开发、数据处理、人工智能产品营销、技术支持、销售及维护企业。主要岗位包括：数据采集与处理、算法模型训练与测试、人工智能</w:t>
      </w:r>
      <w:r>
        <w:rPr>
          <w:rFonts w:ascii="宋体" w:hAnsi="宋体" w:eastAsia="宋体" w:cs="宋体"/>
          <w:spacing w:val="-1"/>
          <w:sz w:val="24"/>
          <w:szCs w:val="24"/>
          <w:lang w:eastAsia="zh-CN"/>
        </w:rPr>
        <w:t>应用开发、人工智能系统集成与运维等。</w:t>
      </w:r>
    </w:p>
    <w:p w14:paraId="1098C85B">
      <w:pPr>
        <w:spacing w:before="1" w:line="310" w:lineRule="auto"/>
        <w:ind w:left="122" w:right="32" w:firstLine="480"/>
        <w:rPr>
          <w:rFonts w:ascii="宋体" w:hAnsi="宋体" w:eastAsia="宋体" w:cs="宋体"/>
          <w:sz w:val="24"/>
          <w:szCs w:val="24"/>
          <w:lang w:eastAsia="zh-CN"/>
        </w:rPr>
      </w:pPr>
      <w:r>
        <w:rPr>
          <w:rFonts w:ascii="宋体" w:hAnsi="宋体" w:eastAsia="宋体" w:cs="宋体"/>
          <w:b/>
          <w:bCs/>
          <w:color w:val="4F81BD" w:themeColor="accent1"/>
          <w:spacing w:val="-4"/>
          <w:sz w:val="24"/>
          <w:szCs w:val="24"/>
          <w:lang w:eastAsia="zh-CN"/>
          <w14:textFill>
            <w14:solidFill>
              <w14:schemeClr w14:val="accent1"/>
            </w14:solidFill>
          </w14:textFill>
        </w:rPr>
        <w:t>拓展就业岗位：从事软件开发、测试、</w:t>
      </w:r>
      <w:r>
        <w:rPr>
          <w:rFonts w:ascii="Times New Roman" w:hAnsi="Times New Roman" w:eastAsia="Times New Roman" w:cs="Times New Roman"/>
          <w:b/>
          <w:bCs/>
          <w:color w:val="4F81BD" w:themeColor="accent1"/>
          <w:spacing w:val="-4"/>
          <w:sz w:val="24"/>
          <w:szCs w:val="24"/>
          <w:lang w:eastAsia="zh-CN"/>
          <w14:textFill>
            <w14:solidFill>
              <w14:schemeClr w14:val="accent1"/>
            </w14:solidFill>
          </w14:textFill>
        </w:rPr>
        <w:t>IT</w:t>
      </w:r>
      <w:r>
        <w:rPr>
          <w:rFonts w:ascii="Times New Roman" w:hAnsi="Times New Roman" w:eastAsia="Times New Roman" w:cs="Times New Roman"/>
          <w:b/>
          <w:bCs/>
          <w:color w:val="4F81BD" w:themeColor="accent1"/>
          <w:spacing w:val="14"/>
          <w:sz w:val="24"/>
          <w:szCs w:val="24"/>
          <w:lang w:eastAsia="zh-CN"/>
          <w14:textFill>
            <w14:solidFill>
              <w14:schemeClr w14:val="accent1"/>
            </w14:solidFill>
          </w14:textFill>
        </w:rPr>
        <w:t xml:space="preserve"> </w:t>
      </w:r>
      <w:r>
        <w:rPr>
          <w:rFonts w:ascii="宋体" w:hAnsi="宋体" w:eastAsia="宋体" w:cs="宋体"/>
          <w:b/>
          <w:bCs/>
          <w:color w:val="4F81BD" w:themeColor="accent1"/>
          <w:spacing w:val="-4"/>
          <w:sz w:val="24"/>
          <w:szCs w:val="24"/>
          <w:lang w:eastAsia="zh-CN"/>
          <w14:textFill>
            <w14:solidFill>
              <w14:schemeClr w14:val="accent1"/>
            </w14:solidFill>
          </w14:textFill>
        </w:rPr>
        <w:t>产品销售等工作</w:t>
      </w:r>
      <w:r>
        <w:rPr>
          <w:rFonts w:ascii="宋体" w:hAnsi="宋体" w:eastAsia="宋体" w:cs="宋体"/>
          <w:spacing w:val="-4"/>
          <w:sz w:val="24"/>
          <w:szCs w:val="24"/>
          <w:lang w:eastAsia="zh-CN"/>
        </w:rPr>
        <w:t>，岗位包括：数</w:t>
      </w:r>
      <w:r>
        <w:rPr>
          <w:rFonts w:ascii="宋体" w:hAnsi="宋体" w:eastAsia="宋体" w:cs="宋体"/>
          <w:spacing w:val="-5"/>
          <w:sz w:val="24"/>
          <w:szCs w:val="24"/>
          <w:lang w:eastAsia="zh-CN"/>
        </w:rPr>
        <w:t>据分析工程师、</w:t>
      </w:r>
      <w:r>
        <w:rPr>
          <w:rFonts w:ascii="宋体" w:hAnsi="宋体" w:eastAsia="宋体" w:cs="宋体"/>
          <w:sz w:val="24"/>
          <w:szCs w:val="24"/>
          <w:lang w:eastAsia="zh-CN"/>
        </w:rPr>
        <w:t>数据处理工程师、软件开发工程师、软件测试工程师、软件实</w:t>
      </w:r>
      <w:r>
        <w:rPr>
          <w:rFonts w:ascii="宋体" w:hAnsi="宋体" w:eastAsia="宋体" w:cs="宋体"/>
          <w:spacing w:val="-1"/>
          <w:sz w:val="24"/>
          <w:szCs w:val="24"/>
          <w:lang w:eastAsia="zh-CN"/>
        </w:rPr>
        <w:t>施工程师、软件销售工程师。</w:t>
      </w:r>
    </w:p>
    <w:p w14:paraId="25A4CE47">
      <w:pPr>
        <w:spacing w:line="310" w:lineRule="auto"/>
        <w:rPr>
          <w:rFonts w:ascii="宋体" w:hAnsi="宋体" w:eastAsia="宋体" w:cs="宋体"/>
          <w:sz w:val="24"/>
          <w:szCs w:val="24"/>
          <w:lang w:eastAsia="zh-CN"/>
        </w:rPr>
        <w:sectPr>
          <w:headerReference r:id="rId6" w:type="default"/>
          <w:footerReference r:id="rId7" w:type="default"/>
          <w:pgSz w:w="11906" w:h="16839"/>
          <w:pgMar w:top="1373" w:right="993" w:bottom="1643" w:left="1021" w:header="1000" w:footer="1481" w:gutter="0"/>
          <w:cols w:space="720" w:num="1"/>
        </w:sectPr>
      </w:pPr>
    </w:p>
    <w:p w14:paraId="17C54430">
      <w:pPr>
        <w:spacing w:before="31" w:line="222" w:lineRule="auto"/>
        <w:ind w:left="12"/>
        <w:outlineLvl w:val="0"/>
        <w:rPr>
          <w:rFonts w:ascii="黑体" w:hAnsi="黑体" w:eastAsia="黑体" w:cs="黑体"/>
          <w:sz w:val="28"/>
          <w:szCs w:val="28"/>
          <w:lang w:eastAsia="zh-CN"/>
        </w:rPr>
      </w:pPr>
      <w:bookmarkStart w:id="6" w:name="bookmark6"/>
      <w:bookmarkEnd w:id="6"/>
      <w:r>
        <w:rPr>
          <w:rFonts w:ascii="Times New Roman" w:hAnsi="Times New Roman" w:eastAsia="Times New Roman" w:cs="Times New Roman"/>
          <w:spacing w:val="-1"/>
          <w:sz w:val="28"/>
          <w:szCs w:val="28"/>
          <w:lang w:eastAsia="zh-CN"/>
        </w:rPr>
        <w:t xml:space="preserve">5  </w:t>
      </w:r>
      <w:r>
        <w:rPr>
          <w:rFonts w:ascii="黑体" w:hAnsi="黑体" w:eastAsia="黑体" w:cs="黑体"/>
          <w:spacing w:val="-1"/>
          <w:sz w:val="28"/>
          <w:szCs w:val="28"/>
          <w:lang w:eastAsia="zh-CN"/>
        </w:rPr>
        <w:t>培养目标与培养规格</w:t>
      </w:r>
    </w:p>
    <w:p w14:paraId="1424A4F5">
      <w:pPr>
        <w:spacing w:before="97" w:line="221" w:lineRule="auto"/>
        <w:ind w:left="10"/>
        <w:outlineLvl w:val="1"/>
        <w:rPr>
          <w:rFonts w:ascii="黑体" w:hAnsi="黑体" w:eastAsia="黑体" w:cs="黑体"/>
          <w:sz w:val="24"/>
          <w:szCs w:val="24"/>
          <w:lang w:eastAsia="zh-CN"/>
        </w:rPr>
      </w:pPr>
      <w:bookmarkStart w:id="7" w:name="bookmark7"/>
      <w:bookmarkEnd w:id="7"/>
      <w:r>
        <w:rPr>
          <w:rFonts w:ascii="Times New Roman" w:hAnsi="Times New Roman" w:eastAsia="Times New Roman" w:cs="Times New Roman"/>
          <w:spacing w:val="-2"/>
          <w:sz w:val="24"/>
          <w:szCs w:val="24"/>
          <w:lang w:eastAsia="zh-CN"/>
        </w:rPr>
        <w:t xml:space="preserve">5.1  </w:t>
      </w:r>
      <w:r>
        <w:rPr>
          <w:rFonts w:ascii="黑体" w:hAnsi="黑体" w:eastAsia="黑体" w:cs="黑体"/>
          <w:spacing w:val="-2"/>
          <w:sz w:val="24"/>
          <w:szCs w:val="24"/>
          <w:lang w:eastAsia="zh-CN"/>
        </w:rPr>
        <w:t>培养目标</w:t>
      </w:r>
    </w:p>
    <w:p w14:paraId="4D4B9E0D">
      <w:pPr>
        <w:spacing w:before="114" w:line="299" w:lineRule="auto"/>
        <w:ind w:left="7" w:right="82" w:firstLine="481"/>
        <w:jc w:val="both"/>
        <w:rPr>
          <w:rFonts w:ascii="宋体" w:hAnsi="宋体" w:eastAsia="宋体" w:cs="宋体"/>
          <w:b/>
          <w:bCs/>
          <w:color w:val="4F81BD" w:themeColor="accent1"/>
          <w:sz w:val="24"/>
          <w:szCs w:val="24"/>
          <w:lang w:eastAsia="zh-CN"/>
          <w14:textFill>
            <w14:solidFill>
              <w14:schemeClr w14:val="accent1"/>
            </w14:solidFill>
          </w14:textFill>
        </w:rPr>
      </w:pPr>
      <w:r>
        <w:rPr>
          <w:rFonts w:ascii="宋体" w:hAnsi="宋体" w:eastAsia="宋体" w:cs="宋体"/>
          <w:spacing w:val="1"/>
          <w:sz w:val="24"/>
          <w:szCs w:val="24"/>
          <w:lang w:eastAsia="zh-CN"/>
        </w:rPr>
        <w:t>本专业培养能够践行社会主义核心价值观，传承技能文明，德智体美劳全面发展，具有</w:t>
      </w:r>
      <w:r>
        <w:rPr>
          <w:rFonts w:ascii="宋体" w:hAnsi="宋体" w:eastAsia="宋体" w:cs="宋体"/>
          <w:sz w:val="24"/>
          <w:szCs w:val="24"/>
          <w:lang w:eastAsia="zh-CN"/>
        </w:rPr>
        <w:t>一定的科学文化水平，</w:t>
      </w:r>
      <w:r>
        <w:rPr>
          <w:rFonts w:ascii="宋体" w:hAnsi="宋体" w:eastAsia="宋体" w:cs="宋体"/>
          <w:spacing w:val="-65"/>
          <w:sz w:val="24"/>
          <w:szCs w:val="24"/>
          <w:lang w:eastAsia="zh-CN"/>
        </w:rPr>
        <w:t xml:space="preserve"> </w:t>
      </w:r>
      <w:r>
        <w:rPr>
          <w:rFonts w:ascii="宋体" w:hAnsi="宋体" w:eastAsia="宋体" w:cs="宋体"/>
          <w:sz w:val="24"/>
          <w:szCs w:val="24"/>
          <w:lang w:eastAsia="zh-CN"/>
        </w:rPr>
        <w:t>良好的人文素养、科学素养、数字素养、职业道德、创新意识，爱岗</w:t>
      </w:r>
      <w:r>
        <w:rPr>
          <w:rFonts w:ascii="宋体" w:hAnsi="宋体" w:eastAsia="宋体" w:cs="宋体"/>
          <w:spacing w:val="1"/>
          <w:sz w:val="24"/>
          <w:szCs w:val="24"/>
          <w:lang w:eastAsia="zh-CN"/>
        </w:rPr>
        <w:t>敬业的职业精神和精益求精的工匠精神，较强的就业创业能力和可持续发展的能力，掌握本专业知识和技术技能，具备职业综合素质和行动能力，面向软件与信息技术服务、互联网和相关服务等行业的人工智能工程技术人员、人工智能训练师等职业，</w:t>
      </w:r>
      <w:r>
        <w:rPr>
          <w:rFonts w:ascii="宋体" w:hAnsi="宋体" w:eastAsia="宋体" w:cs="宋体"/>
          <w:b/>
          <w:bCs/>
          <w:color w:val="4F81BD" w:themeColor="accent1"/>
          <w:spacing w:val="1"/>
          <w:sz w:val="24"/>
          <w:szCs w:val="24"/>
          <w:lang w:eastAsia="zh-CN"/>
          <w14:textFill>
            <w14:solidFill>
              <w14:schemeClr w14:val="accent1"/>
            </w14:solidFill>
          </w14:textFill>
        </w:rPr>
        <w:t>能够从事数据采集与处理、算法模型训练与测试、人工智能应用开发、人工智能系统集成与运维等工作的高技能人</w:t>
      </w:r>
      <w:r>
        <w:rPr>
          <w:rFonts w:ascii="宋体" w:hAnsi="宋体" w:eastAsia="宋体" w:cs="宋体"/>
          <w:b/>
          <w:bCs/>
          <w:color w:val="4F81BD" w:themeColor="accent1"/>
          <w:spacing w:val="-5"/>
          <w:sz w:val="24"/>
          <w:szCs w:val="24"/>
          <w:lang w:eastAsia="zh-CN"/>
          <w14:textFill>
            <w14:solidFill>
              <w14:schemeClr w14:val="accent1"/>
            </w14:solidFill>
          </w14:textFill>
        </w:rPr>
        <w:t>才。</w:t>
      </w:r>
    </w:p>
    <w:p w14:paraId="09AE5C57">
      <w:pPr>
        <w:spacing w:before="1" w:line="220" w:lineRule="auto"/>
        <w:ind w:left="10"/>
        <w:outlineLvl w:val="1"/>
        <w:rPr>
          <w:rFonts w:ascii="黑体" w:hAnsi="黑体" w:eastAsia="黑体" w:cs="黑体"/>
          <w:sz w:val="24"/>
          <w:szCs w:val="24"/>
          <w:lang w:eastAsia="zh-CN"/>
        </w:rPr>
      </w:pPr>
      <w:bookmarkStart w:id="8" w:name="bookmark8"/>
      <w:bookmarkEnd w:id="8"/>
      <w:r>
        <w:rPr>
          <w:rFonts w:ascii="Times New Roman" w:hAnsi="Times New Roman" w:eastAsia="Times New Roman" w:cs="Times New Roman"/>
          <w:spacing w:val="-2"/>
          <w:sz w:val="24"/>
          <w:szCs w:val="24"/>
          <w:lang w:eastAsia="zh-CN"/>
        </w:rPr>
        <w:t xml:space="preserve">5.2  </w:t>
      </w:r>
      <w:r>
        <w:rPr>
          <w:rFonts w:ascii="黑体" w:hAnsi="黑体" w:eastAsia="黑体" w:cs="黑体"/>
          <w:spacing w:val="-2"/>
          <w:sz w:val="24"/>
          <w:szCs w:val="24"/>
          <w:lang w:eastAsia="zh-CN"/>
        </w:rPr>
        <w:t>人才培养规格</w:t>
      </w:r>
    </w:p>
    <w:p w14:paraId="424E47F1">
      <w:pPr>
        <w:spacing w:before="290" w:line="338" w:lineRule="auto"/>
        <w:ind w:left="8" w:firstLine="480"/>
        <w:jc w:val="both"/>
        <w:rPr>
          <w:rFonts w:ascii="宋体" w:hAnsi="宋体" w:eastAsia="宋体" w:cs="宋体"/>
          <w:sz w:val="24"/>
          <w:szCs w:val="24"/>
          <w:lang w:eastAsia="zh-CN"/>
        </w:rPr>
      </w:pPr>
      <w:r>
        <w:rPr>
          <w:rFonts w:ascii="宋体" w:hAnsi="宋体" w:eastAsia="宋体" w:cs="宋体"/>
          <w:spacing w:val="-3"/>
          <w:sz w:val="24"/>
          <w:szCs w:val="24"/>
          <w:lang w:eastAsia="zh-CN"/>
        </w:rPr>
        <w:t>本专业学生应在系统学习本专业知识并完成有关实习实训基础上，全面提升知识、能力、</w:t>
      </w:r>
      <w:r>
        <w:rPr>
          <w:rFonts w:ascii="宋体" w:hAnsi="宋体" w:eastAsia="宋体" w:cs="宋体"/>
          <w:sz w:val="24"/>
          <w:szCs w:val="24"/>
          <w:lang w:eastAsia="zh-CN"/>
        </w:rPr>
        <w:t>素质，掌握并实际运用岗位（群）需要的专业核心技术技能，实现</w:t>
      </w:r>
      <w:r>
        <w:rPr>
          <w:rFonts w:ascii="宋体" w:hAnsi="宋体" w:eastAsia="宋体" w:cs="宋体"/>
          <w:spacing w:val="-1"/>
          <w:sz w:val="24"/>
          <w:szCs w:val="24"/>
          <w:lang w:eastAsia="zh-CN"/>
        </w:rPr>
        <w:t>德智体美劳全面发展，总体上须达到以下要求：</w:t>
      </w:r>
    </w:p>
    <w:p w14:paraId="1F6D4198">
      <w:pPr>
        <w:spacing w:before="2" w:line="298" w:lineRule="auto"/>
        <w:ind w:left="7" w:right="80" w:firstLine="439"/>
        <w:rPr>
          <w:rFonts w:ascii="宋体" w:hAnsi="宋体" w:eastAsia="宋体" w:cs="宋体"/>
          <w:sz w:val="24"/>
          <w:szCs w:val="24"/>
          <w:lang w:eastAsia="zh-CN"/>
        </w:rPr>
      </w:pPr>
      <w:r>
        <w:rPr>
          <w:rFonts w:ascii="宋体" w:hAnsi="宋体" w:eastAsia="宋体" w:cs="宋体"/>
          <w:spacing w:val="-1"/>
          <w:sz w:val="24"/>
          <w:szCs w:val="24"/>
          <w:lang w:eastAsia="zh-CN"/>
        </w:rPr>
        <w:t>（</w:t>
      </w:r>
      <w:r>
        <w:rPr>
          <w:rFonts w:ascii="Times New Roman" w:hAnsi="Times New Roman" w:eastAsia="Times New Roman" w:cs="Times New Roman"/>
          <w:spacing w:val="-1"/>
          <w:sz w:val="24"/>
          <w:szCs w:val="24"/>
          <w:lang w:eastAsia="zh-CN"/>
        </w:rPr>
        <w:t>1</w:t>
      </w:r>
      <w:r>
        <w:rPr>
          <w:rFonts w:ascii="宋体" w:hAnsi="宋体" w:eastAsia="宋体" w:cs="宋体"/>
          <w:spacing w:val="-1"/>
          <w:sz w:val="24"/>
          <w:szCs w:val="24"/>
          <w:lang w:eastAsia="zh-CN"/>
        </w:rPr>
        <w:t>）坚定拥护中国共产党领导和中国特色社会主义制度，以习近平新时代中国特色社会</w:t>
      </w:r>
      <w:r>
        <w:rPr>
          <w:rFonts w:ascii="宋体" w:hAnsi="宋体" w:eastAsia="宋体" w:cs="宋体"/>
          <w:spacing w:val="-8"/>
          <w:sz w:val="24"/>
          <w:szCs w:val="24"/>
          <w:lang w:eastAsia="zh-CN"/>
        </w:rPr>
        <w:t>主义思想为指导，践行社会主义核心价值观，具有坚定的理想信念、深厚的</w:t>
      </w:r>
      <w:r>
        <w:rPr>
          <w:rFonts w:ascii="宋体" w:hAnsi="宋体" w:eastAsia="宋体" w:cs="宋体"/>
          <w:spacing w:val="-9"/>
          <w:sz w:val="24"/>
          <w:szCs w:val="24"/>
          <w:lang w:eastAsia="zh-CN"/>
        </w:rPr>
        <w:t>爱国情感和中华</w:t>
      </w:r>
      <w:r>
        <w:rPr>
          <w:rFonts w:ascii="宋体" w:hAnsi="宋体" w:eastAsia="宋体" w:cs="宋体"/>
          <w:spacing w:val="33"/>
          <w:sz w:val="24"/>
          <w:szCs w:val="24"/>
          <w:lang w:eastAsia="zh-CN"/>
        </w:rPr>
        <w:t xml:space="preserve"> </w:t>
      </w:r>
      <w:r>
        <w:rPr>
          <w:rFonts w:ascii="宋体" w:hAnsi="宋体" w:eastAsia="宋体" w:cs="宋体"/>
          <w:spacing w:val="-9"/>
          <w:sz w:val="24"/>
          <w:szCs w:val="24"/>
          <w:lang w:eastAsia="zh-CN"/>
        </w:rPr>
        <w:t>民</w:t>
      </w:r>
      <w:r>
        <w:rPr>
          <w:rFonts w:ascii="宋体" w:hAnsi="宋体" w:eastAsia="宋体" w:cs="宋体"/>
          <w:spacing w:val="-2"/>
          <w:sz w:val="24"/>
          <w:szCs w:val="24"/>
          <w:lang w:eastAsia="zh-CN"/>
        </w:rPr>
        <w:t>族自豪感；</w:t>
      </w:r>
    </w:p>
    <w:p w14:paraId="022996AD">
      <w:pPr>
        <w:spacing w:before="154" w:line="299" w:lineRule="auto"/>
        <w:ind w:left="9" w:firstLine="437"/>
        <w:rPr>
          <w:rFonts w:ascii="宋体" w:hAnsi="宋体" w:eastAsia="宋体" w:cs="宋体"/>
          <w:sz w:val="24"/>
          <w:szCs w:val="24"/>
          <w:lang w:eastAsia="zh-CN"/>
        </w:rPr>
      </w:pPr>
      <w:r>
        <w:rPr>
          <w:rFonts w:ascii="宋体" w:hAnsi="宋体" w:eastAsia="宋体" w:cs="宋体"/>
          <w:spacing w:val="-5"/>
          <w:sz w:val="24"/>
          <w:szCs w:val="24"/>
          <w:lang w:eastAsia="zh-CN"/>
        </w:rPr>
        <w:t>（</w:t>
      </w:r>
      <w:r>
        <w:rPr>
          <w:rFonts w:ascii="Times New Roman" w:hAnsi="Times New Roman" w:eastAsia="Times New Roman" w:cs="Times New Roman"/>
          <w:spacing w:val="-5"/>
          <w:sz w:val="24"/>
          <w:szCs w:val="24"/>
          <w:lang w:eastAsia="zh-CN"/>
        </w:rPr>
        <w:t>2</w:t>
      </w:r>
      <w:r>
        <w:rPr>
          <w:rFonts w:ascii="宋体" w:hAnsi="宋体" w:eastAsia="宋体" w:cs="宋体"/>
          <w:spacing w:val="-5"/>
          <w:sz w:val="24"/>
          <w:szCs w:val="24"/>
          <w:lang w:eastAsia="zh-CN"/>
        </w:rPr>
        <w:t>）掌握与本专业对应职业活动相关的国家法律、行业规定，掌握绿色生产、环境保护、</w:t>
      </w:r>
      <w:r>
        <w:rPr>
          <w:rFonts w:ascii="宋体" w:hAnsi="宋体" w:eastAsia="宋体" w:cs="宋体"/>
          <w:spacing w:val="-7"/>
          <w:sz w:val="24"/>
          <w:szCs w:val="24"/>
          <w:lang w:eastAsia="zh-CN"/>
        </w:rPr>
        <w:t>安全防护、质量管理等相关知识与技能，了解相关行业文化，具有爱岗</w:t>
      </w:r>
      <w:r>
        <w:rPr>
          <w:rFonts w:ascii="宋体" w:hAnsi="宋体" w:eastAsia="宋体" w:cs="宋体"/>
          <w:spacing w:val="-8"/>
          <w:sz w:val="24"/>
          <w:szCs w:val="24"/>
          <w:lang w:eastAsia="zh-CN"/>
        </w:rPr>
        <w:t>敬业的职业精神，遵 守</w:t>
      </w:r>
      <w:r>
        <w:rPr>
          <w:rFonts w:ascii="宋体" w:hAnsi="宋体" w:eastAsia="宋体" w:cs="宋体"/>
          <w:spacing w:val="-1"/>
          <w:sz w:val="24"/>
          <w:szCs w:val="24"/>
          <w:lang w:eastAsia="zh-CN"/>
        </w:rPr>
        <w:t>职业道德准则和行为规范，具备社会责任感和担当精神；</w:t>
      </w:r>
    </w:p>
    <w:p w14:paraId="373C9AC7">
      <w:pPr>
        <w:spacing w:before="156" w:line="279" w:lineRule="auto"/>
        <w:ind w:left="10" w:right="80" w:firstLine="436"/>
        <w:rPr>
          <w:rFonts w:ascii="宋体" w:hAnsi="宋体" w:eastAsia="宋体" w:cs="宋体"/>
          <w:sz w:val="24"/>
          <w:szCs w:val="24"/>
          <w:lang w:eastAsia="zh-CN"/>
        </w:rPr>
      </w:pPr>
      <w:r>
        <w:rPr>
          <w:rFonts w:ascii="宋体" w:hAnsi="宋体" w:eastAsia="宋体" w:cs="宋体"/>
          <w:spacing w:val="-1"/>
          <w:sz w:val="24"/>
          <w:szCs w:val="24"/>
          <w:lang w:eastAsia="zh-CN"/>
        </w:rPr>
        <w:t>（</w:t>
      </w:r>
      <w:r>
        <w:rPr>
          <w:rFonts w:ascii="Times New Roman" w:hAnsi="Times New Roman" w:eastAsia="Times New Roman" w:cs="Times New Roman"/>
          <w:spacing w:val="-1"/>
          <w:sz w:val="24"/>
          <w:szCs w:val="24"/>
          <w:lang w:eastAsia="zh-CN"/>
        </w:rPr>
        <w:t>3</w:t>
      </w:r>
      <w:r>
        <w:rPr>
          <w:rFonts w:ascii="宋体" w:hAnsi="宋体" w:eastAsia="宋体" w:cs="宋体"/>
          <w:spacing w:val="-1"/>
          <w:sz w:val="24"/>
          <w:szCs w:val="24"/>
          <w:lang w:eastAsia="zh-CN"/>
        </w:rPr>
        <w:t>）掌握支撑本专业学习和可持续发展必备的语文、数学、</w:t>
      </w:r>
      <w:r>
        <w:rPr>
          <w:rFonts w:ascii="宋体" w:hAnsi="宋体" w:eastAsia="宋体" w:cs="宋体"/>
          <w:b/>
          <w:bCs/>
          <w:color w:val="4F81BD" w:themeColor="accent1"/>
          <w:spacing w:val="-1"/>
          <w:sz w:val="24"/>
          <w:szCs w:val="24"/>
          <w:lang w:eastAsia="zh-CN"/>
          <w14:textFill>
            <w14:solidFill>
              <w14:schemeClr w14:val="accent1"/>
            </w14:solidFill>
          </w14:textFill>
        </w:rPr>
        <w:t>外语（英语等）</w:t>
      </w:r>
      <w:r>
        <w:rPr>
          <w:rFonts w:ascii="宋体" w:hAnsi="宋体" w:eastAsia="宋体" w:cs="宋体"/>
          <w:spacing w:val="-1"/>
          <w:sz w:val="24"/>
          <w:szCs w:val="24"/>
          <w:lang w:eastAsia="zh-CN"/>
        </w:rPr>
        <w:t>、信息技术</w:t>
      </w:r>
      <w:r>
        <w:rPr>
          <w:rFonts w:ascii="宋体" w:hAnsi="宋体" w:eastAsia="宋体" w:cs="宋体"/>
          <w:sz w:val="24"/>
          <w:szCs w:val="24"/>
          <w:lang w:eastAsia="zh-CN"/>
        </w:rPr>
        <w:t>等 文化基础知识，具有良好的人文素养与科学素</w:t>
      </w:r>
      <w:r>
        <w:rPr>
          <w:rFonts w:ascii="宋体" w:hAnsi="宋体" w:eastAsia="宋体" w:cs="宋体"/>
          <w:spacing w:val="-1"/>
          <w:sz w:val="24"/>
          <w:szCs w:val="24"/>
          <w:lang w:eastAsia="zh-CN"/>
        </w:rPr>
        <w:t>养，具备职业生涯规划能力；</w:t>
      </w:r>
    </w:p>
    <w:p w14:paraId="09E9F93A">
      <w:pPr>
        <w:spacing w:before="155" w:line="278" w:lineRule="auto"/>
        <w:ind w:left="26" w:right="80" w:firstLine="419"/>
        <w:rPr>
          <w:rFonts w:ascii="宋体" w:hAnsi="宋体" w:eastAsia="宋体" w:cs="宋体"/>
          <w:sz w:val="24"/>
          <w:szCs w:val="24"/>
          <w:lang w:eastAsia="zh-CN"/>
        </w:rPr>
      </w:pPr>
      <w:r>
        <w:rPr>
          <w:rFonts w:ascii="宋体" w:hAnsi="宋体" w:eastAsia="宋体" w:cs="宋体"/>
          <w:spacing w:val="-10"/>
          <w:sz w:val="24"/>
          <w:szCs w:val="24"/>
          <w:lang w:eastAsia="zh-CN"/>
        </w:rPr>
        <w:t>（</w:t>
      </w:r>
      <w:r>
        <w:rPr>
          <w:rFonts w:ascii="Times New Roman" w:hAnsi="Times New Roman" w:eastAsia="Times New Roman" w:cs="Times New Roman"/>
          <w:spacing w:val="-10"/>
          <w:sz w:val="24"/>
          <w:szCs w:val="24"/>
          <w:lang w:eastAsia="zh-CN"/>
        </w:rPr>
        <w:t>4</w:t>
      </w:r>
      <w:r>
        <w:rPr>
          <w:rFonts w:ascii="宋体" w:hAnsi="宋体" w:eastAsia="宋体" w:cs="宋体"/>
          <w:spacing w:val="-10"/>
          <w:sz w:val="24"/>
          <w:szCs w:val="24"/>
          <w:lang w:eastAsia="zh-CN"/>
        </w:rPr>
        <w:t>）</w:t>
      </w:r>
      <w:r>
        <w:rPr>
          <w:rFonts w:ascii="宋体" w:hAnsi="宋体" w:eastAsia="宋体" w:cs="宋体"/>
          <w:b/>
          <w:bCs/>
          <w:color w:val="4F81BD" w:themeColor="accent1"/>
          <w:spacing w:val="-10"/>
          <w:sz w:val="24"/>
          <w:szCs w:val="24"/>
          <w:lang w:eastAsia="zh-CN"/>
          <w14:textFill>
            <w14:solidFill>
              <w14:schemeClr w14:val="accent1"/>
            </w14:solidFill>
          </w14:textFill>
        </w:rPr>
        <w:t>具有良好的语言表达能力、文字表达能力、沟通合作能</w:t>
      </w:r>
      <w:r>
        <w:rPr>
          <w:rFonts w:ascii="宋体" w:hAnsi="宋体" w:eastAsia="宋体" w:cs="宋体"/>
          <w:b/>
          <w:bCs/>
          <w:color w:val="4F81BD" w:themeColor="accent1"/>
          <w:spacing w:val="-11"/>
          <w:sz w:val="24"/>
          <w:szCs w:val="24"/>
          <w:lang w:eastAsia="zh-CN"/>
          <w14:textFill>
            <w14:solidFill>
              <w14:schemeClr w14:val="accent1"/>
            </w14:solidFill>
          </w14:textFill>
        </w:rPr>
        <w:t>力，具有较强的集体意识和</w:t>
      </w:r>
      <w:r>
        <w:rPr>
          <w:rFonts w:ascii="宋体" w:hAnsi="宋体" w:eastAsia="宋体" w:cs="宋体"/>
          <w:b/>
          <w:bCs/>
          <w:color w:val="4F81BD" w:themeColor="accent1"/>
          <w:spacing w:val="31"/>
          <w:sz w:val="24"/>
          <w:szCs w:val="24"/>
          <w:lang w:eastAsia="zh-CN"/>
          <w14:textFill>
            <w14:solidFill>
              <w14:schemeClr w14:val="accent1"/>
            </w14:solidFill>
          </w14:textFill>
        </w:rPr>
        <w:t xml:space="preserve"> </w:t>
      </w:r>
      <w:r>
        <w:rPr>
          <w:rFonts w:ascii="宋体" w:hAnsi="宋体" w:eastAsia="宋体" w:cs="宋体"/>
          <w:b/>
          <w:bCs/>
          <w:color w:val="4F81BD" w:themeColor="accent1"/>
          <w:spacing w:val="-11"/>
          <w:sz w:val="24"/>
          <w:szCs w:val="24"/>
          <w:lang w:eastAsia="zh-CN"/>
          <w14:textFill>
            <w14:solidFill>
              <w14:schemeClr w14:val="accent1"/>
            </w14:solidFill>
          </w14:textFill>
        </w:rPr>
        <w:t>团</w:t>
      </w:r>
      <w:r>
        <w:rPr>
          <w:rFonts w:ascii="宋体" w:hAnsi="宋体" w:eastAsia="宋体" w:cs="宋体"/>
          <w:b/>
          <w:bCs/>
          <w:color w:val="4F81BD" w:themeColor="accent1"/>
          <w:spacing w:val="-4"/>
          <w:sz w:val="24"/>
          <w:szCs w:val="24"/>
          <w:lang w:eastAsia="zh-CN"/>
          <w14:textFill>
            <w14:solidFill>
              <w14:schemeClr w14:val="accent1"/>
            </w14:solidFill>
          </w14:textFill>
        </w:rPr>
        <w:t xml:space="preserve">队合作意识，学习 </w:t>
      </w:r>
      <w:r>
        <w:rPr>
          <w:rFonts w:ascii="Times New Roman" w:hAnsi="Times New Roman" w:eastAsia="Times New Roman" w:cs="Times New Roman"/>
          <w:b/>
          <w:bCs/>
          <w:color w:val="4F81BD" w:themeColor="accent1"/>
          <w:spacing w:val="-4"/>
          <w:sz w:val="24"/>
          <w:szCs w:val="24"/>
          <w:lang w:eastAsia="zh-CN"/>
          <w14:textFill>
            <w14:solidFill>
              <w14:schemeClr w14:val="accent1"/>
            </w14:solidFill>
          </w14:textFill>
        </w:rPr>
        <w:t xml:space="preserve">1   </w:t>
      </w:r>
      <w:r>
        <w:rPr>
          <w:rFonts w:ascii="宋体" w:hAnsi="宋体" w:eastAsia="宋体" w:cs="宋体"/>
          <w:b/>
          <w:bCs/>
          <w:color w:val="4F81BD" w:themeColor="accent1"/>
          <w:spacing w:val="-4"/>
          <w:sz w:val="24"/>
          <w:szCs w:val="24"/>
          <w:lang w:eastAsia="zh-CN"/>
          <w14:textFill>
            <w14:solidFill>
              <w14:schemeClr w14:val="accent1"/>
            </w14:solidFill>
          </w14:textFill>
        </w:rPr>
        <w:t>门外语并结合本专业</w:t>
      </w:r>
      <w:r>
        <w:rPr>
          <w:rFonts w:hint="eastAsia" w:ascii="宋体" w:hAnsi="宋体" w:eastAsia="宋体" w:cs="宋体"/>
          <w:b/>
          <w:bCs/>
          <w:color w:val="4F81BD" w:themeColor="accent1"/>
          <w:spacing w:val="-4"/>
          <w:sz w:val="24"/>
          <w:szCs w:val="24"/>
          <w:lang w:eastAsia="zh-CN"/>
          <w14:textFill>
            <w14:solidFill>
              <w14:schemeClr w14:val="accent1"/>
            </w14:solidFill>
          </w14:textFill>
        </w:rPr>
        <w:t>完成以下专业任务：阅读人工智能领域的英文技术文档与学术摘要，理解模型卡（</w:t>
      </w:r>
      <w:r>
        <w:rPr>
          <w:rFonts w:ascii="宋体" w:hAnsi="宋体" w:eastAsia="宋体" w:cs="宋体"/>
          <w:b/>
          <w:bCs/>
          <w:color w:val="4F81BD" w:themeColor="accent1"/>
          <w:spacing w:val="-4"/>
          <w:sz w:val="24"/>
          <w:szCs w:val="24"/>
          <w:lang w:eastAsia="zh-CN"/>
          <w14:textFill>
            <w14:solidFill>
              <w14:schemeClr w14:val="accent1"/>
            </w14:solidFill>
          </w14:textFill>
        </w:rPr>
        <w:t>Model Card</w:t>
      </w:r>
      <w:r>
        <w:rPr>
          <w:rFonts w:hint="eastAsia" w:ascii="宋体" w:hAnsi="宋体" w:eastAsia="宋体" w:cs="宋体"/>
          <w:b/>
          <w:bCs/>
          <w:color w:val="4F81BD" w:themeColor="accent1"/>
          <w:spacing w:val="-4"/>
          <w:sz w:val="24"/>
          <w:szCs w:val="24"/>
          <w:lang w:eastAsia="zh-CN"/>
          <w14:textFill>
            <w14:solidFill>
              <w14:schemeClr w14:val="accent1"/>
            </w14:solidFill>
          </w14:textFill>
        </w:rPr>
        <w:t>）中的关键参数描述，在</w:t>
      </w:r>
      <w:r>
        <w:rPr>
          <w:rFonts w:ascii="宋体" w:hAnsi="宋体" w:eastAsia="宋体" w:cs="宋体"/>
          <w:b/>
          <w:bCs/>
          <w:color w:val="4F81BD" w:themeColor="accent1"/>
          <w:spacing w:val="-4"/>
          <w:sz w:val="24"/>
          <w:szCs w:val="24"/>
          <w:lang w:eastAsia="zh-CN"/>
          <w14:textFill>
            <w14:solidFill>
              <w14:schemeClr w14:val="accent1"/>
            </w14:solidFill>
          </w14:textFill>
        </w:rPr>
        <w:t>Linux</w:t>
      </w:r>
      <w:r>
        <w:rPr>
          <w:rFonts w:hint="eastAsia" w:ascii="宋体" w:hAnsi="宋体" w:eastAsia="宋体" w:cs="宋体"/>
          <w:b/>
          <w:bCs/>
          <w:color w:val="4F81BD" w:themeColor="accent1"/>
          <w:spacing w:val="-4"/>
          <w:sz w:val="24"/>
          <w:szCs w:val="24"/>
          <w:lang w:eastAsia="zh-CN"/>
          <w14:textFill>
            <w14:solidFill>
              <w14:schemeClr w14:val="accent1"/>
            </w14:solidFill>
          </w14:textFill>
        </w:rPr>
        <w:t>终端环境中进行基础操作，撰写基本的技术问题报告与运维日志。</w:t>
      </w:r>
    </w:p>
    <w:p w14:paraId="6E534CBB">
      <w:pPr>
        <w:spacing w:before="158" w:line="278" w:lineRule="auto"/>
        <w:ind w:left="7" w:right="80" w:firstLine="439"/>
        <w:rPr>
          <w:rFonts w:ascii="宋体" w:hAnsi="宋体" w:eastAsia="宋体" w:cs="宋体"/>
          <w:sz w:val="24"/>
          <w:szCs w:val="24"/>
          <w:lang w:eastAsia="zh-CN"/>
        </w:rPr>
      </w:pPr>
      <w:r>
        <w:rPr>
          <w:rFonts w:ascii="宋体" w:hAnsi="宋体" w:eastAsia="宋体" w:cs="宋体"/>
          <w:spacing w:val="-1"/>
          <w:sz w:val="24"/>
          <w:szCs w:val="24"/>
          <w:lang w:eastAsia="zh-CN"/>
        </w:rPr>
        <w:t>（</w:t>
      </w:r>
      <w:r>
        <w:rPr>
          <w:rFonts w:ascii="Times New Roman" w:hAnsi="Times New Roman" w:eastAsia="Times New Roman" w:cs="Times New Roman"/>
          <w:spacing w:val="-1"/>
          <w:sz w:val="24"/>
          <w:szCs w:val="24"/>
          <w:lang w:eastAsia="zh-CN"/>
        </w:rPr>
        <w:t>5</w:t>
      </w:r>
      <w:r>
        <w:rPr>
          <w:rFonts w:ascii="宋体" w:hAnsi="宋体" w:eastAsia="宋体" w:cs="宋体"/>
          <w:spacing w:val="-1"/>
          <w:sz w:val="24"/>
          <w:szCs w:val="24"/>
          <w:lang w:eastAsia="zh-CN"/>
        </w:rPr>
        <w:t>）掌握本专业高等职业技术应用性专门人才所必需的基础文化知识；了解计算机软硬件基本理论、计算机体系结构知识等方面的专业基础理论知识。</w:t>
      </w:r>
    </w:p>
    <w:p w14:paraId="4BC334E7">
      <w:pPr>
        <w:spacing w:before="156" w:line="279" w:lineRule="auto"/>
        <w:ind w:left="27" w:right="80" w:firstLine="419"/>
        <w:rPr>
          <w:rFonts w:ascii="宋体" w:hAnsi="宋体" w:eastAsia="宋体" w:cs="宋体"/>
          <w:sz w:val="24"/>
          <w:szCs w:val="24"/>
          <w:lang w:eastAsia="zh-CN"/>
        </w:rPr>
      </w:pPr>
      <w:r>
        <w:rPr>
          <w:rFonts w:ascii="宋体" w:hAnsi="宋体" w:eastAsia="宋体" w:cs="宋体"/>
          <w:spacing w:val="-1"/>
          <w:sz w:val="24"/>
          <w:szCs w:val="24"/>
          <w:lang w:eastAsia="zh-CN"/>
        </w:rPr>
        <w:t>（</w:t>
      </w:r>
      <w:r>
        <w:rPr>
          <w:rFonts w:ascii="Times New Roman" w:hAnsi="Times New Roman" w:eastAsia="Times New Roman" w:cs="Times New Roman"/>
          <w:spacing w:val="-1"/>
          <w:sz w:val="24"/>
          <w:szCs w:val="24"/>
          <w:lang w:eastAsia="zh-CN"/>
        </w:rPr>
        <w:t>6</w:t>
      </w:r>
      <w:r>
        <w:rPr>
          <w:rFonts w:ascii="宋体" w:hAnsi="宋体" w:eastAsia="宋体" w:cs="宋体"/>
          <w:spacing w:val="-1"/>
          <w:sz w:val="24"/>
          <w:szCs w:val="24"/>
          <w:lang w:eastAsia="zh-CN"/>
        </w:rPr>
        <w:t>）熟悉计算机网络基本知识，了解网络运行环境、网络操作系统；熟悉网络操作系统</w:t>
      </w:r>
      <w:r>
        <w:rPr>
          <w:rFonts w:ascii="宋体" w:hAnsi="宋体" w:eastAsia="宋体" w:cs="宋体"/>
          <w:spacing w:val="-5"/>
          <w:sz w:val="24"/>
          <w:szCs w:val="24"/>
          <w:lang w:eastAsia="zh-CN"/>
        </w:rPr>
        <w:t>的配置及命令。</w:t>
      </w:r>
    </w:p>
    <w:p w14:paraId="209355BC">
      <w:pPr>
        <w:spacing w:before="124" w:line="278" w:lineRule="auto"/>
        <w:ind w:left="7" w:right="80" w:firstLine="439"/>
        <w:rPr>
          <w:rFonts w:ascii="宋体" w:hAnsi="宋体" w:eastAsia="宋体" w:cs="宋体"/>
          <w:sz w:val="24"/>
          <w:szCs w:val="24"/>
          <w:lang w:eastAsia="zh-CN"/>
        </w:rPr>
      </w:pPr>
      <w:r>
        <w:rPr>
          <w:rFonts w:ascii="宋体" w:hAnsi="宋体" w:eastAsia="宋体" w:cs="宋体"/>
          <w:spacing w:val="-1"/>
          <w:sz w:val="24"/>
          <w:szCs w:val="24"/>
          <w:lang w:eastAsia="zh-CN"/>
        </w:rPr>
        <w:t>（</w:t>
      </w:r>
      <w:r>
        <w:rPr>
          <w:rFonts w:ascii="Times New Roman" w:hAnsi="Times New Roman" w:eastAsia="Times New Roman" w:cs="Times New Roman"/>
          <w:spacing w:val="-1"/>
          <w:sz w:val="24"/>
          <w:szCs w:val="24"/>
          <w:lang w:eastAsia="zh-CN"/>
        </w:rPr>
        <w:t>7</w:t>
      </w:r>
      <w:r>
        <w:rPr>
          <w:rFonts w:ascii="宋体" w:hAnsi="宋体" w:eastAsia="宋体" w:cs="宋体"/>
          <w:spacing w:val="-1"/>
          <w:sz w:val="24"/>
          <w:szCs w:val="24"/>
          <w:lang w:eastAsia="zh-CN"/>
        </w:rPr>
        <w:t>）掌握程序设计、数据库管理与应用、数据采集与预处理、人工智能环境搭建、算法模型测试与训练、数据处理与可视化、</w:t>
      </w:r>
      <w:r>
        <w:rPr>
          <w:rFonts w:ascii="Times New Roman" w:hAnsi="Times New Roman" w:eastAsia="Times New Roman" w:cs="Times New Roman"/>
          <w:spacing w:val="-1"/>
          <w:sz w:val="24"/>
          <w:szCs w:val="24"/>
          <w:lang w:eastAsia="zh-CN"/>
        </w:rPr>
        <w:t xml:space="preserve">Web </w:t>
      </w:r>
      <w:r>
        <w:rPr>
          <w:rFonts w:ascii="宋体" w:hAnsi="宋体" w:eastAsia="宋体" w:cs="宋体"/>
          <w:spacing w:val="-1"/>
          <w:sz w:val="24"/>
          <w:szCs w:val="24"/>
          <w:lang w:eastAsia="zh-CN"/>
        </w:rPr>
        <w:t>应用开发、人工智能云平台集成与部署、软件产</w:t>
      </w:r>
      <w:r>
        <w:rPr>
          <w:rFonts w:ascii="宋体" w:hAnsi="宋体" w:eastAsia="宋体" w:cs="宋体"/>
          <w:sz w:val="24"/>
          <w:szCs w:val="24"/>
          <w:lang w:eastAsia="zh-CN"/>
        </w:rPr>
        <w:t>品分析与设计等人工智能领域的核心技能，能够适应人工智能</w:t>
      </w:r>
      <w:r>
        <w:rPr>
          <w:rFonts w:ascii="宋体" w:hAnsi="宋体" w:eastAsia="宋体" w:cs="宋体"/>
          <w:spacing w:val="-1"/>
          <w:sz w:val="24"/>
          <w:szCs w:val="24"/>
          <w:lang w:eastAsia="zh-CN"/>
        </w:rPr>
        <w:t>技术产业发展新需求。</w:t>
      </w:r>
    </w:p>
    <w:p w14:paraId="020968DE">
      <w:pPr>
        <w:spacing w:before="115" w:line="263" w:lineRule="auto"/>
        <w:ind w:left="12" w:right="80" w:firstLine="433"/>
        <w:rPr>
          <w:rFonts w:ascii="宋体" w:hAnsi="宋体" w:eastAsia="宋体" w:cs="宋体"/>
          <w:sz w:val="24"/>
          <w:szCs w:val="24"/>
          <w:lang w:eastAsia="zh-CN"/>
        </w:rPr>
      </w:pPr>
      <w:r>
        <w:rPr>
          <w:rFonts w:ascii="宋体" w:hAnsi="宋体" w:eastAsia="宋体" w:cs="宋体"/>
          <w:spacing w:val="-2"/>
          <w:sz w:val="24"/>
          <w:szCs w:val="24"/>
          <w:lang w:eastAsia="zh-CN"/>
        </w:rPr>
        <w:t>（</w:t>
      </w:r>
      <w:r>
        <w:rPr>
          <w:rFonts w:ascii="Times New Roman" w:hAnsi="Times New Roman" w:eastAsia="Times New Roman" w:cs="Times New Roman"/>
          <w:spacing w:val="-2"/>
          <w:sz w:val="24"/>
          <w:szCs w:val="24"/>
          <w:lang w:eastAsia="zh-CN"/>
        </w:rPr>
        <w:t>8</w:t>
      </w:r>
      <w:r>
        <w:rPr>
          <w:rFonts w:ascii="宋体" w:hAnsi="宋体" w:eastAsia="宋体" w:cs="宋体"/>
          <w:spacing w:val="-2"/>
          <w:sz w:val="24"/>
          <w:szCs w:val="24"/>
          <w:lang w:eastAsia="zh-CN"/>
        </w:rPr>
        <w:t>）掌握</w:t>
      </w:r>
      <w:r>
        <w:rPr>
          <w:rFonts w:ascii="宋体" w:hAnsi="宋体" w:eastAsia="宋体" w:cs="宋体"/>
          <w:spacing w:val="-55"/>
          <w:sz w:val="24"/>
          <w:szCs w:val="24"/>
          <w:lang w:eastAsia="zh-CN"/>
        </w:rPr>
        <w:t xml:space="preserve"> </w:t>
      </w:r>
      <w:r>
        <w:rPr>
          <w:rFonts w:ascii="Times New Roman" w:hAnsi="Times New Roman" w:eastAsia="Times New Roman" w:cs="Times New Roman"/>
          <w:spacing w:val="-2"/>
          <w:sz w:val="24"/>
          <w:szCs w:val="24"/>
          <w:lang w:eastAsia="zh-CN"/>
        </w:rPr>
        <w:t xml:space="preserve">Python </w:t>
      </w:r>
      <w:r>
        <w:rPr>
          <w:rFonts w:ascii="宋体" w:hAnsi="宋体" w:eastAsia="宋体" w:cs="宋体"/>
          <w:spacing w:val="-2"/>
          <w:sz w:val="24"/>
          <w:szCs w:val="24"/>
          <w:lang w:eastAsia="zh-CN"/>
        </w:rPr>
        <w:t>程序设计、机器学习、</w:t>
      </w:r>
      <w:r>
        <w:rPr>
          <w:rFonts w:ascii="宋体" w:hAnsi="宋体" w:eastAsia="宋体" w:cs="宋体"/>
          <w:spacing w:val="-3"/>
          <w:sz w:val="24"/>
          <w:szCs w:val="24"/>
          <w:lang w:eastAsia="zh-CN"/>
        </w:rPr>
        <w:t>深度学习、数据处理、数字图像处理、计算机视觉、</w:t>
      </w:r>
      <w:r>
        <w:rPr>
          <w:rFonts w:ascii="宋体" w:hAnsi="宋体" w:eastAsia="宋体" w:cs="宋体"/>
          <w:spacing w:val="-63"/>
          <w:sz w:val="24"/>
          <w:szCs w:val="24"/>
          <w:lang w:eastAsia="zh-CN"/>
        </w:rPr>
        <w:t xml:space="preserve"> </w:t>
      </w:r>
      <w:r>
        <w:rPr>
          <w:rFonts w:ascii="宋体" w:hAnsi="宋体" w:eastAsia="宋体" w:cs="宋体"/>
          <w:spacing w:val="-3"/>
          <w:sz w:val="24"/>
          <w:szCs w:val="24"/>
          <w:lang w:eastAsia="zh-CN"/>
        </w:rPr>
        <w:t>自然语言处理等技术领域的基础理论</w:t>
      </w:r>
      <w:r>
        <w:rPr>
          <w:rFonts w:ascii="Times New Roman" w:hAnsi="Times New Roman" w:eastAsia="Times New Roman" w:cs="Times New Roman"/>
          <w:spacing w:val="-3"/>
          <w:sz w:val="24"/>
          <w:szCs w:val="24"/>
          <w:lang w:eastAsia="zh-CN"/>
        </w:rPr>
        <w:t>/</w:t>
      </w:r>
      <w:r>
        <w:rPr>
          <w:rFonts w:ascii="宋体" w:hAnsi="宋体" w:eastAsia="宋体" w:cs="宋体"/>
          <w:spacing w:val="-3"/>
          <w:sz w:val="24"/>
          <w:szCs w:val="24"/>
          <w:lang w:eastAsia="zh-CN"/>
        </w:rPr>
        <w:t>基础知识。</w:t>
      </w:r>
    </w:p>
    <w:p w14:paraId="33CD0BA6">
      <w:pPr>
        <w:spacing w:before="66" w:line="219" w:lineRule="auto"/>
        <w:ind w:left="446"/>
        <w:rPr>
          <w:rFonts w:ascii="宋体" w:hAnsi="宋体" w:eastAsia="宋体" w:cs="宋体"/>
          <w:sz w:val="24"/>
          <w:szCs w:val="24"/>
          <w:lang w:eastAsia="zh-CN"/>
        </w:rPr>
      </w:pPr>
      <w:r>
        <w:rPr>
          <w:rFonts w:ascii="宋体" w:hAnsi="宋体" w:eastAsia="宋体" w:cs="宋体"/>
          <w:spacing w:val="-1"/>
          <w:sz w:val="24"/>
          <w:szCs w:val="24"/>
          <w:lang w:eastAsia="zh-CN"/>
        </w:rPr>
        <w:t>（</w:t>
      </w:r>
      <w:r>
        <w:rPr>
          <w:rFonts w:ascii="Times New Roman" w:hAnsi="Times New Roman" w:eastAsia="Times New Roman" w:cs="Times New Roman"/>
          <w:spacing w:val="-1"/>
          <w:sz w:val="24"/>
          <w:szCs w:val="24"/>
          <w:lang w:eastAsia="zh-CN"/>
        </w:rPr>
        <w:t>9</w:t>
      </w:r>
      <w:r>
        <w:rPr>
          <w:rFonts w:ascii="宋体" w:hAnsi="宋体" w:eastAsia="宋体" w:cs="宋体"/>
          <w:spacing w:val="-1"/>
          <w:sz w:val="24"/>
          <w:szCs w:val="24"/>
          <w:lang w:eastAsia="zh-CN"/>
        </w:rPr>
        <w:t>）掌握信息技术基础知识，具有适应本行业数字化和智能化发展需求的数字技能。</w:t>
      </w:r>
    </w:p>
    <w:p w14:paraId="5D0419A8">
      <w:pPr>
        <w:spacing w:before="115" w:line="263" w:lineRule="auto"/>
        <w:ind w:left="7" w:firstLine="439"/>
        <w:rPr>
          <w:rFonts w:ascii="宋体" w:hAnsi="宋体" w:eastAsia="宋体" w:cs="宋体"/>
          <w:sz w:val="24"/>
          <w:szCs w:val="24"/>
          <w:lang w:eastAsia="zh-CN"/>
        </w:rPr>
      </w:pPr>
      <w:r>
        <w:rPr>
          <w:rFonts w:ascii="宋体" w:hAnsi="宋体" w:eastAsia="宋体" w:cs="宋体"/>
          <w:spacing w:val="-4"/>
          <w:sz w:val="24"/>
          <w:szCs w:val="24"/>
          <w:lang w:eastAsia="zh-CN"/>
        </w:rPr>
        <w:t>（</w:t>
      </w:r>
      <w:r>
        <w:rPr>
          <w:rFonts w:ascii="Times New Roman" w:hAnsi="Times New Roman" w:eastAsia="Times New Roman" w:cs="Times New Roman"/>
          <w:spacing w:val="-4"/>
          <w:sz w:val="24"/>
          <w:szCs w:val="24"/>
          <w:lang w:eastAsia="zh-CN"/>
        </w:rPr>
        <w:t>10</w:t>
      </w:r>
      <w:r>
        <w:rPr>
          <w:rFonts w:ascii="宋体" w:hAnsi="宋体" w:eastAsia="宋体" w:cs="宋体"/>
          <w:spacing w:val="-4"/>
          <w:sz w:val="24"/>
          <w:szCs w:val="24"/>
          <w:lang w:eastAsia="zh-CN"/>
        </w:rPr>
        <w:t>）具备政治思想素质、道德法律意识及良好身体素质；具有较好的语言文字表达与交</w:t>
      </w:r>
      <w:r>
        <w:rPr>
          <w:rFonts w:ascii="宋体" w:hAnsi="宋体" w:eastAsia="宋体" w:cs="宋体"/>
          <w:sz w:val="24"/>
          <w:szCs w:val="24"/>
          <w:lang w:eastAsia="zh-CN"/>
        </w:rPr>
        <w:t>往合作能力；具备质量意识、团队合作精神，具有一定的工作</w:t>
      </w:r>
      <w:r>
        <w:rPr>
          <w:rFonts w:ascii="宋体" w:hAnsi="宋体" w:eastAsia="宋体" w:cs="宋体"/>
          <w:spacing w:val="-1"/>
          <w:sz w:val="24"/>
          <w:szCs w:val="24"/>
          <w:lang w:eastAsia="zh-CN"/>
        </w:rPr>
        <w:t>能力、创新创业能力。</w:t>
      </w:r>
    </w:p>
    <w:p w14:paraId="16AD482A">
      <w:pPr>
        <w:spacing w:before="117" w:line="219" w:lineRule="auto"/>
        <w:ind w:left="446"/>
        <w:rPr>
          <w:rFonts w:ascii="宋体" w:hAnsi="宋体" w:eastAsia="宋体" w:cs="宋体"/>
          <w:sz w:val="24"/>
          <w:szCs w:val="24"/>
          <w:lang w:eastAsia="zh-CN"/>
        </w:rPr>
      </w:pPr>
      <w:r>
        <w:rPr>
          <w:rFonts w:ascii="宋体" w:hAnsi="宋体" w:eastAsia="宋体" w:cs="宋体"/>
          <w:spacing w:val="-1"/>
          <w:sz w:val="24"/>
          <w:szCs w:val="24"/>
          <w:lang w:eastAsia="zh-CN"/>
        </w:rPr>
        <w:t>（</w:t>
      </w:r>
      <w:r>
        <w:rPr>
          <w:rFonts w:ascii="Times New Roman" w:hAnsi="Times New Roman" w:eastAsia="Times New Roman" w:cs="Times New Roman"/>
          <w:spacing w:val="-1"/>
          <w:sz w:val="24"/>
          <w:szCs w:val="24"/>
          <w:lang w:eastAsia="zh-CN"/>
        </w:rPr>
        <w:t>11</w:t>
      </w:r>
      <w:r>
        <w:rPr>
          <w:rFonts w:ascii="宋体" w:hAnsi="宋体" w:eastAsia="宋体" w:cs="宋体"/>
          <w:spacing w:val="-1"/>
          <w:sz w:val="24"/>
          <w:szCs w:val="24"/>
          <w:lang w:eastAsia="zh-CN"/>
        </w:rPr>
        <w:t>）具备网络及系统平台的操作能力；能配置网络操作系统；</w:t>
      </w:r>
    </w:p>
    <w:p w14:paraId="2F86D122">
      <w:pPr>
        <w:spacing w:before="111" w:line="279" w:lineRule="auto"/>
        <w:ind w:left="7" w:firstLine="439"/>
        <w:rPr>
          <w:rFonts w:ascii="宋体" w:hAnsi="宋体" w:eastAsia="宋体" w:cs="宋体"/>
          <w:b/>
          <w:bCs/>
          <w:color w:val="4F81BD" w:themeColor="accent1"/>
          <w:sz w:val="24"/>
          <w:szCs w:val="24"/>
          <w:lang w:eastAsia="zh-CN"/>
          <w14:textFill>
            <w14:solidFill>
              <w14:schemeClr w14:val="accent1"/>
            </w14:solidFill>
          </w14:textFill>
        </w:rPr>
      </w:pPr>
      <w:r>
        <w:rPr>
          <w:rFonts w:ascii="宋体" w:hAnsi="宋体" w:eastAsia="宋体" w:cs="宋体"/>
          <w:spacing w:val="-4"/>
          <w:sz w:val="24"/>
          <w:szCs w:val="24"/>
          <w:lang w:eastAsia="zh-CN"/>
        </w:rPr>
        <w:t>（</w:t>
      </w:r>
      <w:r>
        <w:rPr>
          <w:rFonts w:ascii="Times New Roman" w:hAnsi="Times New Roman" w:eastAsia="Times New Roman" w:cs="Times New Roman"/>
          <w:spacing w:val="-4"/>
          <w:sz w:val="24"/>
          <w:szCs w:val="24"/>
          <w:lang w:eastAsia="zh-CN"/>
        </w:rPr>
        <w:t>12</w:t>
      </w:r>
      <w:r>
        <w:rPr>
          <w:rFonts w:ascii="宋体" w:hAnsi="宋体" w:eastAsia="宋体" w:cs="宋体"/>
          <w:spacing w:val="-4"/>
          <w:sz w:val="24"/>
          <w:szCs w:val="24"/>
          <w:lang w:eastAsia="zh-CN"/>
        </w:rPr>
        <w:t>）具备程序设计、数据库管理与应用、数据采集与预处理、人工智能环境搭建、算法</w:t>
      </w:r>
      <w:r>
        <w:rPr>
          <w:rFonts w:ascii="宋体" w:hAnsi="宋体" w:eastAsia="宋体" w:cs="宋体"/>
          <w:spacing w:val="1"/>
          <w:sz w:val="24"/>
          <w:szCs w:val="24"/>
          <w:lang w:eastAsia="zh-CN"/>
        </w:rPr>
        <w:t>模型测试与训练、数据处理与可视化、</w:t>
      </w:r>
      <w:r>
        <w:rPr>
          <w:rFonts w:ascii="Times New Roman" w:hAnsi="Times New Roman" w:eastAsia="Times New Roman" w:cs="Times New Roman"/>
          <w:sz w:val="24"/>
          <w:szCs w:val="24"/>
          <w:lang w:eastAsia="zh-CN"/>
        </w:rPr>
        <w:t>Web</w:t>
      </w:r>
      <w:r>
        <w:rPr>
          <w:rFonts w:ascii="Times New Roman" w:hAnsi="Times New Roman" w:eastAsia="Times New Roman" w:cs="Times New Roman"/>
          <w:spacing w:val="1"/>
          <w:sz w:val="24"/>
          <w:szCs w:val="24"/>
          <w:lang w:eastAsia="zh-CN"/>
        </w:rPr>
        <w:t xml:space="preserve"> </w:t>
      </w:r>
      <w:r>
        <w:rPr>
          <w:rFonts w:ascii="宋体" w:hAnsi="宋体" w:eastAsia="宋体" w:cs="宋体"/>
          <w:spacing w:val="1"/>
          <w:sz w:val="24"/>
          <w:szCs w:val="24"/>
          <w:lang w:eastAsia="zh-CN"/>
        </w:rPr>
        <w:t>应用开发</w:t>
      </w:r>
      <w:r>
        <w:rPr>
          <w:rFonts w:ascii="宋体" w:hAnsi="宋体" w:eastAsia="宋体" w:cs="宋体"/>
          <w:sz w:val="24"/>
          <w:szCs w:val="24"/>
          <w:lang w:eastAsia="zh-CN"/>
        </w:rPr>
        <w:t>、人工智能云平台集成与部署、软件产</w:t>
      </w:r>
      <w:r>
        <w:rPr>
          <w:rFonts w:ascii="宋体" w:hAnsi="宋体" w:eastAsia="宋体" w:cs="宋体"/>
          <w:spacing w:val="-1"/>
          <w:sz w:val="24"/>
          <w:szCs w:val="24"/>
          <w:lang w:eastAsia="zh-CN"/>
        </w:rPr>
        <w:t>品分析与设计等人工智能领域的核心技能能力</w:t>
      </w:r>
      <w:r>
        <w:rPr>
          <w:rFonts w:hint="eastAsia" w:ascii="宋体" w:hAnsi="宋体" w:eastAsia="宋体" w:cs="宋体"/>
          <w:spacing w:val="-1"/>
          <w:sz w:val="24"/>
          <w:szCs w:val="24"/>
          <w:lang w:eastAsia="zh-CN"/>
        </w:rPr>
        <w:t>。</w:t>
      </w:r>
      <w:r>
        <w:rPr>
          <w:rFonts w:hint="eastAsia" w:ascii="宋体" w:hAnsi="宋体" w:eastAsia="宋体" w:cs="宋体"/>
          <w:b/>
          <w:bCs/>
          <w:color w:val="4F81BD" w:themeColor="accent1"/>
          <w:spacing w:val="-1"/>
          <w:sz w:val="24"/>
          <w:szCs w:val="24"/>
          <w:lang w:eastAsia="zh-CN"/>
          <w14:textFill>
            <w14:solidFill>
              <w14:schemeClr w14:val="accent1"/>
            </w14:solidFill>
          </w14:textFill>
        </w:rPr>
        <w:t>在模型训练与应用开发过程中，能够查阅并使用英文版API文档完成环境配置</w:t>
      </w:r>
      <w:r>
        <w:rPr>
          <w:rFonts w:hint="eastAsia" w:ascii="PingFang SC" w:hAnsi="PingFang SC" w:eastAsia="PingFang SC" w:cs="PingFang SC"/>
          <w:b/>
          <w:bCs/>
          <w:color w:val="4F81BD" w:themeColor="accent1"/>
          <w:spacing w:val="-1"/>
          <w:sz w:val="24"/>
          <w:szCs w:val="24"/>
          <w:lang w:eastAsia="zh-CN"/>
          <w14:textFill>
            <w14:solidFill>
              <w14:schemeClr w14:val="accent1"/>
            </w14:solidFill>
          </w14:textFill>
        </w:rPr>
        <w:t>、</w:t>
      </w:r>
      <w:r>
        <w:rPr>
          <w:rFonts w:hint="eastAsia" w:ascii="宋体" w:hAnsi="宋体" w:eastAsia="宋体" w:cs="宋体"/>
          <w:b/>
          <w:bCs/>
          <w:color w:val="4F81BD" w:themeColor="accent1"/>
          <w:spacing w:val="-1"/>
          <w:sz w:val="24"/>
          <w:szCs w:val="24"/>
          <w:lang w:eastAsia="zh-CN"/>
          <w14:textFill>
            <w14:solidFill>
              <w14:schemeClr w14:val="accent1"/>
            </w14:solidFill>
          </w14:textFill>
        </w:rPr>
        <w:t>参数调优及基础故障排查。</w:t>
      </w:r>
    </w:p>
    <w:p w14:paraId="3C60B0B2">
      <w:pPr>
        <w:spacing w:before="114" w:line="263" w:lineRule="auto"/>
        <w:ind w:left="10" w:right="2" w:firstLine="436"/>
        <w:rPr>
          <w:rFonts w:ascii="宋体" w:hAnsi="宋体" w:eastAsia="宋体" w:cs="宋体"/>
          <w:b/>
          <w:bCs/>
          <w:color w:val="4F81BD" w:themeColor="accent1"/>
          <w:sz w:val="24"/>
          <w:szCs w:val="24"/>
          <w:lang w:eastAsia="zh-CN"/>
          <w14:textFill>
            <w14:solidFill>
              <w14:schemeClr w14:val="accent1"/>
            </w14:solidFill>
          </w14:textFill>
        </w:rPr>
      </w:pPr>
      <w:r>
        <w:rPr>
          <w:rFonts w:ascii="宋体" w:hAnsi="宋体" w:eastAsia="宋体" w:cs="宋体"/>
          <w:sz w:val="24"/>
          <w:szCs w:val="24"/>
          <w:lang w:eastAsia="zh-CN"/>
        </w:rPr>
        <w:t>（</w:t>
      </w:r>
      <w:r>
        <w:rPr>
          <w:rFonts w:ascii="Times New Roman" w:hAnsi="Times New Roman" w:eastAsia="Times New Roman" w:cs="Times New Roman"/>
          <w:sz w:val="24"/>
          <w:szCs w:val="24"/>
          <w:lang w:eastAsia="zh-CN"/>
        </w:rPr>
        <w:t>13</w:t>
      </w:r>
      <w:r>
        <w:rPr>
          <w:rFonts w:ascii="宋体" w:hAnsi="宋体" w:eastAsia="宋体" w:cs="宋体"/>
          <w:sz w:val="24"/>
          <w:szCs w:val="24"/>
          <w:lang w:eastAsia="zh-CN"/>
        </w:rPr>
        <w:t>）具备运用</w:t>
      </w:r>
      <w:r>
        <w:rPr>
          <w:rFonts w:ascii="宋体" w:hAnsi="宋体" w:eastAsia="宋体" w:cs="宋体"/>
          <w:spacing w:val="-45"/>
          <w:sz w:val="24"/>
          <w:szCs w:val="24"/>
          <w:lang w:eastAsia="zh-CN"/>
        </w:rPr>
        <w:t xml:space="preserve"> </w:t>
      </w:r>
      <w:r>
        <w:rPr>
          <w:rFonts w:ascii="Times New Roman" w:hAnsi="Times New Roman" w:eastAsia="Times New Roman" w:cs="Times New Roman"/>
          <w:sz w:val="24"/>
          <w:szCs w:val="24"/>
          <w:lang w:eastAsia="zh-CN"/>
        </w:rPr>
        <w:t xml:space="preserve">Python </w:t>
      </w:r>
      <w:r>
        <w:rPr>
          <w:rFonts w:ascii="宋体" w:hAnsi="宋体" w:eastAsia="宋体" w:cs="宋体"/>
          <w:sz w:val="24"/>
          <w:szCs w:val="24"/>
          <w:lang w:eastAsia="zh-CN"/>
        </w:rPr>
        <w:t>程序设计、机器学习、深度学习、数据处理、数字图像处理、计</w:t>
      </w:r>
      <w:r>
        <w:rPr>
          <w:rFonts w:ascii="宋体" w:hAnsi="宋体" w:eastAsia="宋体" w:cs="宋体"/>
          <w:spacing w:val="-4"/>
          <w:sz w:val="24"/>
          <w:szCs w:val="24"/>
          <w:lang w:eastAsia="zh-CN"/>
        </w:rPr>
        <w:t>算机视觉、</w:t>
      </w:r>
      <w:r>
        <w:rPr>
          <w:rFonts w:ascii="宋体" w:hAnsi="宋体" w:eastAsia="宋体" w:cs="宋体"/>
          <w:spacing w:val="-57"/>
          <w:sz w:val="24"/>
          <w:szCs w:val="24"/>
          <w:lang w:eastAsia="zh-CN"/>
        </w:rPr>
        <w:t xml:space="preserve"> </w:t>
      </w:r>
      <w:r>
        <w:rPr>
          <w:rFonts w:ascii="宋体" w:hAnsi="宋体" w:eastAsia="宋体" w:cs="宋体"/>
          <w:spacing w:val="-4"/>
          <w:sz w:val="24"/>
          <w:szCs w:val="24"/>
          <w:lang w:eastAsia="zh-CN"/>
        </w:rPr>
        <w:t>自然语言处理等技术应用能力。</w:t>
      </w:r>
      <w:r>
        <w:rPr>
          <w:rFonts w:hint="eastAsia" w:ascii="宋体" w:hAnsi="宋体" w:eastAsia="宋体" w:cs="宋体"/>
          <w:b/>
          <w:bCs/>
          <w:color w:val="4F81BD" w:themeColor="accent1"/>
          <w:spacing w:val="-4"/>
          <w:sz w:val="24"/>
          <w:szCs w:val="24"/>
          <w:lang w:eastAsia="zh-CN"/>
          <w14:textFill>
            <w14:solidFill>
              <w14:schemeClr w14:val="accent1"/>
            </w14:solidFill>
          </w14:textFill>
        </w:rPr>
        <w:t>能够对英文技术文本（如用户反馈</w:t>
      </w:r>
      <w:r>
        <w:rPr>
          <w:rFonts w:hint="eastAsia" w:ascii="PingFang SC" w:hAnsi="PingFang SC" w:eastAsia="PingFang SC" w:cs="PingFang SC"/>
          <w:b/>
          <w:bCs/>
          <w:color w:val="4F81BD" w:themeColor="accent1"/>
          <w:spacing w:val="-4"/>
          <w:sz w:val="24"/>
          <w:szCs w:val="24"/>
          <w:lang w:eastAsia="zh-CN"/>
          <w14:textFill>
            <w14:solidFill>
              <w14:schemeClr w14:val="accent1"/>
            </w14:solidFill>
          </w14:textFill>
        </w:rPr>
        <w:t>、</w:t>
      </w:r>
      <w:r>
        <w:rPr>
          <w:rFonts w:hint="eastAsia" w:ascii="宋体" w:hAnsi="宋体" w:eastAsia="宋体" w:cs="宋体"/>
          <w:b/>
          <w:bCs/>
          <w:color w:val="4F81BD" w:themeColor="accent1"/>
          <w:spacing w:val="-4"/>
          <w:sz w:val="24"/>
          <w:szCs w:val="24"/>
          <w:lang w:eastAsia="zh-CN"/>
          <w14:textFill>
            <w14:solidFill>
              <w14:schemeClr w14:val="accent1"/>
            </w14:solidFill>
          </w14:textFill>
        </w:rPr>
        <w:t>技术评论）进行基础的情感分析和文本分类，能够用英文撰写P</w:t>
      </w:r>
      <w:r>
        <w:rPr>
          <w:rFonts w:ascii="宋体" w:hAnsi="宋体" w:eastAsia="宋体" w:cs="宋体"/>
          <w:b/>
          <w:bCs/>
          <w:color w:val="4F81BD" w:themeColor="accent1"/>
          <w:spacing w:val="-4"/>
          <w:sz w:val="24"/>
          <w:szCs w:val="24"/>
          <w:lang w:eastAsia="zh-CN"/>
          <w14:textFill>
            <w14:solidFill>
              <w14:schemeClr w14:val="accent1"/>
            </w14:solidFill>
          </w14:textFill>
        </w:rPr>
        <w:t>rompt</w:t>
      </w:r>
      <w:r>
        <w:rPr>
          <w:rFonts w:hint="eastAsia" w:ascii="宋体" w:hAnsi="宋体" w:eastAsia="宋体" w:cs="宋体"/>
          <w:b/>
          <w:bCs/>
          <w:color w:val="4F81BD" w:themeColor="accent1"/>
          <w:spacing w:val="-4"/>
          <w:sz w:val="24"/>
          <w:szCs w:val="24"/>
          <w:lang w:eastAsia="zh-CN"/>
          <w14:textFill>
            <w14:solidFill>
              <w14:schemeClr w14:val="accent1"/>
            </w14:solidFill>
          </w14:textFill>
        </w:rPr>
        <w:t>指令辅助代码生成与模型调试。</w:t>
      </w:r>
    </w:p>
    <w:p w14:paraId="3B9B3218">
      <w:pPr>
        <w:spacing w:before="117" w:line="219" w:lineRule="auto"/>
        <w:ind w:left="446"/>
        <w:rPr>
          <w:rFonts w:ascii="宋体" w:hAnsi="宋体" w:eastAsia="宋体" w:cs="宋体"/>
          <w:b/>
          <w:bCs/>
          <w:color w:val="4F81BD" w:themeColor="accent1"/>
          <w:sz w:val="24"/>
          <w:szCs w:val="24"/>
          <w:lang w:eastAsia="zh-CN"/>
          <w14:textFill>
            <w14:solidFill>
              <w14:schemeClr w14:val="accent1"/>
            </w14:solidFill>
          </w14:textFill>
        </w:rPr>
      </w:pPr>
      <w:r>
        <w:rPr>
          <w:rFonts w:ascii="宋体" w:hAnsi="宋体" w:eastAsia="宋体" w:cs="宋体"/>
          <w:spacing w:val="-1"/>
          <w:sz w:val="24"/>
          <w:szCs w:val="24"/>
          <w:lang w:eastAsia="zh-CN"/>
        </w:rPr>
        <w:t>（</w:t>
      </w:r>
      <w:r>
        <w:rPr>
          <w:rFonts w:ascii="Times New Roman" w:hAnsi="Times New Roman" w:eastAsia="Times New Roman" w:cs="Times New Roman"/>
          <w:spacing w:val="-1"/>
          <w:sz w:val="24"/>
          <w:szCs w:val="24"/>
          <w:lang w:eastAsia="zh-CN"/>
        </w:rPr>
        <w:t>14</w:t>
      </w:r>
      <w:r>
        <w:rPr>
          <w:rFonts w:ascii="宋体" w:hAnsi="宋体" w:eastAsia="宋体" w:cs="宋体"/>
          <w:spacing w:val="-1"/>
          <w:sz w:val="24"/>
          <w:szCs w:val="24"/>
          <w:lang w:eastAsia="zh-CN"/>
        </w:rPr>
        <w:t>）</w:t>
      </w:r>
      <w:r>
        <w:rPr>
          <w:rFonts w:ascii="宋体" w:hAnsi="宋体" w:eastAsia="宋体" w:cs="宋体"/>
          <w:b/>
          <w:bCs/>
          <w:color w:val="4F81BD" w:themeColor="accent1"/>
          <w:spacing w:val="-1"/>
          <w:sz w:val="24"/>
          <w:szCs w:val="24"/>
          <w:lang w:eastAsia="zh-CN"/>
          <w14:textFill>
            <w14:solidFill>
              <w14:schemeClr w14:val="accent1"/>
            </w14:solidFill>
          </w14:textFill>
        </w:rPr>
        <w:t>具有技术推广和用户支持所需要的市场营销和人际交往能力。</w:t>
      </w:r>
    </w:p>
    <w:p w14:paraId="2BB6D243">
      <w:pPr>
        <w:pStyle w:val="2"/>
        <w:spacing w:line="252" w:lineRule="auto"/>
        <w:rPr>
          <w:lang w:eastAsia="zh-CN"/>
        </w:rPr>
      </w:pPr>
    </w:p>
    <w:p w14:paraId="1E16DF06">
      <w:pPr>
        <w:pStyle w:val="2"/>
        <w:spacing w:line="253" w:lineRule="auto"/>
        <w:rPr>
          <w:lang w:eastAsia="zh-CN"/>
        </w:rPr>
      </w:pPr>
    </w:p>
    <w:p w14:paraId="7965B7BC">
      <w:pPr>
        <w:spacing w:before="91" w:line="222" w:lineRule="auto"/>
        <w:ind w:left="10"/>
        <w:outlineLvl w:val="0"/>
        <w:rPr>
          <w:rFonts w:ascii="黑体" w:hAnsi="黑体" w:eastAsia="黑体" w:cs="黑体"/>
          <w:sz w:val="28"/>
          <w:szCs w:val="28"/>
          <w:lang w:eastAsia="zh-CN"/>
        </w:rPr>
      </w:pPr>
      <w:bookmarkStart w:id="9" w:name="bookmark9"/>
      <w:bookmarkEnd w:id="9"/>
      <w:r>
        <w:rPr>
          <w:rFonts w:ascii="Times New Roman" w:hAnsi="Times New Roman" w:eastAsia="Times New Roman" w:cs="Times New Roman"/>
          <w:spacing w:val="-1"/>
          <w:sz w:val="28"/>
          <w:szCs w:val="28"/>
          <w:lang w:eastAsia="zh-CN"/>
        </w:rPr>
        <w:t xml:space="preserve">6  </w:t>
      </w:r>
      <w:r>
        <w:rPr>
          <w:rFonts w:ascii="黑体" w:hAnsi="黑体" w:eastAsia="黑体" w:cs="黑体"/>
          <w:spacing w:val="-1"/>
          <w:sz w:val="28"/>
          <w:szCs w:val="28"/>
          <w:lang w:eastAsia="zh-CN"/>
        </w:rPr>
        <w:t>职业岗位能力分析</w:t>
      </w:r>
    </w:p>
    <w:p w14:paraId="14A12012">
      <w:pPr>
        <w:spacing w:before="99" w:line="263" w:lineRule="auto"/>
        <w:ind w:left="12" w:firstLine="484"/>
        <w:rPr>
          <w:rFonts w:ascii="宋体" w:hAnsi="宋体" w:eastAsia="宋体" w:cs="宋体"/>
          <w:sz w:val="24"/>
          <w:szCs w:val="24"/>
          <w:lang w:eastAsia="zh-CN"/>
        </w:rPr>
      </w:pPr>
      <w:r>
        <w:rPr>
          <w:rFonts w:ascii="Times New Roman" w:hAnsi="Times New Roman" w:eastAsia="Times New Roman" w:cs="Times New Roman"/>
          <w:sz w:val="24"/>
          <w:szCs w:val="24"/>
          <w:lang w:eastAsia="zh-CN"/>
        </w:rPr>
        <w:t>1. IT</w:t>
      </w:r>
      <w:r>
        <w:rPr>
          <w:rFonts w:ascii="Times New Roman" w:hAnsi="Times New Roman" w:eastAsia="Times New Roman" w:cs="Times New Roman"/>
          <w:spacing w:val="18"/>
          <w:sz w:val="24"/>
          <w:szCs w:val="24"/>
          <w:lang w:eastAsia="zh-CN"/>
        </w:rPr>
        <w:t xml:space="preserve"> </w:t>
      </w:r>
      <w:r>
        <w:rPr>
          <w:rFonts w:ascii="宋体" w:hAnsi="宋体" w:eastAsia="宋体" w:cs="宋体"/>
          <w:sz w:val="24"/>
          <w:szCs w:val="24"/>
          <w:lang w:eastAsia="zh-CN"/>
        </w:rPr>
        <w:t>企业、政府机关、企事业单位等从事数据采</w:t>
      </w:r>
      <w:r>
        <w:rPr>
          <w:rFonts w:ascii="宋体" w:hAnsi="宋体" w:eastAsia="宋体" w:cs="宋体"/>
          <w:spacing w:val="-1"/>
          <w:sz w:val="24"/>
          <w:szCs w:val="24"/>
          <w:lang w:eastAsia="zh-CN"/>
        </w:rPr>
        <w:t>集处理、数据分析等工作，负责数据的</w:t>
      </w:r>
      <w:r>
        <w:rPr>
          <w:rFonts w:ascii="宋体" w:hAnsi="宋体" w:eastAsia="宋体" w:cs="宋体"/>
          <w:sz w:val="24"/>
          <w:szCs w:val="24"/>
          <w:lang w:eastAsia="zh-CN"/>
        </w:rPr>
        <w:t>处理工作，包括原始数据的预处理、数据存储、数据处理</w:t>
      </w:r>
      <w:r>
        <w:rPr>
          <w:rFonts w:ascii="宋体" w:hAnsi="宋体" w:eastAsia="宋体" w:cs="宋体"/>
          <w:spacing w:val="-1"/>
          <w:sz w:val="24"/>
          <w:szCs w:val="24"/>
          <w:lang w:eastAsia="zh-CN"/>
        </w:rPr>
        <w:t>与分析、数据展示</w:t>
      </w:r>
      <w:r>
        <w:rPr>
          <w:rFonts w:ascii="Times New Roman" w:hAnsi="Times New Roman" w:eastAsia="Times New Roman" w:cs="Times New Roman"/>
          <w:spacing w:val="-1"/>
          <w:sz w:val="24"/>
          <w:szCs w:val="24"/>
          <w:lang w:eastAsia="zh-CN"/>
        </w:rPr>
        <w:t>/</w:t>
      </w:r>
      <w:r>
        <w:rPr>
          <w:rFonts w:ascii="宋体" w:hAnsi="宋体" w:eastAsia="宋体" w:cs="宋体"/>
          <w:spacing w:val="-1"/>
          <w:sz w:val="24"/>
          <w:szCs w:val="24"/>
          <w:lang w:eastAsia="zh-CN"/>
        </w:rPr>
        <w:t>数据可视化。</w:t>
      </w:r>
    </w:p>
    <w:p w14:paraId="66E171E3">
      <w:pPr>
        <w:spacing w:before="116" w:line="278" w:lineRule="auto"/>
        <w:ind w:left="11" w:firstLine="463"/>
        <w:rPr>
          <w:rFonts w:ascii="宋体" w:hAnsi="宋体" w:eastAsia="宋体" w:cs="宋体"/>
          <w:sz w:val="24"/>
          <w:szCs w:val="24"/>
          <w:lang w:eastAsia="zh-CN"/>
        </w:rPr>
      </w:pPr>
      <w:r>
        <w:rPr>
          <w:rFonts w:ascii="Times New Roman" w:hAnsi="Times New Roman" w:eastAsia="Times New Roman" w:cs="Times New Roman"/>
          <w:sz w:val="24"/>
          <w:szCs w:val="24"/>
          <w:lang w:eastAsia="zh-CN"/>
        </w:rPr>
        <w:t>2. IT</w:t>
      </w:r>
      <w:r>
        <w:rPr>
          <w:rFonts w:ascii="Times New Roman" w:hAnsi="Times New Roman" w:eastAsia="Times New Roman" w:cs="Times New Roman"/>
          <w:spacing w:val="24"/>
          <w:sz w:val="24"/>
          <w:szCs w:val="24"/>
          <w:lang w:eastAsia="zh-CN"/>
        </w:rPr>
        <w:t xml:space="preserve"> </w:t>
      </w:r>
      <w:r>
        <w:rPr>
          <w:rFonts w:ascii="宋体" w:hAnsi="宋体" w:eastAsia="宋体" w:cs="宋体"/>
          <w:sz w:val="24"/>
          <w:szCs w:val="24"/>
          <w:lang w:eastAsia="zh-CN"/>
        </w:rPr>
        <w:t>企业、政府机关、企事业单位等算法模型训练与测试等工作，负责人工智能环境搭</w:t>
      </w:r>
      <w:r>
        <w:rPr>
          <w:rFonts w:ascii="宋体" w:hAnsi="宋体" w:eastAsia="宋体" w:cs="宋体"/>
          <w:spacing w:val="1"/>
          <w:sz w:val="24"/>
          <w:szCs w:val="24"/>
          <w:lang w:eastAsia="zh-CN"/>
        </w:rPr>
        <w:t>建、算法模型测试与训练、数据处理与可视化、人工智能云平台集成与部署、原始数据的预</w:t>
      </w:r>
      <w:r>
        <w:rPr>
          <w:rFonts w:ascii="宋体" w:hAnsi="宋体" w:eastAsia="宋体" w:cs="宋体"/>
          <w:spacing w:val="-1"/>
          <w:sz w:val="24"/>
          <w:szCs w:val="24"/>
          <w:lang w:eastAsia="zh-CN"/>
        </w:rPr>
        <w:t>处理、数据存储、数据处理与分析、数据展示</w:t>
      </w:r>
      <w:r>
        <w:rPr>
          <w:rFonts w:ascii="Times New Roman" w:hAnsi="Times New Roman" w:eastAsia="Times New Roman" w:cs="Times New Roman"/>
          <w:spacing w:val="-1"/>
          <w:sz w:val="24"/>
          <w:szCs w:val="24"/>
          <w:lang w:eastAsia="zh-CN"/>
        </w:rPr>
        <w:t>/</w:t>
      </w:r>
      <w:r>
        <w:rPr>
          <w:rFonts w:ascii="宋体" w:hAnsi="宋体" w:eastAsia="宋体" w:cs="宋体"/>
          <w:spacing w:val="-1"/>
          <w:sz w:val="24"/>
          <w:szCs w:val="24"/>
          <w:lang w:eastAsia="zh-CN"/>
        </w:rPr>
        <w:t>数据可视化。</w:t>
      </w:r>
    </w:p>
    <w:p w14:paraId="287B3D30">
      <w:pPr>
        <w:spacing w:before="115" w:line="264" w:lineRule="auto"/>
        <w:ind w:left="11" w:right="2" w:firstLine="467"/>
        <w:rPr>
          <w:rFonts w:ascii="宋体" w:hAnsi="宋体" w:eastAsia="宋体" w:cs="宋体"/>
          <w:sz w:val="24"/>
          <w:szCs w:val="24"/>
          <w:lang w:eastAsia="zh-CN"/>
        </w:rPr>
      </w:pPr>
      <w:r>
        <w:rPr>
          <w:rFonts w:ascii="Times New Roman" w:hAnsi="Times New Roman" w:eastAsia="Times New Roman" w:cs="Times New Roman"/>
          <w:sz w:val="24"/>
          <w:szCs w:val="24"/>
          <w:lang w:eastAsia="zh-CN"/>
        </w:rPr>
        <w:t>3. IT</w:t>
      </w:r>
      <w:r>
        <w:rPr>
          <w:rFonts w:ascii="Times New Roman" w:hAnsi="Times New Roman" w:eastAsia="Times New Roman" w:cs="Times New Roman"/>
          <w:spacing w:val="18"/>
          <w:w w:val="101"/>
          <w:sz w:val="24"/>
          <w:szCs w:val="24"/>
          <w:lang w:eastAsia="zh-CN"/>
        </w:rPr>
        <w:t xml:space="preserve"> </w:t>
      </w:r>
      <w:r>
        <w:rPr>
          <w:rFonts w:ascii="宋体" w:hAnsi="宋体" w:eastAsia="宋体" w:cs="宋体"/>
          <w:sz w:val="24"/>
          <w:szCs w:val="24"/>
          <w:lang w:eastAsia="zh-CN"/>
        </w:rPr>
        <w:t>企业从事人工智能系统集成与运维、项目的辅助管理工作、系统的维护以及技</w:t>
      </w:r>
      <w:r>
        <w:rPr>
          <w:rFonts w:ascii="宋体" w:hAnsi="宋体" w:eastAsia="宋体" w:cs="宋体"/>
          <w:spacing w:val="-1"/>
          <w:sz w:val="24"/>
          <w:szCs w:val="24"/>
          <w:lang w:eastAsia="zh-CN"/>
        </w:rPr>
        <w:t>术支持工作，部署或架设已开发完成的系统或项目，满足用户的需要。。</w:t>
      </w:r>
    </w:p>
    <w:p w14:paraId="3B97EE2D">
      <w:pPr>
        <w:spacing w:before="113" w:line="264" w:lineRule="auto"/>
        <w:ind w:left="10" w:right="2" w:firstLine="462"/>
        <w:rPr>
          <w:rFonts w:ascii="宋体" w:hAnsi="宋体" w:eastAsia="宋体" w:cs="宋体"/>
          <w:sz w:val="24"/>
          <w:szCs w:val="24"/>
          <w:lang w:eastAsia="zh-CN"/>
        </w:rPr>
      </w:pPr>
      <w:r>
        <w:rPr>
          <w:rFonts w:ascii="Times New Roman" w:hAnsi="Times New Roman" w:eastAsia="Times New Roman" w:cs="Times New Roman"/>
          <w:sz w:val="24"/>
          <w:szCs w:val="24"/>
          <w:lang w:eastAsia="zh-CN"/>
        </w:rPr>
        <w:t>4. IT</w:t>
      </w:r>
      <w:r>
        <w:rPr>
          <w:rFonts w:ascii="Times New Roman" w:hAnsi="Times New Roman" w:eastAsia="Times New Roman" w:cs="Times New Roman"/>
          <w:spacing w:val="23"/>
          <w:sz w:val="24"/>
          <w:szCs w:val="24"/>
          <w:lang w:eastAsia="zh-CN"/>
        </w:rPr>
        <w:t xml:space="preserve"> </w:t>
      </w:r>
      <w:r>
        <w:rPr>
          <w:rFonts w:ascii="宋体" w:hAnsi="宋体" w:eastAsia="宋体" w:cs="宋体"/>
          <w:sz w:val="24"/>
          <w:szCs w:val="24"/>
          <w:lang w:eastAsia="zh-CN"/>
        </w:rPr>
        <w:t>企业从事人工智能项目开发及系统开发设计等工作，进行模型开发与训练、系统集</w:t>
      </w:r>
      <w:r>
        <w:rPr>
          <w:rFonts w:ascii="宋体" w:hAnsi="宋体" w:eastAsia="宋体" w:cs="宋体"/>
          <w:spacing w:val="-2"/>
          <w:sz w:val="24"/>
          <w:szCs w:val="24"/>
          <w:lang w:eastAsia="zh-CN"/>
        </w:rPr>
        <w:t>成与部署测试与优化。</w:t>
      </w:r>
    </w:p>
    <w:p w14:paraId="79B1CCE6">
      <w:pPr>
        <w:spacing w:before="116" w:line="219" w:lineRule="auto"/>
        <w:ind w:left="483"/>
        <w:rPr>
          <w:rFonts w:ascii="宋体" w:hAnsi="宋体" w:eastAsia="宋体" w:cs="宋体"/>
          <w:sz w:val="24"/>
          <w:szCs w:val="24"/>
          <w:lang w:eastAsia="zh-CN"/>
        </w:rPr>
      </w:pPr>
      <w:r>
        <w:rPr>
          <w:rFonts w:ascii="宋体" w:hAnsi="宋体" w:eastAsia="宋体" w:cs="宋体"/>
          <w:spacing w:val="-3"/>
          <w:sz w:val="24"/>
          <w:szCs w:val="24"/>
          <w:lang w:eastAsia="zh-CN"/>
        </w:rPr>
        <w:t>具体见表</w:t>
      </w:r>
      <w:r>
        <w:rPr>
          <w:rFonts w:ascii="宋体" w:hAnsi="宋体" w:eastAsia="宋体" w:cs="宋体"/>
          <w:spacing w:val="-43"/>
          <w:sz w:val="24"/>
          <w:szCs w:val="24"/>
          <w:lang w:eastAsia="zh-CN"/>
        </w:rPr>
        <w:t xml:space="preserve"> </w:t>
      </w:r>
      <w:r>
        <w:rPr>
          <w:rFonts w:ascii="Times New Roman" w:hAnsi="Times New Roman" w:eastAsia="Times New Roman" w:cs="Times New Roman"/>
          <w:spacing w:val="-3"/>
          <w:sz w:val="24"/>
          <w:szCs w:val="24"/>
          <w:lang w:eastAsia="zh-CN"/>
        </w:rPr>
        <w:t xml:space="preserve">6-1 </w:t>
      </w:r>
      <w:r>
        <w:rPr>
          <w:rFonts w:ascii="宋体" w:hAnsi="宋体" w:eastAsia="宋体" w:cs="宋体"/>
          <w:spacing w:val="-3"/>
          <w:sz w:val="24"/>
          <w:szCs w:val="24"/>
          <w:lang w:eastAsia="zh-CN"/>
        </w:rPr>
        <w:t>所示。</w:t>
      </w:r>
    </w:p>
    <w:p w14:paraId="512A7213">
      <w:pPr>
        <w:spacing w:line="219" w:lineRule="auto"/>
        <w:rPr>
          <w:rFonts w:ascii="宋体" w:hAnsi="宋体" w:eastAsia="宋体" w:cs="宋体"/>
          <w:sz w:val="24"/>
          <w:szCs w:val="24"/>
          <w:lang w:eastAsia="zh-CN"/>
        </w:rPr>
        <w:sectPr>
          <w:headerReference r:id="rId8" w:type="default"/>
          <w:footerReference r:id="rId9" w:type="default"/>
          <w:pgSz w:w="11906" w:h="16839"/>
          <w:pgMar w:top="1373" w:right="1105" w:bottom="1643" w:left="1134" w:header="1000" w:footer="1481" w:gutter="0"/>
          <w:cols w:space="720" w:num="1"/>
        </w:sectPr>
      </w:pPr>
    </w:p>
    <w:p w14:paraId="2B444842">
      <w:pPr>
        <w:spacing w:before="91" w:line="229" w:lineRule="auto"/>
        <w:ind w:left="5081"/>
        <w:rPr>
          <w:rFonts w:ascii="黑体" w:hAnsi="黑体" w:eastAsia="黑体" w:cs="黑体"/>
          <w:sz w:val="20"/>
          <w:szCs w:val="20"/>
          <w:lang w:eastAsia="zh-CN"/>
        </w:rPr>
      </w:pPr>
      <w:r>
        <w:rPr>
          <w:rFonts w:ascii="黑体" w:hAnsi="黑体" w:eastAsia="黑体" w:cs="黑体"/>
          <w:spacing w:val="7"/>
          <w:sz w:val="20"/>
          <w:szCs w:val="20"/>
          <w:lang w:eastAsia="zh-CN"/>
        </w:rPr>
        <w:t>表</w:t>
      </w:r>
      <w:r>
        <w:rPr>
          <w:rFonts w:ascii="黑体" w:hAnsi="黑体" w:eastAsia="黑体" w:cs="黑体"/>
          <w:spacing w:val="-22"/>
          <w:sz w:val="20"/>
          <w:szCs w:val="20"/>
          <w:lang w:eastAsia="zh-CN"/>
        </w:rPr>
        <w:t xml:space="preserve"> </w:t>
      </w:r>
      <w:r>
        <w:rPr>
          <w:rFonts w:ascii="Times New Roman" w:hAnsi="Times New Roman" w:eastAsia="Times New Roman" w:cs="Times New Roman"/>
          <w:spacing w:val="7"/>
          <w:sz w:val="20"/>
          <w:szCs w:val="20"/>
          <w:lang w:eastAsia="zh-CN"/>
        </w:rPr>
        <w:t xml:space="preserve">6-1  </w:t>
      </w:r>
      <w:r>
        <w:rPr>
          <w:rFonts w:ascii="黑体" w:hAnsi="黑体" w:eastAsia="黑体" w:cs="黑体"/>
          <w:spacing w:val="7"/>
          <w:sz w:val="20"/>
          <w:szCs w:val="20"/>
          <w:lang w:eastAsia="zh-CN"/>
        </w:rPr>
        <w:t>人工智能技术应用专业岗课赛证能力分析</w:t>
      </w:r>
    </w:p>
    <w:p w14:paraId="7DFB0ECF">
      <w:pPr>
        <w:spacing w:line="126" w:lineRule="auto"/>
        <w:rPr>
          <w:sz w:val="2"/>
          <w:lang w:eastAsia="zh-CN"/>
        </w:rPr>
      </w:pPr>
    </w:p>
    <w:tbl>
      <w:tblPr>
        <w:tblStyle w:val="7"/>
        <w:tblW w:w="13523" w:type="dxa"/>
        <w:tblInd w:w="5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4"/>
        <w:gridCol w:w="987"/>
        <w:gridCol w:w="1336"/>
        <w:gridCol w:w="2551"/>
        <w:gridCol w:w="3401"/>
        <w:gridCol w:w="2307"/>
        <w:gridCol w:w="992"/>
        <w:gridCol w:w="825"/>
      </w:tblGrid>
      <w:tr w14:paraId="1CE33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9399" w:type="dxa"/>
            <w:gridSpan w:val="5"/>
          </w:tcPr>
          <w:p w14:paraId="7C695743">
            <w:pPr>
              <w:pStyle w:val="8"/>
              <w:spacing w:before="184" w:line="229" w:lineRule="auto"/>
              <w:ind w:left="4307"/>
              <w:rPr>
                <w:sz w:val="19"/>
                <w:szCs w:val="19"/>
              </w:rPr>
            </w:pPr>
            <w:bookmarkStart w:id="10" w:name="bookmark38"/>
            <w:bookmarkEnd w:id="10"/>
            <w:r>
              <w:rPr>
                <w:b/>
                <w:bCs/>
                <w:spacing w:val="5"/>
                <w:sz w:val="19"/>
                <w:szCs w:val="19"/>
              </w:rPr>
              <w:t>工作岗位</w:t>
            </w:r>
          </w:p>
        </w:tc>
        <w:tc>
          <w:tcPr>
            <w:tcW w:w="2307" w:type="dxa"/>
            <w:vMerge w:val="restart"/>
            <w:tcBorders>
              <w:bottom w:val="nil"/>
            </w:tcBorders>
          </w:tcPr>
          <w:p w14:paraId="4D253762">
            <w:pPr>
              <w:spacing w:line="242" w:lineRule="auto"/>
            </w:pPr>
          </w:p>
          <w:p w14:paraId="00DEC73A">
            <w:pPr>
              <w:spacing w:line="243" w:lineRule="auto"/>
            </w:pPr>
          </w:p>
          <w:p w14:paraId="795BF435">
            <w:pPr>
              <w:spacing w:line="243" w:lineRule="auto"/>
            </w:pPr>
          </w:p>
          <w:p w14:paraId="0F1949CB">
            <w:pPr>
              <w:pStyle w:val="8"/>
              <w:spacing w:before="61" w:line="228" w:lineRule="auto"/>
              <w:ind w:left="758"/>
              <w:rPr>
                <w:sz w:val="19"/>
                <w:szCs w:val="19"/>
              </w:rPr>
            </w:pPr>
            <w:r>
              <w:rPr>
                <w:b/>
                <w:bCs/>
                <w:spacing w:val="6"/>
                <w:sz w:val="19"/>
                <w:szCs w:val="19"/>
              </w:rPr>
              <w:t>支撑课程</w:t>
            </w:r>
          </w:p>
        </w:tc>
        <w:tc>
          <w:tcPr>
            <w:tcW w:w="992" w:type="dxa"/>
            <w:vMerge w:val="restart"/>
            <w:tcBorders>
              <w:bottom w:val="nil"/>
            </w:tcBorders>
          </w:tcPr>
          <w:p w14:paraId="64EB6C53">
            <w:pPr>
              <w:spacing w:line="299" w:lineRule="auto"/>
            </w:pPr>
          </w:p>
          <w:p w14:paraId="4FED570A">
            <w:pPr>
              <w:spacing w:line="300" w:lineRule="auto"/>
            </w:pPr>
          </w:p>
          <w:p w14:paraId="0DC4DEB7">
            <w:pPr>
              <w:pStyle w:val="8"/>
              <w:spacing w:before="62" w:line="253" w:lineRule="auto"/>
              <w:ind w:left="209" w:right="192" w:hanging="6"/>
              <w:rPr>
                <w:sz w:val="19"/>
                <w:szCs w:val="19"/>
              </w:rPr>
            </w:pPr>
            <w:r>
              <w:rPr>
                <w:b/>
                <w:bCs/>
                <w:spacing w:val="5"/>
                <w:sz w:val="19"/>
                <w:szCs w:val="19"/>
              </w:rPr>
              <w:t>职业技</w:t>
            </w:r>
            <w:r>
              <w:rPr>
                <w:b/>
                <w:bCs/>
                <w:spacing w:val="2"/>
                <w:sz w:val="19"/>
                <w:szCs w:val="19"/>
              </w:rPr>
              <w:t>能大赛</w:t>
            </w:r>
          </w:p>
        </w:tc>
        <w:tc>
          <w:tcPr>
            <w:tcW w:w="825" w:type="dxa"/>
            <w:vMerge w:val="restart"/>
            <w:tcBorders>
              <w:bottom w:val="nil"/>
            </w:tcBorders>
          </w:tcPr>
          <w:p w14:paraId="1041BD83">
            <w:pPr>
              <w:spacing w:line="469" w:lineRule="auto"/>
            </w:pPr>
          </w:p>
          <w:p w14:paraId="1D6F9FD4">
            <w:pPr>
              <w:pStyle w:val="8"/>
              <w:spacing w:before="62" w:line="230" w:lineRule="auto"/>
              <w:ind w:left="116"/>
              <w:rPr>
                <w:sz w:val="19"/>
                <w:szCs w:val="19"/>
              </w:rPr>
            </w:pPr>
            <w:r>
              <w:rPr>
                <w:b/>
                <w:bCs/>
                <w:spacing w:val="5"/>
                <w:sz w:val="19"/>
                <w:szCs w:val="19"/>
              </w:rPr>
              <w:t>职业技</w:t>
            </w:r>
          </w:p>
          <w:p w14:paraId="6A36466C">
            <w:pPr>
              <w:pStyle w:val="8"/>
              <w:spacing w:before="20" w:line="228" w:lineRule="auto"/>
              <w:ind w:left="123"/>
              <w:rPr>
                <w:sz w:val="19"/>
                <w:szCs w:val="19"/>
              </w:rPr>
            </w:pPr>
            <w:r>
              <w:rPr>
                <w:b/>
                <w:bCs/>
                <w:spacing w:val="2"/>
                <w:sz w:val="19"/>
                <w:szCs w:val="19"/>
              </w:rPr>
              <w:t>能等级</w:t>
            </w:r>
          </w:p>
          <w:p w14:paraId="1D996489">
            <w:pPr>
              <w:pStyle w:val="8"/>
              <w:spacing w:before="24" w:line="227" w:lineRule="auto"/>
              <w:ind w:left="216"/>
              <w:rPr>
                <w:sz w:val="19"/>
                <w:szCs w:val="19"/>
              </w:rPr>
            </w:pPr>
            <w:r>
              <w:rPr>
                <w:b/>
                <w:bCs/>
                <w:spacing w:val="4"/>
                <w:sz w:val="19"/>
                <w:szCs w:val="19"/>
              </w:rPr>
              <w:t>证书</w:t>
            </w:r>
          </w:p>
        </w:tc>
      </w:tr>
      <w:tr w14:paraId="1194F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4" w:hRule="atLeast"/>
        </w:trPr>
        <w:tc>
          <w:tcPr>
            <w:tcW w:w="1124" w:type="dxa"/>
            <w:vMerge w:val="restart"/>
            <w:tcBorders>
              <w:bottom w:val="nil"/>
            </w:tcBorders>
          </w:tcPr>
          <w:p w14:paraId="58783003">
            <w:pPr>
              <w:spacing w:line="442" w:lineRule="auto"/>
            </w:pPr>
          </w:p>
          <w:p w14:paraId="6AB759A2">
            <w:pPr>
              <w:pStyle w:val="8"/>
              <w:spacing w:before="62" w:line="229" w:lineRule="auto"/>
              <w:ind w:left="187"/>
              <w:rPr>
                <w:sz w:val="19"/>
                <w:szCs w:val="19"/>
              </w:rPr>
            </w:pPr>
            <w:r>
              <w:rPr>
                <w:b/>
                <w:bCs/>
                <w:sz w:val="19"/>
                <w:szCs w:val="19"/>
              </w:rPr>
              <w:t>岗位名称</w:t>
            </w:r>
          </w:p>
        </w:tc>
        <w:tc>
          <w:tcPr>
            <w:tcW w:w="987" w:type="dxa"/>
            <w:vMerge w:val="restart"/>
            <w:tcBorders>
              <w:bottom w:val="nil"/>
            </w:tcBorders>
          </w:tcPr>
          <w:p w14:paraId="4AD57712">
            <w:pPr>
              <w:spacing w:line="313" w:lineRule="auto"/>
            </w:pPr>
          </w:p>
          <w:p w14:paraId="2EB1BAB5">
            <w:pPr>
              <w:pStyle w:val="8"/>
              <w:spacing w:before="62" w:line="256" w:lineRule="auto"/>
              <w:ind w:left="396" w:right="194" w:hanging="179"/>
              <w:rPr>
                <w:b/>
                <w:bCs/>
                <w:spacing w:val="-2"/>
                <w:sz w:val="19"/>
                <w:szCs w:val="19"/>
              </w:rPr>
            </w:pPr>
            <w:r>
              <w:rPr>
                <w:b/>
                <w:bCs/>
                <w:spacing w:val="-2"/>
                <w:sz w:val="19"/>
                <w:szCs w:val="19"/>
              </w:rPr>
              <w:t>岗位</w:t>
            </w:r>
          </w:p>
          <w:p w14:paraId="6D65093C">
            <w:pPr>
              <w:pStyle w:val="8"/>
              <w:spacing w:before="62" w:line="256" w:lineRule="auto"/>
              <w:ind w:left="396" w:right="194" w:hanging="179"/>
              <w:rPr>
                <w:sz w:val="19"/>
                <w:szCs w:val="19"/>
              </w:rPr>
            </w:pPr>
            <w:r>
              <w:rPr>
                <w:b/>
                <w:bCs/>
                <w:spacing w:val="-2"/>
                <w:sz w:val="19"/>
                <w:szCs w:val="19"/>
              </w:rPr>
              <w:t>描</w:t>
            </w:r>
            <w:r>
              <w:rPr>
                <w:b/>
                <w:bCs/>
                <w:spacing w:val="-1"/>
                <w:sz w:val="19"/>
                <w:szCs w:val="19"/>
              </w:rPr>
              <w:t>述</w:t>
            </w:r>
          </w:p>
        </w:tc>
        <w:tc>
          <w:tcPr>
            <w:tcW w:w="3887" w:type="dxa"/>
            <w:gridSpan w:val="2"/>
          </w:tcPr>
          <w:p w14:paraId="0F4E2610">
            <w:pPr>
              <w:pStyle w:val="8"/>
              <w:spacing w:before="202" w:line="228" w:lineRule="auto"/>
              <w:ind w:left="1248"/>
              <w:rPr>
                <w:sz w:val="19"/>
                <w:szCs w:val="19"/>
              </w:rPr>
            </w:pPr>
            <w:r>
              <w:rPr>
                <w:b/>
                <w:bCs/>
                <w:spacing w:val="7"/>
                <w:sz w:val="19"/>
                <w:szCs w:val="19"/>
              </w:rPr>
              <w:t>工作任务和过程</w:t>
            </w:r>
          </w:p>
        </w:tc>
        <w:tc>
          <w:tcPr>
            <w:tcW w:w="3401" w:type="dxa"/>
            <w:vMerge w:val="restart"/>
            <w:tcBorders>
              <w:bottom w:val="nil"/>
            </w:tcBorders>
          </w:tcPr>
          <w:p w14:paraId="3516A155">
            <w:pPr>
              <w:spacing w:line="443" w:lineRule="auto"/>
            </w:pPr>
          </w:p>
          <w:p w14:paraId="2959CEC4">
            <w:pPr>
              <w:pStyle w:val="8"/>
              <w:spacing w:before="61" w:line="228" w:lineRule="auto"/>
              <w:ind w:left="904"/>
              <w:rPr>
                <w:sz w:val="19"/>
                <w:szCs w:val="19"/>
              </w:rPr>
            </w:pPr>
            <w:r>
              <w:rPr>
                <w:b/>
                <w:bCs/>
                <w:spacing w:val="7"/>
                <w:sz w:val="19"/>
                <w:szCs w:val="19"/>
              </w:rPr>
              <w:t>职业岗位能力要求</w:t>
            </w:r>
          </w:p>
        </w:tc>
        <w:tc>
          <w:tcPr>
            <w:tcW w:w="2307" w:type="dxa"/>
            <w:vMerge w:val="continue"/>
            <w:tcBorders>
              <w:top w:val="nil"/>
              <w:bottom w:val="nil"/>
            </w:tcBorders>
          </w:tcPr>
          <w:p w14:paraId="43EE0788"/>
        </w:tc>
        <w:tc>
          <w:tcPr>
            <w:tcW w:w="992" w:type="dxa"/>
            <w:vMerge w:val="continue"/>
            <w:tcBorders>
              <w:top w:val="nil"/>
              <w:bottom w:val="nil"/>
            </w:tcBorders>
          </w:tcPr>
          <w:p w14:paraId="4EB120F7"/>
        </w:tc>
        <w:tc>
          <w:tcPr>
            <w:tcW w:w="825" w:type="dxa"/>
            <w:vMerge w:val="continue"/>
            <w:tcBorders>
              <w:top w:val="nil"/>
              <w:bottom w:val="nil"/>
            </w:tcBorders>
          </w:tcPr>
          <w:p w14:paraId="4A826F13"/>
        </w:tc>
      </w:tr>
      <w:tr w14:paraId="121B9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1124" w:type="dxa"/>
            <w:vMerge w:val="continue"/>
            <w:tcBorders>
              <w:top w:val="nil"/>
            </w:tcBorders>
          </w:tcPr>
          <w:p w14:paraId="1393C0B6"/>
        </w:tc>
        <w:tc>
          <w:tcPr>
            <w:tcW w:w="987" w:type="dxa"/>
            <w:vMerge w:val="continue"/>
            <w:tcBorders>
              <w:top w:val="nil"/>
            </w:tcBorders>
          </w:tcPr>
          <w:p w14:paraId="167FE1B2"/>
        </w:tc>
        <w:tc>
          <w:tcPr>
            <w:tcW w:w="1336" w:type="dxa"/>
          </w:tcPr>
          <w:p w14:paraId="7377AA53">
            <w:pPr>
              <w:pStyle w:val="8"/>
              <w:spacing w:before="74" w:line="253" w:lineRule="auto"/>
              <w:ind w:left="572" w:right="167" w:hanging="400"/>
              <w:jc w:val="center"/>
              <w:rPr>
                <w:b/>
                <w:bCs/>
                <w:spacing w:val="6"/>
                <w:sz w:val="19"/>
                <w:szCs w:val="19"/>
              </w:rPr>
            </w:pPr>
            <w:r>
              <w:rPr>
                <w:b/>
                <w:bCs/>
                <w:spacing w:val="6"/>
                <w:sz w:val="19"/>
                <w:szCs w:val="19"/>
              </w:rPr>
              <w:t>典型</w:t>
            </w:r>
          </w:p>
          <w:p w14:paraId="666F48F6">
            <w:pPr>
              <w:pStyle w:val="8"/>
              <w:spacing w:before="74" w:line="253" w:lineRule="auto"/>
              <w:ind w:left="572" w:right="167" w:hanging="400"/>
              <w:jc w:val="center"/>
              <w:rPr>
                <w:b/>
                <w:bCs/>
                <w:spacing w:val="6"/>
                <w:sz w:val="19"/>
                <w:szCs w:val="19"/>
              </w:rPr>
            </w:pPr>
            <w:r>
              <w:rPr>
                <w:b/>
                <w:bCs/>
                <w:spacing w:val="6"/>
                <w:sz w:val="19"/>
                <w:szCs w:val="19"/>
              </w:rPr>
              <w:t>工作任</w:t>
            </w:r>
            <w:r>
              <w:rPr>
                <w:b/>
                <w:bCs/>
                <w:spacing w:val="-2"/>
                <w:sz w:val="19"/>
                <w:szCs w:val="19"/>
              </w:rPr>
              <w:t>务</w:t>
            </w:r>
          </w:p>
        </w:tc>
        <w:tc>
          <w:tcPr>
            <w:tcW w:w="2551" w:type="dxa"/>
          </w:tcPr>
          <w:p w14:paraId="75A39D9F">
            <w:pPr>
              <w:pStyle w:val="8"/>
              <w:spacing w:before="203" w:line="229" w:lineRule="auto"/>
              <w:ind w:left="879"/>
              <w:rPr>
                <w:sz w:val="19"/>
                <w:szCs w:val="19"/>
              </w:rPr>
            </w:pPr>
            <w:r>
              <w:rPr>
                <w:b/>
                <w:bCs/>
                <w:spacing w:val="5"/>
                <w:sz w:val="19"/>
                <w:szCs w:val="19"/>
              </w:rPr>
              <w:t>工作过程</w:t>
            </w:r>
          </w:p>
        </w:tc>
        <w:tc>
          <w:tcPr>
            <w:tcW w:w="3401" w:type="dxa"/>
            <w:vMerge w:val="continue"/>
            <w:tcBorders>
              <w:top w:val="nil"/>
            </w:tcBorders>
          </w:tcPr>
          <w:p w14:paraId="0BE653C7"/>
        </w:tc>
        <w:tc>
          <w:tcPr>
            <w:tcW w:w="2307" w:type="dxa"/>
            <w:vMerge w:val="continue"/>
            <w:tcBorders>
              <w:top w:val="nil"/>
            </w:tcBorders>
          </w:tcPr>
          <w:p w14:paraId="70DCC7BB"/>
        </w:tc>
        <w:tc>
          <w:tcPr>
            <w:tcW w:w="992" w:type="dxa"/>
            <w:vMerge w:val="continue"/>
            <w:tcBorders>
              <w:top w:val="nil"/>
            </w:tcBorders>
          </w:tcPr>
          <w:p w14:paraId="0C0F85B8"/>
        </w:tc>
        <w:tc>
          <w:tcPr>
            <w:tcW w:w="825" w:type="dxa"/>
            <w:vMerge w:val="continue"/>
            <w:tcBorders>
              <w:top w:val="nil"/>
            </w:tcBorders>
          </w:tcPr>
          <w:p w14:paraId="0A4D313C"/>
        </w:tc>
      </w:tr>
      <w:tr w14:paraId="2BC45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8" w:hRule="atLeast"/>
        </w:trPr>
        <w:tc>
          <w:tcPr>
            <w:tcW w:w="1124" w:type="dxa"/>
            <w:vMerge w:val="restart"/>
            <w:tcBorders>
              <w:bottom w:val="nil"/>
            </w:tcBorders>
          </w:tcPr>
          <w:p w14:paraId="316279CA">
            <w:pPr>
              <w:spacing w:line="274" w:lineRule="auto"/>
            </w:pPr>
          </w:p>
          <w:p w14:paraId="14241FD5">
            <w:pPr>
              <w:spacing w:line="274" w:lineRule="auto"/>
            </w:pPr>
          </w:p>
          <w:p w14:paraId="52742720">
            <w:pPr>
              <w:spacing w:line="275" w:lineRule="auto"/>
            </w:pPr>
          </w:p>
          <w:p w14:paraId="1C81BE26">
            <w:pPr>
              <w:spacing w:line="275" w:lineRule="auto"/>
            </w:pPr>
          </w:p>
          <w:p w14:paraId="3B554E34">
            <w:pPr>
              <w:spacing w:line="275" w:lineRule="auto"/>
            </w:pPr>
          </w:p>
          <w:p w14:paraId="71571D1E">
            <w:pPr>
              <w:pStyle w:val="8"/>
              <w:spacing w:before="65" w:line="253" w:lineRule="auto"/>
              <w:ind w:left="119" w:right="109" w:hanging="2"/>
              <w:rPr>
                <w:sz w:val="20"/>
                <w:szCs w:val="20"/>
              </w:rPr>
            </w:pPr>
            <w:r>
              <w:rPr>
                <w:spacing w:val="23"/>
                <w:sz w:val="20"/>
                <w:szCs w:val="20"/>
              </w:rPr>
              <w:t>数据采集</w:t>
            </w:r>
            <w:r>
              <w:rPr>
                <w:spacing w:val="5"/>
                <w:sz w:val="20"/>
                <w:szCs w:val="20"/>
              </w:rPr>
              <w:t>与处理</w:t>
            </w:r>
          </w:p>
        </w:tc>
        <w:tc>
          <w:tcPr>
            <w:tcW w:w="987" w:type="dxa"/>
            <w:vMerge w:val="restart"/>
            <w:tcBorders>
              <w:bottom w:val="nil"/>
            </w:tcBorders>
          </w:tcPr>
          <w:p w14:paraId="3DB404DB">
            <w:pPr>
              <w:spacing w:line="274" w:lineRule="auto"/>
            </w:pPr>
          </w:p>
          <w:p w14:paraId="386C49D0">
            <w:pPr>
              <w:spacing w:line="274" w:lineRule="auto"/>
            </w:pPr>
          </w:p>
          <w:p w14:paraId="0041EDAF">
            <w:pPr>
              <w:spacing w:line="275" w:lineRule="auto"/>
            </w:pPr>
          </w:p>
          <w:p w14:paraId="30A11E77">
            <w:pPr>
              <w:spacing w:line="275" w:lineRule="auto"/>
            </w:pPr>
          </w:p>
          <w:p w14:paraId="7E2986B7">
            <w:pPr>
              <w:spacing w:line="275" w:lineRule="auto"/>
            </w:pPr>
          </w:p>
          <w:p w14:paraId="3FF396BE">
            <w:pPr>
              <w:pStyle w:val="8"/>
              <w:spacing w:before="65" w:line="252" w:lineRule="auto"/>
              <w:ind w:left="112" w:right="107" w:firstLine="1"/>
              <w:rPr>
                <w:sz w:val="20"/>
                <w:szCs w:val="20"/>
              </w:rPr>
            </w:pPr>
            <w:r>
              <w:rPr>
                <w:sz w:val="20"/>
                <w:szCs w:val="20"/>
              </w:rPr>
              <w:t>数</w:t>
            </w:r>
            <w:r>
              <w:rPr>
                <w:spacing w:val="-20"/>
                <w:sz w:val="20"/>
                <w:szCs w:val="20"/>
              </w:rPr>
              <w:t xml:space="preserve"> </w:t>
            </w:r>
            <w:r>
              <w:rPr>
                <w:sz w:val="20"/>
                <w:szCs w:val="20"/>
              </w:rPr>
              <w:t>据</w:t>
            </w:r>
            <w:r>
              <w:rPr>
                <w:spacing w:val="-21"/>
                <w:sz w:val="20"/>
                <w:szCs w:val="20"/>
              </w:rPr>
              <w:t xml:space="preserve"> </w:t>
            </w:r>
            <w:r>
              <w:rPr>
                <w:sz w:val="20"/>
                <w:szCs w:val="20"/>
              </w:rPr>
              <w:t>采集</w:t>
            </w:r>
          </w:p>
        </w:tc>
        <w:tc>
          <w:tcPr>
            <w:tcW w:w="1336" w:type="dxa"/>
            <w:vMerge w:val="restart"/>
            <w:tcBorders>
              <w:bottom w:val="nil"/>
            </w:tcBorders>
          </w:tcPr>
          <w:p w14:paraId="199EF186">
            <w:pPr>
              <w:spacing w:line="251" w:lineRule="auto"/>
            </w:pPr>
          </w:p>
          <w:p w14:paraId="5A196C30">
            <w:pPr>
              <w:spacing w:line="251" w:lineRule="auto"/>
            </w:pPr>
          </w:p>
          <w:p w14:paraId="60936E7C">
            <w:pPr>
              <w:spacing w:line="251" w:lineRule="auto"/>
            </w:pPr>
          </w:p>
          <w:p w14:paraId="5AC27DE7">
            <w:pPr>
              <w:spacing w:line="251" w:lineRule="auto"/>
            </w:pPr>
          </w:p>
          <w:p w14:paraId="09A2F263">
            <w:pPr>
              <w:spacing w:line="251" w:lineRule="auto"/>
            </w:pPr>
          </w:p>
          <w:p w14:paraId="0DB5D0E0">
            <w:pPr>
              <w:spacing w:line="252" w:lineRule="auto"/>
            </w:pPr>
          </w:p>
          <w:p w14:paraId="51BF4AFB">
            <w:pPr>
              <w:pStyle w:val="8"/>
              <w:spacing w:before="65" w:line="227" w:lineRule="auto"/>
              <w:ind w:left="113"/>
              <w:rPr>
                <w:sz w:val="20"/>
                <w:szCs w:val="20"/>
              </w:rPr>
            </w:pPr>
            <w:r>
              <w:rPr>
                <w:spacing w:val="6"/>
                <w:sz w:val="20"/>
                <w:szCs w:val="20"/>
              </w:rPr>
              <w:t>数据采集</w:t>
            </w:r>
          </w:p>
        </w:tc>
        <w:tc>
          <w:tcPr>
            <w:tcW w:w="2551" w:type="dxa"/>
            <w:vMerge w:val="restart"/>
            <w:tcBorders>
              <w:bottom w:val="nil"/>
            </w:tcBorders>
          </w:tcPr>
          <w:p w14:paraId="7019352D">
            <w:pPr>
              <w:spacing w:line="307" w:lineRule="auto"/>
              <w:rPr>
                <w:lang w:eastAsia="zh-CN"/>
              </w:rPr>
            </w:pPr>
          </w:p>
          <w:p w14:paraId="37E1D977">
            <w:pPr>
              <w:spacing w:line="307" w:lineRule="auto"/>
              <w:rPr>
                <w:lang w:eastAsia="zh-CN"/>
              </w:rPr>
            </w:pPr>
          </w:p>
          <w:p w14:paraId="2FCBA1D7">
            <w:pPr>
              <w:pStyle w:val="8"/>
              <w:spacing w:before="62" w:line="246" w:lineRule="auto"/>
              <w:ind w:left="111" w:right="90" w:firstLine="15"/>
              <w:rPr>
                <w:sz w:val="19"/>
                <w:szCs w:val="19"/>
                <w:lang w:eastAsia="zh-CN"/>
              </w:rPr>
            </w:pPr>
            <w:r>
              <w:rPr>
                <w:spacing w:val="18"/>
                <w:sz w:val="19"/>
                <w:szCs w:val="19"/>
                <w:lang w:eastAsia="zh-CN"/>
              </w:rPr>
              <w:t>1.熟练利用各种仪器设备</w:t>
            </w:r>
            <w:r>
              <w:rPr>
                <w:spacing w:val="5"/>
                <w:sz w:val="19"/>
                <w:szCs w:val="19"/>
                <w:lang w:eastAsia="zh-CN"/>
              </w:rPr>
              <w:t>对所需数据进行收集工作，</w:t>
            </w:r>
            <w:r>
              <w:rPr>
                <w:spacing w:val="21"/>
                <w:sz w:val="19"/>
                <w:szCs w:val="19"/>
                <w:lang w:eastAsia="zh-CN"/>
              </w:rPr>
              <w:t>在条件有限的情况下提出</w:t>
            </w:r>
            <w:r>
              <w:rPr>
                <w:spacing w:val="8"/>
                <w:sz w:val="19"/>
                <w:szCs w:val="19"/>
                <w:lang w:eastAsia="zh-CN"/>
              </w:rPr>
              <w:t>有效可行的替代方案；</w:t>
            </w:r>
          </w:p>
          <w:p w14:paraId="46C302C8">
            <w:pPr>
              <w:pStyle w:val="8"/>
              <w:spacing w:before="24" w:line="246" w:lineRule="auto"/>
              <w:ind w:left="111" w:right="106" w:firstLine="3"/>
              <w:rPr>
                <w:sz w:val="19"/>
                <w:szCs w:val="19"/>
                <w:lang w:eastAsia="zh-CN"/>
              </w:rPr>
            </w:pPr>
            <w:r>
              <w:rPr>
                <w:spacing w:val="3"/>
                <w:sz w:val="19"/>
                <w:szCs w:val="19"/>
                <w:lang w:eastAsia="zh-CN"/>
              </w:rPr>
              <w:t>2.负责数据的处理工作，包</w:t>
            </w:r>
            <w:r>
              <w:rPr>
                <w:spacing w:val="4"/>
                <w:sz w:val="19"/>
                <w:szCs w:val="19"/>
                <w:lang w:eastAsia="zh-CN"/>
              </w:rPr>
              <w:t>括原始数据的预处理、数据存储、数据处理与分析、数</w:t>
            </w:r>
            <w:r>
              <w:rPr>
                <w:spacing w:val="7"/>
                <w:sz w:val="19"/>
                <w:szCs w:val="19"/>
                <w:lang w:eastAsia="zh-CN"/>
              </w:rPr>
              <w:t>据展示/数据可视化；</w:t>
            </w:r>
          </w:p>
        </w:tc>
        <w:tc>
          <w:tcPr>
            <w:tcW w:w="3401" w:type="dxa"/>
            <w:tcBorders>
              <w:bottom w:val="nil"/>
            </w:tcBorders>
          </w:tcPr>
          <w:p w14:paraId="0CBE10C1">
            <w:pPr>
              <w:pStyle w:val="8"/>
              <w:spacing w:before="32" w:line="209" w:lineRule="auto"/>
              <w:ind w:left="129"/>
              <w:rPr>
                <w:sz w:val="19"/>
                <w:szCs w:val="19"/>
              </w:rPr>
            </w:pPr>
            <w:r>
              <w:rPr>
                <w:spacing w:val="5"/>
                <w:sz w:val="19"/>
                <w:szCs w:val="19"/>
              </w:rPr>
              <w:t>1.熟悉工作对象</w:t>
            </w:r>
          </w:p>
        </w:tc>
        <w:tc>
          <w:tcPr>
            <w:tcW w:w="2307" w:type="dxa"/>
            <w:tcBorders>
              <w:bottom w:val="nil"/>
            </w:tcBorders>
          </w:tcPr>
          <w:p w14:paraId="0D19C54E">
            <w:pPr>
              <w:pStyle w:val="8"/>
              <w:spacing w:before="32" w:line="209" w:lineRule="auto"/>
              <w:ind w:left="115"/>
              <w:rPr>
                <w:sz w:val="19"/>
                <w:szCs w:val="19"/>
              </w:rPr>
            </w:pPr>
            <w:r>
              <w:rPr>
                <w:spacing w:val="7"/>
                <w:sz w:val="19"/>
                <w:szCs w:val="19"/>
              </w:rPr>
              <w:t>数据库技术</w:t>
            </w:r>
          </w:p>
        </w:tc>
        <w:tc>
          <w:tcPr>
            <w:tcW w:w="992" w:type="dxa"/>
            <w:tcBorders>
              <w:bottom w:val="nil"/>
            </w:tcBorders>
          </w:tcPr>
          <w:p w14:paraId="5E8A76E1">
            <w:pPr>
              <w:pStyle w:val="8"/>
              <w:spacing w:before="32" w:line="209" w:lineRule="auto"/>
              <w:ind w:left="116"/>
              <w:rPr>
                <w:sz w:val="19"/>
                <w:szCs w:val="19"/>
              </w:rPr>
            </w:pPr>
            <w:r>
              <w:rPr>
                <w:spacing w:val="-6"/>
                <w:sz w:val="19"/>
                <w:szCs w:val="19"/>
              </w:rPr>
              <w:t>全</w:t>
            </w:r>
            <w:r>
              <w:rPr>
                <w:spacing w:val="21"/>
                <w:sz w:val="19"/>
                <w:szCs w:val="19"/>
              </w:rPr>
              <w:t xml:space="preserve"> </w:t>
            </w:r>
            <w:r>
              <w:rPr>
                <w:spacing w:val="-6"/>
                <w:sz w:val="19"/>
                <w:szCs w:val="19"/>
              </w:rPr>
              <w:t>国</w:t>
            </w:r>
            <w:r>
              <w:rPr>
                <w:spacing w:val="4"/>
                <w:sz w:val="19"/>
                <w:szCs w:val="19"/>
              </w:rPr>
              <w:t xml:space="preserve"> </w:t>
            </w:r>
            <w:r>
              <w:rPr>
                <w:spacing w:val="-6"/>
                <w:sz w:val="19"/>
                <w:szCs w:val="19"/>
              </w:rPr>
              <w:t>软</w:t>
            </w:r>
          </w:p>
        </w:tc>
        <w:tc>
          <w:tcPr>
            <w:tcW w:w="825" w:type="dxa"/>
            <w:tcBorders>
              <w:bottom w:val="nil"/>
            </w:tcBorders>
          </w:tcPr>
          <w:p w14:paraId="2F19E8B4"/>
        </w:tc>
      </w:tr>
      <w:tr w14:paraId="299E5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1" w:hRule="atLeast"/>
        </w:trPr>
        <w:tc>
          <w:tcPr>
            <w:tcW w:w="1124" w:type="dxa"/>
            <w:vMerge w:val="continue"/>
            <w:tcBorders>
              <w:top w:val="nil"/>
              <w:bottom w:val="nil"/>
            </w:tcBorders>
          </w:tcPr>
          <w:p w14:paraId="36B37832"/>
        </w:tc>
        <w:tc>
          <w:tcPr>
            <w:tcW w:w="987" w:type="dxa"/>
            <w:vMerge w:val="continue"/>
            <w:tcBorders>
              <w:top w:val="nil"/>
              <w:bottom w:val="nil"/>
            </w:tcBorders>
          </w:tcPr>
          <w:p w14:paraId="76330B3D"/>
        </w:tc>
        <w:tc>
          <w:tcPr>
            <w:tcW w:w="1336" w:type="dxa"/>
            <w:vMerge w:val="continue"/>
            <w:tcBorders>
              <w:top w:val="nil"/>
              <w:bottom w:val="nil"/>
            </w:tcBorders>
          </w:tcPr>
          <w:p w14:paraId="4CC94665"/>
        </w:tc>
        <w:tc>
          <w:tcPr>
            <w:tcW w:w="2551" w:type="dxa"/>
            <w:vMerge w:val="continue"/>
            <w:tcBorders>
              <w:top w:val="nil"/>
              <w:bottom w:val="nil"/>
            </w:tcBorders>
          </w:tcPr>
          <w:p w14:paraId="16EB3B8A"/>
        </w:tc>
        <w:tc>
          <w:tcPr>
            <w:tcW w:w="3401" w:type="dxa"/>
            <w:tcBorders>
              <w:top w:val="nil"/>
              <w:bottom w:val="nil"/>
            </w:tcBorders>
          </w:tcPr>
          <w:p w14:paraId="47B4094F">
            <w:pPr>
              <w:pStyle w:val="8"/>
              <w:spacing w:before="33" w:line="211" w:lineRule="auto"/>
              <w:ind w:left="116"/>
              <w:rPr>
                <w:sz w:val="19"/>
                <w:szCs w:val="19"/>
                <w:lang w:eastAsia="zh-CN"/>
              </w:rPr>
            </w:pPr>
            <w:r>
              <w:rPr>
                <w:spacing w:val="7"/>
                <w:sz w:val="19"/>
                <w:szCs w:val="19"/>
                <w:lang w:eastAsia="zh-CN"/>
              </w:rPr>
              <w:t>2.提供技术服务与支持，执行相关步</w:t>
            </w:r>
          </w:p>
        </w:tc>
        <w:tc>
          <w:tcPr>
            <w:tcW w:w="2307" w:type="dxa"/>
            <w:tcBorders>
              <w:top w:val="nil"/>
              <w:bottom w:val="nil"/>
            </w:tcBorders>
          </w:tcPr>
          <w:p w14:paraId="2B617594">
            <w:pPr>
              <w:pStyle w:val="8"/>
              <w:spacing w:before="33" w:line="211" w:lineRule="auto"/>
              <w:ind w:left="111"/>
              <w:rPr>
                <w:sz w:val="19"/>
                <w:szCs w:val="19"/>
              </w:rPr>
            </w:pPr>
            <w:r>
              <w:rPr>
                <w:sz w:val="19"/>
                <w:szCs w:val="19"/>
              </w:rPr>
              <w:t>Python</w:t>
            </w:r>
            <w:r>
              <w:rPr>
                <w:spacing w:val="-38"/>
                <w:sz w:val="19"/>
                <w:szCs w:val="19"/>
              </w:rPr>
              <w:t xml:space="preserve"> </w:t>
            </w:r>
            <w:r>
              <w:rPr>
                <w:spacing w:val="18"/>
                <w:sz w:val="19"/>
                <w:szCs w:val="19"/>
              </w:rPr>
              <w:t>基础</w:t>
            </w:r>
          </w:p>
        </w:tc>
        <w:tc>
          <w:tcPr>
            <w:tcW w:w="992" w:type="dxa"/>
            <w:tcBorders>
              <w:top w:val="nil"/>
              <w:bottom w:val="nil"/>
            </w:tcBorders>
          </w:tcPr>
          <w:p w14:paraId="443B52D5">
            <w:pPr>
              <w:pStyle w:val="8"/>
              <w:spacing w:before="33" w:line="211" w:lineRule="auto"/>
              <w:ind w:left="115"/>
              <w:rPr>
                <w:sz w:val="19"/>
                <w:szCs w:val="19"/>
              </w:rPr>
            </w:pPr>
            <w:r>
              <w:rPr>
                <w:spacing w:val="1"/>
                <w:sz w:val="19"/>
                <w:szCs w:val="19"/>
              </w:rPr>
              <w:t>件 和 信</w:t>
            </w:r>
          </w:p>
        </w:tc>
        <w:tc>
          <w:tcPr>
            <w:tcW w:w="825" w:type="dxa"/>
            <w:tcBorders>
              <w:top w:val="nil"/>
              <w:bottom w:val="nil"/>
            </w:tcBorders>
          </w:tcPr>
          <w:p w14:paraId="2382CFDE"/>
        </w:tc>
      </w:tr>
      <w:tr w14:paraId="1EC2B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31" w:hRule="atLeast"/>
        </w:trPr>
        <w:tc>
          <w:tcPr>
            <w:tcW w:w="1124" w:type="dxa"/>
            <w:vMerge w:val="continue"/>
            <w:tcBorders>
              <w:top w:val="nil"/>
              <w:bottom w:val="nil"/>
            </w:tcBorders>
          </w:tcPr>
          <w:p w14:paraId="31317E41"/>
        </w:tc>
        <w:tc>
          <w:tcPr>
            <w:tcW w:w="987" w:type="dxa"/>
            <w:vMerge w:val="continue"/>
            <w:tcBorders>
              <w:top w:val="nil"/>
              <w:bottom w:val="nil"/>
            </w:tcBorders>
          </w:tcPr>
          <w:p w14:paraId="345379F6"/>
        </w:tc>
        <w:tc>
          <w:tcPr>
            <w:tcW w:w="1336" w:type="dxa"/>
            <w:vMerge w:val="continue"/>
            <w:tcBorders>
              <w:top w:val="nil"/>
              <w:bottom w:val="nil"/>
            </w:tcBorders>
          </w:tcPr>
          <w:p w14:paraId="7BFC4718"/>
        </w:tc>
        <w:tc>
          <w:tcPr>
            <w:tcW w:w="2551" w:type="dxa"/>
            <w:vMerge w:val="continue"/>
            <w:tcBorders>
              <w:top w:val="nil"/>
              <w:bottom w:val="nil"/>
            </w:tcBorders>
          </w:tcPr>
          <w:p w14:paraId="374F5C09"/>
        </w:tc>
        <w:tc>
          <w:tcPr>
            <w:tcW w:w="3401" w:type="dxa"/>
            <w:tcBorders>
              <w:top w:val="nil"/>
              <w:bottom w:val="nil"/>
            </w:tcBorders>
          </w:tcPr>
          <w:p w14:paraId="55FD2367">
            <w:pPr>
              <w:pStyle w:val="8"/>
              <w:spacing w:before="31" w:line="228" w:lineRule="auto"/>
              <w:ind w:left="114"/>
              <w:rPr>
                <w:sz w:val="19"/>
                <w:szCs w:val="19"/>
                <w:lang w:eastAsia="zh-CN"/>
              </w:rPr>
            </w:pPr>
            <w:r>
              <w:rPr>
                <w:spacing w:val="8"/>
                <w:sz w:val="19"/>
                <w:szCs w:val="19"/>
                <w:lang w:eastAsia="zh-CN"/>
              </w:rPr>
              <w:t>骤、完成相关任务或解决相应的问题</w:t>
            </w:r>
          </w:p>
          <w:p w14:paraId="4E5234E7">
            <w:pPr>
              <w:pStyle w:val="8"/>
              <w:spacing w:before="24" w:line="228" w:lineRule="auto"/>
              <w:ind w:left="118"/>
              <w:rPr>
                <w:sz w:val="19"/>
                <w:szCs w:val="19"/>
                <w:lang w:eastAsia="zh-CN"/>
              </w:rPr>
            </w:pPr>
            <w:r>
              <w:rPr>
                <w:spacing w:val="8"/>
                <w:sz w:val="19"/>
                <w:szCs w:val="19"/>
                <w:lang w:eastAsia="zh-CN"/>
              </w:rPr>
              <w:t>3.具有数据库设计的能力</w:t>
            </w:r>
          </w:p>
          <w:p w14:paraId="24F770F0">
            <w:pPr>
              <w:pStyle w:val="8"/>
              <w:spacing w:before="24" w:line="228" w:lineRule="auto"/>
              <w:ind w:left="113"/>
              <w:rPr>
                <w:sz w:val="19"/>
                <w:szCs w:val="19"/>
                <w:lang w:eastAsia="zh-CN"/>
              </w:rPr>
            </w:pPr>
            <w:r>
              <w:rPr>
                <w:spacing w:val="8"/>
                <w:sz w:val="19"/>
                <w:szCs w:val="19"/>
                <w:lang w:eastAsia="zh-CN"/>
              </w:rPr>
              <w:t>4.具有数据库管理操作的能力</w:t>
            </w:r>
          </w:p>
          <w:p w14:paraId="60C10ABC">
            <w:pPr>
              <w:pStyle w:val="8"/>
              <w:spacing w:before="24" w:line="227" w:lineRule="auto"/>
              <w:ind w:left="118"/>
              <w:rPr>
                <w:sz w:val="19"/>
                <w:szCs w:val="19"/>
                <w:lang w:eastAsia="zh-CN"/>
              </w:rPr>
            </w:pPr>
            <w:r>
              <w:rPr>
                <w:spacing w:val="8"/>
                <w:sz w:val="19"/>
                <w:szCs w:val="19"/>
                <w:lang w:eastAsia="zh-CN"/>
              </w:rPr>
              <w:t>5.具有数据采集和入库的能力</w:t>
            </w:r>
          </w:p>
          <w:p w14:paraId="085EEF4B">
            <w:pPr>
              <w:pStyle w:val="8"/>
              <w:spacing w:before="28" w:line="228" w:lineRule="auto"/>
              <w:ind w:left="116"/>
              <w:rPr>
                <w:sz w:val="19"/>
                <w:szCs w:val="19"/>
                <w:lang w:eastAsia="zh-CN"/>
              </w:rPr>
            </w:pPr>
            <w:r>
              <w:rPr>
                <w:spacing w:val="8"/>
                <w:sz w:val="19"/>
                <w:szCs w:val="19"/>
                <w:lang w:eastAsia="zh-CN"/>
              </w:rPr>
              <w:t>6.具有数据分析和可视化的能力</w:t>
            </w:r>
          </w:p>
          <w:p w14:paraId="0F660510">
            <w:pPr>
              <w:pStyle w:val="8"/>
              <w:spacing w:before="22" w:line="228" w:lineRule="auto"/>
              <w:ind w:left="119"/>
              <w:rPr>
                <w:sz w:val="19"/>
                <w:szCs w:val="19"/>
                <w:lang w:eastAsia="zh-CN"/>
              </w:rPr>
            </w:pPr>
            <w:r>
              <w:rPr>
                <w:spacing w:val="8"/>
                <w:sz w:val="19"/>
                <w:szCs w:val="19"/>
                <w:lang w:eastAsia="zh-CN"/>
              </w:rPr>
              <w:t>7.具有图文图像识别的能力</w:t>
            </w:r>
          </w:p>
          <w:p w14:paraId="32A096A2">
            <w:pPr>
              <w:pStyle w:val="8"/>
              <w:spacing w:before="27" w:line="224" w:lineRule="auto"/>
              <w:ind w:left="115"/>
              <w:rPr>
                <w:sz w:val="19"/>
                <w:szCs w:val="19"/>
                <w:lang w:eastAsia="zh-CN"/>
              </w:rPr>
            </w:pPr>
            <w:r>
              <w:rPr>
                <w:spacing w:val="7"/>
                <w:sz w:val="19"/>
                <w:szCs w:val="19"/>
                <w:lang w:eastAsia="zh-CN"/>
              </w:rPr>
              <w:t>8.具备</w:t>
            </w:r>
            <w:r>
              <w:rPr>
                <w:spacing w:val="-35"/>
                <w:sz w:val="19"/>
                <w:szCs w:val="19"/>
                <w:lang w:eastAsia="zh-CN"/>
              </w:rPr>
              <w:t xml:space="preserve"> </w:t>
            </w:r>
            <w:r>
              <w:rPr>
                <w:sz w:val="19"/>
                <w:szCs w:val="19"/>
                <w:lang w:eastAsia="zh-CN"/>
              </w:rPr>
              <w:t>Python</w:t>
            </w:r>
            <w:r>
              <w:rPr>
                <w:spacing w:val="-21"/>
                <w:sz w:val="19"/>
                <w:szCs w:val="19"/>
                <w:lang w:eastAsia="zh-CN"/>
              </w:rPr>
              <w:t xml:space="preserve"> </w:t>
            </w:r>
            <w:r>
              <w:rPr>
                <w:spacing w:val="7"/>
                <w:sz w:val="19"/>
                <w:szCs w:val="19"/>
                <w:lang w:eastAsia="zh-CN"/>
              </w:rPr>
              <w:t>的编程能力</w:t>
            </w:r>
          </w:p>
          <w:p w14:paraId="2186E6B7">
            <w:pPr>
              <w:pStyle w:val="8"/>
              <w:spacing w:before="29" w:line="227" w:lineRule="auto"/>
              <w:ind w:left="115"/>
              <w:rPr>
                <w:sz w:val="19"/>
                <w:szCs w:val="19"/>
                <w:lang w:eastAsia="zh-CN"/>
              </w:rPr>
            </w:pPr>
            <w:r>
              <w:rPr>
                <w:spacing w:val="8"/>
                <w:sz w:val="19"/>
                <w:szCs w:val="19"/>
                <w:lang w:eastAsia="zh-CN"/>
              </w:rPr>
              <w:t>9.具备网页的基本知识</w:t>
            </w:r>
          </w:p>
          <w:p w14:paraId="3E976BEB">
            <w:pPr>
              <w:pStyle w:val="8"/>
              <w:spacing w:before="25" w:line="207" w:lineRule="auto"/>
              <w:ind w:left="129"/>
              <w:rPr>
                <w:sz w:val="19"/>
                <w:szCs w:val="19"/>
                <w:lang w:eastAsia="zh-CN"/>
              </w:rPr>
            </w:pPr>
            <w:r>
              <w:rPr>
                <w:spacing w:val="7"/>
                <w:sz w:val="19"/>
                <w:szCs w:val="19"/>
                <w:lang w:eastAsia="zh-CN"/>
              </w:rPr>
              <w:t>10.具备网站、</w:t>
            </w:r>
            <w:r>
              <w:rPr>
                <w:sz w:val="19"/>
                <w:szCs w:val="19"/>
                <w:lang w:eastAsia="zh-CN"/>
              </w:rPr>
              <w:t>APP</w:t>
            </w:r>
            <w:r>
              <w:rPr>
                <w:spacing w:val="-26"/>
                <w:sz w:val="19"/>
                <w:szCs w:val="19"/>
                <w:lang w:eastAsia="zh-CN"/>
              </w:rPr>
              <w:t xml:space="preserve"> </w:t>
            </w:r>
            <w:r>
              <w:rPr>
                <w:spacing w:val="7"/>
                <w:sz w:val="19"/>
                <w:szCs w:val="19"/>
                <w:lang w:eastAsia="zh-CN"/>
              </w:rPr>
              <w:t>等数据爬取能力</w:t>
            </w:r>
          </w:p>
        </w:tc>
        <w:tc>
          <w:tcPr>
            <w:tcW w:w="2307" w:type="dxa"/>
            <w:tcBorders>
              <w:top w:val="nil"/>
              <w:bottom w:val="nil"/>
            </w:tcBorders>
          </w:tcPr>
          <w:p w14:paraId="182301A2">
            <w:pPr>
              <w:pStyle w:val="8"/>
              <w:spacing w:before="31" w:line="252" w:lineRule="auto"/>
              <w:ind w:left="115" w:right="196" w:firstLine="1"/>
              <w:rPr>
                <w:sz w:val="19"/>
                <w:szCs w:val="19"/>
                <w:lang w:eastAsia="zh-CN"/>
              </w:rPr>
            </w:pPr>
            <w:r>
              <w:rPr>
                <w:spacing w:val="8"/>
                <w:sz w:val="19"/>
                <w:szCs w:val="19"/>
                <w:lang w:eastAsia="zh-CN"/>
              </w:rPr>
              <w:t>★计算机视觉应用开发人工智能技术应用</w:t>
            </w:r>
          </w:p>
          <w:p w14:paraId="55D8098F">
            <w:pPr>
              <w:pStyle w:val="8"/>
              <w:spacing w:line="227" w:lineRule="auto"/>
              <w:ind w:left="115"/>
              <w:rPr>
                <w:sz w:val="19"/>
                <w:szCs w:val="19"/>
                <w:lang w:eastAsia="zh-CN"/>
              </w:rPr>
            </w:pPr>
            <w:r>
              <w:rPr>
                <w:spacing w:val="7"/>
                <w:sz w:val="19"/>
                <w:szCs w:val="19"/>
                <w:lang w:eastAsia="zh-CN"/>
              </w:rPr>
              <w:t>数据采集</w:t>
            </w:r>
          </w:p>
          <w:p w14:paraId="3AA705FE">
            <w:pPr>
              <w:pStyle w:val="8"/>
              <w:spacing w:before="25" w:line="241" w:lineRule="auto"/>
              <w:ind w:left="115" w:right="597" w:firstLine="1"/>
              <w:rPr>
                <w:sz w:val="19"/>
                <w:szCs w:val="19"/>
                <w:lang w:eastAsia="zh-CN"/>
              </w:rPr>
            </w:pPr>
            <w:r>
              <w:rPr>
                <w:spacing w:val="8"/>
                <w:sz w:val="19"/>
                <w:szCs w:val="19"/>
                <w:lang w:eastAsia="zh-CN"/>
              </w:rPr>
              <w:t>★数据分析与应用数据可视化</w:t>
            </w:r>
          </w:p>
          <w:p w14:paraId="44DEA0A8">
            <w:pPr>
              <w:pStyle w:val="8"/>
              <w:spacing w:before="21" w:line="230" w:lineRule="auto"/>
              <w:ind w:left="117"/>
              <w:rPr>
                <w:sz w:val="19"/>
                <w:szCs w:val="19"/>
                <w:lang w:eastAsia="zh-CN"/>
              </w:rPr>
            </w:pPr>
            <w:r>
              <w:rPr>
                <w:spacing w:val="8"/>
                <w:sz w:val="19"/>
                <w:szCs w:val="19"/>
                <w:lang w:eastAsia="zh-CN"/>
              </w:rPr>
              <w:t>★智能语音处理</w:t>
            </w:r>
          </w:p>
          <w:p w14:paraId="1D0BBFB2">
            <w:pPr>
              <w:pStyle w:val="8"/>
              <w:spacing w:before="25" w:line="229" w:lineRule="auto"/>
              <w:ind w:left="117"/>
              <w:rPr>
                <w:spacing w:val="8"/>
                <w:sz w:val="19"/>
                <w:szCs w:val="19"/>
                <w:lang w:eastAsia="zh-CN"/>
              </w:rPr>
            </w:pPr>
            <w:r>
              <w:rPr>
                <w:spacing w:val="8"/>
                <w:sz w:val="19"/>
                <w:szCs w:val="19"/>
                <w:lang w:eastAsia="zh-CN"/>
              </w:rPr>
              <w:t>★自然语言处理</w:t>
            </w:r>
          </w:p>
          <w:p w14:paraId="12289D5E">
            <w:pPr>
              <w:pStyle w:val="8"/>
              <w:spacing w:before="25" w:line="229" w:lineRule="auto"/>
              <w:ind w:left="117"/>
              <w:rPr>
                <w:b/>
                <w:bCs/>
                <w:color w:val="4F81BD" w:themeColor="accent1"/>
                <w:spacing w:val="8"/>
                <w:sz w:val="19"/>
                <w:szCs w:val="19"/>
                <w:lang w:eastAsia="zh-CN"/>
                <w14:textFill>
                  <w14:solidFill>
                    <w14:schemeClr w14:val="accent1"/>
                  </w14:solidFill>
                </w14:textFill>
              </w:rPr>
            </w:pPr>
            <w:r>
              <w:rPr>
                <w:b/>
                <w:bCs/>
                <w:color w:val="4F81BD" w:themeColor="accent1"/>
                <w:spacing w:val="8"/>
                <w:sz w:val="19"/>
                <w:szCs w:val="19"/>
                <w:lang w:eastAsia="zh-CN"/>
                <w14:textFill>
                  <w14:solidFill>
                    <w14:schemeClr w14:val="accent1"/>
                  </w14:solidFill>
                </w14:textFill>
              </w:rPr>
              <w:t>★</w:t>
            </w:r>
            <w:r>
              <w:rPr>
                <w:rFonts w:hint="eastAsia"/>
                <w:b/>
                <w:bCs/>
                <w:color w:val="4F81BD" w:themeColor="accent1"/>
                <w:spacing w:val="8"/>
                <w:sz w:val="19"/>
                <w:szCs w:val="19"/>
                <w:lang w:eastAsia="zh-CN"/>
                <w14:textFill>
                  <w14:solidFill>
                    <w14:schemeClr w14:val="accent1"/>
                  </w14:solidFill>
                </w14:textFill>
              </w:rPr>
              <w:t>公共英语1</w:t>
            </w:r>
          </w:p>
          <w:p w14:paraId="346BF6B3">
            <w:pPr>
              <w:pStyle w:val="8"/>
              <w:spacing w:before="25" w:line="229" w:lineRule="auto"/>
              <w:ind w:left="117"/>
              <w:rPr>
                <w:b/>
                <w:bCs/>
                <w:color w:val="4F81BD" w:themeColor="accent1"/>
                <w:spacing w:val="8"/>
                <w:sz w:val="19"/>
                <w:szCs w:val="19"/>
                <w:lang w:eastAsia="zh-CN"/>
                <w14:textFill>
                  <w14:solidFill>
                    <w14:schemeClr w14:val="accent1"/>
                  </w14:solidFill>
                </w14:textFill>
              </w:rPr>
            </w:pPr>
            <w:r>
              <w:rPr>
                <w:b/>
                <w:bCs/>
                <w:color w:val="4F81BD" w:themeColor="accent1"/>
                <w:spacing w:val="8"/>
                <w:sz w:val="19"/>
                <w:szCs w:val="19"/>
                <w:lang w:eastAsia="zh-CN"/>
                <w14:textFill>
                  <w14:solidFill>
                    <w14:schemeClr w14:val="accent1"/>
                  </w14:solidFill>
                </w14:textFill>
              </w:rPr>
              <w:t>★</w:t>
            </w:r>
            <w:r>
              <w:rPr>
                <w:rFonts w:hint="eastAsia"/>
                <w:b/>
                <w:bCs/>
                <w:color w:val="4F81BD" w:themeColor="accent1"/>
                <w:spacing w:val="8"/>
                <w:sz w:val="19"/>
                <w:szCs w:val="19"/>
                <w:lang w:eastAsia="zh-CN"/>
                <w14:textFill>
                  <w14:solidFill>
                    <w14:schemeClr w14:val="accent1"/>
                  </w14:solidFill>
                </w14:textFill>
              </w:rPr>
              <w:t>公共英语2</w:t>
            </w:r>
          </w:p>
          <w:p w14:paraId="6041A5A2">
            <w:pPr>
              <w:pStyle w:val="8"/>
              <w:spacing w:before="24" w:line="229" w:lineRule="auto"/>
              <w:ind w:left="135" w:right="597" w:hanging="20"/>
              <w:rPr>
                <w:sz w:val="19"/>
                <w:szCs w:val="19"/>
                <w:lang w:eastAsia="zh-CN"/>
              </w:rPr>
            </w:pPr>
            <w:r>
              <w:rPr>
                <w:spacing w:val="8"/>
                <w:sz w:val="19"/>
                <w:szCs w:val="19"/>
                <w:lang w:eastAsia="zh-CN"/>
              </w:rPr>
              <w:t>人工智能项目开发</w:t>
            </w:r>
            <w:r>
              <w:rPr>
                <w:spacing w:val="1"/>
                <w:sz w:val="19"/>
                <w:szCs w:val="19"/>
                <w:lang w:eastAsia="zh-CN"/>
              </w:rPr>
              <w:t>岗位实习</w:t>
            </w:r>
            <w:r>
              <w:rPr>
                <w:spacing w:val="-19"/>
                <w:sz w:val="19"/>
                <w:szCs w:val="19"/>
                <w:lang w:eastAsia="zh-CN"/>
              </w:rPr>
              <w:t xml:space="preserve"> </w:t>
            </w:r>
            <w:r>
              <w:rPr>
                <w:spacing w:val="1"/>
                <w:sz w:val="19"/>
                <w:szCs w:val="19"/>
                <w:lang w:eastAsia="zh-CN"/>
              </w:rPr>
              <w:t>1</w:t>
            </w:r>
          </w:p>
        </w:tc>
        <w:tc>
          <w:tcPr>
            <w:tcW w:w="992" w:type="dxa"/>
            <w:tcBorders>
              <w:top w:val="nil"/>
              <w:bottom w:val="nil"/>
            </w:tcBorders>
          </w:tcPr>
          <w:p w14:paraId="64D3854A">
            <w:pPr>
              <w:pStyle w:val="8"/>
              <w:spacing w:before="31" w:line="228" w:lineRule="auto"/>
              <w:ind w:left="124"/>
              <w:rPr>
                <w:sz w:val="19"/>
                <w:szCs w:val="19"/>
                <w:lang w:eastAsia="zh-CN"/>
              </w:rPr>
            </w:pPr>
            <w:r>
              <w:rPr>
                <w:spacing w:val="-2"/>
                <w:sz w:val="19"/>
                <w:szCs w:val="19"/>
                <w:lang w:eastAsia="zh-CN"/>
              </w:rPr>
              <w:t>息 技</w:t>
            </w:r>
            <w:r>
              <w:rPr>
                <w:spacing w:val="6"/>
                <w:sz w:val="19"/>
                <w:szCs w:val="19"/>
                <w:lang w:eastAsia="zh-CN"/>
              </w:rPr>
              <w:t xml:space="preserve"> </w:t>
            </w:r>
            <w:r>
              <w:rPr>
                <w:spacing w:val="-2"/>
                <w:sz w:val="19"/>
                <w:szCs w:val="19"/>
                <w:lang w:eastAsia="zh-CN"/>
              </w:rPr>
              <w:t>术</w:t>
            </w:r>
          </w:p>
          <w:p w14:paraId="2146B3CF">
            <w:pPr>
              <w:pStyle w:val="8"/>
              <w:spacing w:before="24" w:line="253" w:lineRule="auto"/>
              <w:ind w:left="115" w:right="103" w:firstLine="1"/>
              <w:rPr>
                <w:sz w:val="19"/>
                <w:szCs w:val="19"/>
                <w:lang w:eastAsia="zh-CN"/>
              </w:rPr>
            </w:pPr>
            <w:r>
              <w:rPr>
                <w:spacing w:val="1"/>
                <w:sz w:val="19"/>
                <w:szCs w:val="19"/>
                <w:lang w:eastAsia="zh-CN"/>
              </w:rPr>
              <w:t>专 业 人</w:t>
            </w:r>
            <w:r>
              <w:rPr>
                <w:spacing w:val="7"/>
                <w:sz w:val="19"/>
                <w:szCs w:val="19"/>
                <w:lang w:eastAsia="zh-CN"/>
              </w:rPr>
              <w:t>才大赛</w:t>
            </w:r>
          </w:p>
          <w:p w14:paraId="5E119706">
            <w:pPr>
              <w:pStyle w:val="8"/>
              <w:spacing w:before="259" w:line="229" w:lineRule="auto"/>
              <w:ind w:left="116"/>
              <w:rPr>
                <w:sz w:val="19"/>
                <w:szCs w:val="19"/>
                <w:lang w:eastAsia="zh-CN"/>
              </w:rPr>
            </w:pPr>
            <w:r>
              <w:rPr>
                <w:sz w:val="19"/>
                <w:szCs w:val="19"/>
                <w:lang w:eastAsia="zh-CN"/>
              </w:rPr>
              <w:t>职 业</w:t>
            </w:r>
            <w:r>
              <w:rPr>
                <w:spacing w:val="17"/>
                <w:sz w:val="19"/>
                <w:szCs w:val="19"/>
                <w:lang w:eastAsia="zh-CN"/>
              </w:rPr>
              <w:t xml:space="preserve"> </w:t>
            </w:r>
            <w:r>
              <w:rPr>
                <w:sz w:val="19"/>
                <w:szCs w:val="19"/>
                <w:lang w:eastAsia="zh-CN"/>
              </w:rPr>
              <w:t>院</w:t>
            </w:r>
          </w:p>
          <w:p w14:paraId="27245223">
            <w:pPr>
              <w:pStyle w:val="8"/>
              <w:spacing w:before="21" w:line="229" w:lineRule="auto"/>
              <w:ind w:left="116"/>
              <w:rPr>
                <w:sz w:val="19"/>
                <w:szCs w:val="19"/>
                <w:lang w:eastAsia="zh-CN"/>
              </w:rPr>
            </w:pPr>
            <w:r>
              <w:rPr>
                <w:sz w:val="19"/>
                <w:szCs w:val="19"/>
                <w:lang w:eastAsia="zh-CN"/>
              </w:rPr>
              <w:t>校 技</w:t>
            </w:r>
            <w:r>
              <w:rPr>
                <w:spacing w:val="11"/>
                <w:sz w:val="19"/>
                <w:szCs w:val="19"/>
                <w:lang w:eastAsia="zh-CN"/>
              </w:rPr>
              <w:t xml:space="preserve"> </w:t>
            </w:r>
            <w:r>
              <w:rPr>
                <w:sz w:val="19"/>
                <w:szCs w:val="19"/>
                <w:lang w:eastAsia="zh-CN"/>
              </w:rPr>
              <w:t>能</w:t>
            </w:r>
          </w:p>
          <w:p w14:paraId="68C846DA">
            <w:pPr>
              <w:pStyle w:val="8"/>
              <w:spacing w:before="26" w:line="228" w:lineRule="auto"/>
              <w:ind w:left="118"/>
              <w:rPr>
                <w:sz w:val="19"/>
                <w:szCs w:val="19"/>
                <w:lang w:eastAsia="zh-CN"/>
              </w:rPr>
            </w:pPr>
            <w:r>
              <w:rPr>
                <w:sz w:val="19"/>
                <w:szCs w:val="19"/>
                <w:lang w:eastAsia="zh-CN"/>
              </w:rPr>
              <w:t>大 赛</w:t>
            </w:r>
            <w:r>
              <w:rPr>
                <w:spacing w:val="5"/>
                <w:sz w:val="19"/>
                <w:szCs w:val="19"/>
                <w:lang w:eastAsia="zh-CN"/>
              </w:rPr>
              <w:t xml:space="preserve"> </w:t>
            </w:r>
            <w:r>
              <w:rPr>
                <w:sz w:val="19"/>
                <w:szCs w:val="19"/>
                <w:lang w:eastAsia="zh-CN"/>
              </w:rPr>
              <w:t>大</w:t>
            </w:r>
          </w:p>
          <w:p w14:paraId="5FF46DC7">
            <w:pPr>
              <w:pStyle w:val="8"/>
              <w:spacing w:before="24" w:line="228" w:lineRule="auto"/>
              <w:ind w:left="117"/>
              <w:rPr>
                <w:sz w:val="19"/>
                <w:szCs w:val="19"/>
                <w:lang w:eastAsia="zh-CN"/>
              </w:rPr>
            </w:pPr>
            <w:r>
              <w:rPr>
                <w:spacing w:val="1"/>
                <w:sz w:val="19"/>
                <w:szCs w:val="19"/>
                <w:lang w:eastAsia="zh-CN"/>
              </w:rPr>
              <w:t>数 据 技</w:t>
            </w:r>
          </w:p>
          <w:p w14:paraId="42F8564D">
            <w:pPr>
              <w:pStyle w:val="8"/>
              <w:spacing w:before="24" w:line="207" w:lineRule="auto"/>
              <w:ind w:left="117"/>
              <w:rPr>
                <w:sz w:val="19"/>
                <w:szCs w:val="19"/>
                <w:lang w:eastAsia="zh-CN"/>
              </w:rPr>
            </w:pPr>
            <w:r>
              <w:rPr>
                <w:spacing w:val="-1"/>
                <w:sz w:val="19"/>
                <w:szCs w:val="19"/>
                <w:lang w:eastAsia="zh-CN"/>
              </w:rPr>
              <w:t>术</w:t>
            </w:r>
            <w:r>
              <w:rPr>
                <w:spacing w:val="8"/>
                <w:sz w:val="19"/>
                <w:szCs w:val="19"/>
                <w:lang w:eastAsia="zh-CN"/>
              </w:rPr>
              <w:t xml:space="preserve"> </w:t>
            </w:r>
            <w:r>
              <w:rPr>
                <w:spacing w:val="-1"/>
                <w:sz w:val="19"/>
                <w:szCs w:val="19"/>
                <w:lang w:eastAsia="zh-CN"/>
              </w:rPr>
              <w:t>与 应</w:t>
            </w:r>
          </w:p>
        </w:tc>
        <w:tc>
          <w:tcPr>
            <w:tcW w:w="825" w:type="dxa"/>
            <w:tcBorders>
              <w:top w:val="nil"/>
              <w:bottom w:val="nil"/>
            </w:tcBorders>
          </w:tcPr>
          <w:p w14:paraId="077AAD0B">
            <w:pPr>
              <w:pStyle w:val="8"/>
              <w:spacing w:before="160" w:line="230" w:lineRule="auto"/>
              <w:ind w:left="116"/>
              <w:rPr>
                <w:sz w:val="19"/>
                <w:szCs w:val="19"/>
                <w:lang w:eastAsia="zh-CN"/>
              </w:rPr>
            </w:pPr>
            <w:r>
              <w:rPr>
                <w:spacing w:val="8"/>
                <w:sz w:val="19"/>
                <w:szCs w:val="19"/>
                <w:lang w:eastAsia="zh-CN"/>
              </w:rPr>
              <w:t>人工智</w:t>
            </w:r>
          </w:p>
          <w:p w14:paraId="44A61779">
            <w:pPr>
              <w:pStyle w:val="8"/>
              <w:spacing w:before="22" w:line="252" w:lineRule="auto"/>
              <w:ind w:left="118" w:right="107" w:firstLine="4"/>
              <w:rPr>
                <w:sz w:val="19"/>
                <w:szCs w:val="19"/>
                <w:lang w:eastAsia="zh-CN"/>
              </w:rPr>
            </w:pPr>
            <w:r>
              <w:rPr>
                <w:spacing w:val="6"/>
                <w:sz w:val="19"/>
                <w:szCs w:val="19"/>
                <w:lang w:eastAsia="zh-CN"/>
              </w:rPr>
              <w:t>能训练</w:t>
            </w:r>
            <w:r>
              <w:rPr>
                <w:sz w:val="19"/>
                <w:szCs w:val="19"/>
                <w:lang w:eastAsia="zh-CN"/>
              </w:rPr>
              <w:t>师</w:t>
            </w:r>
          </w:p>
          <w:p w14:paraId="52D1D643">
            <w:pPr>
              <w:pStyle w:val="8"/>
              <w:spacing w:line="229" w:lineRule="auto"/>
              <w:ind w:left="116"/>
              <w:rPr>
                <w:sz w:val="19"/>
                <w:szCs w:val="19"/>
                <w:lang w:eastAsia="zh-CN"/>
              </w:rPr>
            </w:pPr>
            <w:r>
              <w:rPr>
                <w:spacing w:val="8"/>
                <w:sz w:val="19"/>
                <w:szCs w:val="19"/>
                <w:lang w:eastAsia="zh-CN"/>
              </w:rPr>
              <w:t>人工智</w:t>
            </w:r>
          </w:p>
          <w:p w14:paraId="5F7031A9">
            <w:pPr>
              <w:pStyle w:val="8"/>
              <w:spacing w:before="22" w:line="230" w:lineRule="auto"/>
              <w:ind w:left="123"/>
              <w:rPr>
                <w:sz w:val="19"/>
                <w:szCs w:val="19"/>
                <w:lang w:eastAsia="zh-CN"/>
              </w:rPr>
            </w:pPr>
            <w:r>
              <w:rPr>
                <w:spacing w:val="6"/>
                <w:sz w:val="19"/>
                <w:szCs w:val="19"/>
                <w:lang w:eastAsia="zh-CN"/>
              </w:rPr>
              <w:t>能职业</w:t>
            </w:r>
          </w:p>
          <w:p w14:paraId="1D863DB8">
            <w:pPr>
              <w:pStyle w:val="8"/>
              <w:spacing w:before="23" w:line="228" w:lineRule="auto"/>
              <w:ind w:left="116"/>
              <w:rPr>
                <w:sz w:val="19"/>
                <w:szCs w:val="19"/>
              </w:rPr>
            </w:pPr>
            <w:r>
              <w:rPr>
                <w:spacing w:val="8"/>
                <w:sz w:val="19"/>
                <w:szCs w:val="19"/>
              </w:rPr>
              <w:t>技能等</w:t>
            </w:r>
          </w:p>
          <w:p w14:paraId="52DCD084">
            <w:pPr>
              <w:pStyle w:val="8"/>
              <w:spacing w:before="26" w:line="251" w:lineRule="auto"/>
              <w:ind w:left="115" w:right="107" w:firstLine="3"/>
              <w:rPr>
                <w:sz w:val="19"/>
                <w:szCs w:val="19"/>
              </w:rPr>
            </w:pPr>
            <w:r>
              <w:rPr>
                <w:spacing w:val="7"/>
                <w:sz w:val="19"/>
                <w:szCs w:val="19"/>
              </w:rPr>
              <w:t>级认证</w:t>
            </w:r>
            <w:r>
              <w:rPr>
                <w:spacing w:val="5"/>
                <w:sz w:val="19"/>
                <w:szCs w:val="19"/>
              </w:rPr>
              <w:t>证书</w:t>
            </w:r>
          </w:p>
        </w:tc>
      </w:tr>
      <w:tr w14:paraId="3A891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0" w:hRule="atLeast"/>
        </w:trPr>
        <w:tc>
          <w:tcPr>
            <w:tcW w:w="1124" w:type="dxa"/>
            <w:vMerge w:val="continue"/>
            <w:tcBorders>
              <w:top w:val="nil"/>
              <w:bottom w:val="nil"/>
            </w:tcBorders>
          </w:tcPr>
          <w:p w14:paraId="47AAAB81"/>
        </w:tc>
        <w:tc>
          <w:tcPr>
            <w:tcW w:w="987" w:type="dxa"/>
            <w:vMerge w:val="continue"/>
            <w:tcBorders>
              <w:top w:val="nil"/>
              <w:bottom w:val="nil"/>
            </w:tcBorders>
          </w:tcPr>
          <w:p w14:paraId="1ADEF3DA"/>
        </w:tc>
        <w:tc>
          <w:tcPr>
            <w:tcW w:w="1336" w:type="dxa"/>
            <w:vMerge w:val="continue"/>
            <w:tcBorders>
              <w:top w:val="nil"/>
              <w:bottom w:val="nil"/>
            </w:tcBorders>
          </w:tcPr>
          <w:p w14:paraId="40E93DA7"/>
        </w:tc>
        <w:tc>
          <w:tcPr>
            <w:tcW w:w="2551" w:type="dxa"/>
            <w:vMerge w:val="continue"/>
            <w:tcBorders>
              <w:top w:val="nil"/>
              <w:bottom w:val="nil"/>
            </w:tcBorders>
          </w:tcPr>
          <w:p w14:paraId="45ADA93C"/>
        </w:tc>
        <w:tc>
          <w:tcPr>
            <w:tcW w:w="3401" w:type="dxa"/>
            <w:vMerge w:val="restart"/>
            <w:tcBorders>
              <w:top w:val="nil"/>
              <w:bottom w:val="nil"/>
            </w:tcBorders>
          </w:tcPr>
          <w:p w14:paraId="3F8AA869">
            <w:pPr>
              <w:pStyle w:val="8"/>
              <w:numPr>
                <w:ilvl w:val="0"/>
                <w:numId w:val="1"/>
              </w:numPr>
              <w:spacing w:before="36" w:line="232" w:lineRule="auto"/>
              <w:ind w:left="-13" w:right="107" w:firstLine="13"/>
              <w:rPr>
                <w:sz w:val="19"/>
                <w:szCs w:val="19"/>
                <w:lang w:eastAsia="zh-CN"/>
              </w:rPr>
            </w:pPr>
            <w:r>
              <w:rPr>
                <w:spacing w:val="12"/>
                <w:sz w:val="19"/>
                <w:szCs w:val="19"/>
                <w:lang w:eastAsia="zh-CN"/>
              </w:rPr>
              <w:t>具备数据对接能力，并按规定入</w:t>
            </w:r>
            <w:r>
              <w:rPr>
                <w:sz w:val="19"/>
                <w:szCs w:val="19"/>
                <w:lang w:eastAsia="zh-CN"/>
              </w:rPr>
              <w:t>库</w:t>
            </w:r>
          </w:p>
          <w:p w14:paraId="3FDFB720">
            <w:pPr>
              <w:pStyle w:val="8"/>
              <w:numPr>
                <w:ilvl w:val="0"/>
                <w:numId w:val="1"/>
              </w:numPr>
              <w:spacing w:before="36" w:line="232" w:lineRule="auto"/>
              <w:ind w:left="-13" w:right="107" w:firstLine="13"/>
              <w:rPr>
                <w:sz w:val="19"/>
                <w:szCs w:val="19"/>
                <w:lang w:eastAsia="zh-CN"/>
              </w:rPr>
            </w:pPr>
            <w:r>
              <w:rPr>
                <w:rFonts w:hint="eastAsia"/>
                <w:b/>
                <w:bCs/>
                <w:color w:val="4F81BD" w:themeColor="accent1"/>
                <w:sz w:val="19"/>
                <w:szCs w:val="19"/>
                <w:lang w:eastAsia="zh-CN"/>
                <w14:textFill>
                  <w14:solidFill>
                    <w14:schemeClr w14:val="accent1"/>
                  </w14:solidFill>
                </w14:textFill>
              </w:rPr>
              <w:t>具备依据中英文标注规范对多语言文本数据进行清洗</w:t>
            </w:r>
            <w:r>
              <w:rPr>
                <w:rFonts w:hint="eastAsia" w:ascii="PingFang SC" w:hAnsi="PingFang SC" w:eastAsia="PingFang SC" w:cs="PingFang SC"/>
                <w:b/>
                <w:bCs/>
                <w:color w:val="4F81BD" w:themeColor="accent1"/>
                <w:sz w:val="19"/>
                <w:szCs w:val="19"/>
                <w:lang w:eastAsia="zh-CN"/>
                <w14:textFill>
                  <w14:solidFill>
                    <w14:schemeClr w14:val="accent1"/>
                  </w14:solidFill>
                </w14:textFill>
              </w:rPr>
              <w:t>、</w:t>
            </w:r>
            <w:r>
              <w:rPr>
                <w:rFonts w:hint="eastAsia"/>
                <w:b/>
                <w:bCs/>
                <w:color w:val="4F81BD" w:themeColor="accent1"/>
                <w:sz w:val="19"/>
                <w:szCs w:val="19"/>
                <w:lang w:eastAsia="zh-CN"/>
                <w14:textFill>
                  <w14:solidFill>
                    <w14:schemeClr w14:val="accent1"/>
                  </w14:solidFill>
                </w14:textFill>
              </w:rPr>
              <w:t>分类与基础标注的能力</w:t>
            </w:r>
          </w:p>
        </w:tc>
        <w:tc>
          <w:tcPr>
            <w:tcW w:w="2307" w:type="dxa"/>
            <w:tcBorders>
              <w:top w:val="nil"/>
              <w:bottom w:val="nil"/>
            </w:tcBorders>
          </w:tcPr>
          <w:p w14:paraId="44887693">
            <w:pPr>
              <w:pStyle w:val="8"/>
              <w:spacing w:before="35" w:line="208" w:lineRule="auto"/>
              <w:ind w:left="136"/>
              <w:rPr>
                <w:sz w:val="19"/>
                <w:szCs w:val="19"/>
              </w:rPr>
            </w:pPr>
            <w:r>
              <w:rPr>
                <w:spacing w:val="18"/>
                <w:sz w:val="19"/>
                <w:szCs w:val="19"/>
              </w:rPr>
              <w:t>岗位实习</w:t>
            </w:r>
            <w:r>
              <w:rPr>
                <w:spacing w:val="-20"/>
                <w:sz w:val="19"/>
                <w:szCs w:val="19"/>
              </w:rPr>
              <w:t xml:space="preserve"> </w:t>
            </w:r>
            <w:r>
              <w:rPr>
                <w:spacing w:val="18"/>
                <w:sz w:val="19"/>
                <w:szCs w:val="19"/>
              </w:rPr>
              <w:t>2（含毕业教</w:t>
            </w:r>
          </w:p>
        </w:tc>
        <w:tc>
          <w:tcPr>
            <w:tcW w:w="992" w:type="dxa"/>
            <w:tcBorders>
              <w:top w:val="nil"/>
              <w:bottom w:val="nil"/>
            </w:tcBorders>
          </w:tcPr>
          <w:p w14:paraId="16ECFD88">
            <w:pPr>
              <w:pStyle w:val="8"/>
              <w:spacing w:before="35" w:line="208" w:lineRule="auto"/>
              <w:ind w:left="117"/>
              <w:rPr>
                <w:sz w:val="19"/>
                <w:szCs w:val="19"/>
              </w:rPr>
            </w:pPr>
            <w:r>
              <w:rPr>
                <w:sz w:val="19"/>
                <w:szCs w:val="19"/>
              </w:rPr>
              <w:t>用 技</w:t>
            </w:r>
            <w:r>
              <w:rPr>
                <w:spacing w:val="11"/>
                <w:sz w:val="19"/>
                <w:szCs w:val="19"/>
              </w:rPr>
              <w:t xml:space="preserve"> </w:t>
            </w:r>
            <w:r>
              <w:rPr>
                <w:sz w:val="19"/>
                <w:szCs w:val="19"/>
              </w:rPr>
              <w:t>能</w:t>
            </w:r>
          </w:p>
        </w:tc>
        <w:tc>
          <w:tcPr>
            <w:tcW w:w="825" w:type="dxa"/>
            <w:tcBorders>
              <w:top w:val="nil"/>
              <w:bottom w:val="nil"/>
            </w:tcBorders>
          </w:tcPr>
          <w:p w14:paraId="3959894D"/>
        </w:tc>
      </w:tr>
      <w:tr w14:paraId="5B341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4" w:hRule="atLeast"/>
        </w:trPr>
        <w:tc>
          <w:tcPr>
            <w:tcW w:w="1124" w:type="dxa"/>
            <w:vMerge w:val="continue"/>
            <w:tcBorders>
              <w:top w:val="nil"/>
            </w:tcBorders>
          </w:tcPr>
          <w:p w14:paraId="19321FF4"/>
        </w:tc>
        <w:tc>
          <w:tcPr>
            <w:tcW w:w="987" w:type="dxa"/>
            <w:vMerge w:val="continue"/>
            <w:tcBorders>
              <w:top w:val="nil"/>
            </w:tcBorders>
          </w:tcPr>
          <w:p w14:paraId="36D0FCE6"/>
        </w:tc>
        <w:tc>
          <w:tcPr>
            <w:tcW w:w="1336" w:type="dxa"/>
            <w:vMerge w:val="continue"/>
            <w:tcBorders>
              <w:top w:val="nil"/>
            </w:tcBorders>
          </w:tcPr>
          <w:p w14:paraId="3EB7AF56"/>
        </w:tc>
        <w:tc>
          <w:tcPr>
            <w:tcW w:w="2551" w:type="dxa"/>
            <w:vMerge w:val="continue"/>
            <w:tcBorders>
              <w:top w:val="nil"/>
            </w:tcBorders>
          </w:tcPr>
          <w:p w14:paraId="1BA93D38"/>
        </w:tc>
        <w:tc>
          <w:tcPr>
            <w:tcW w:w="3401" w:type="dxa"/>
            <w:vMerge w:val="continue"/>
            <w:tcBorders>
              <w:top w:val="nil"/>
            </w:tcBorders>
          </w:tcPr>
          <w:p w14:paraId="083E1F92"/>
        </w:tc>
        <w:tc>
          <w:tcPr>
            <w:tcW w:w="2307" w:type="dxa"/>
            <w:tcBorders>
              <w:top w:val="nil"/>
            </w:tcBorders>
          </w:tcPr>
          <w:p w14:paraId="55EF5051">
            <w:pPr>
              <w:pStyle w:val="8"/>
              <w:spacing w:before="34" w:line="213" w:lineRule="auto"/>
              <w:ind w:left="122"/>
              <w:rPr>
                <w:sz w:val="19"/>
                <w:szCs w:val="19"/>
              </w:rPr>
            </w:pPr>
            <w:r>
              <w:rPr>
                <w:spacing w:val="-4"/>
                <w:sz w:val="19"/>
                <w:szCs w:val="19"/>
              </w:rPr>
              <w:t>育）</w:t>
            </w:r>
          </w:p>
        </w:tc>
        <w:tc>
          <w:tcPr>
            <w:tcW w:w="992" w:type="dxa"/>
            <w:tcBorders>
              <w:top w:val="nil"/>
            </w:tcBorders>
          </w:tcPr>
          <w:p w14:paraId="5C26C710">
            <w:pPr>
              <w:pStyle w:val="8"/>
              <w:spacing w:before="34" w:line="213" w:lineRule="auto"/>
              <w:ind w:left="116"/>
              <w:rPr>
                <w:sz w:val="19"/>
                <w:szCs w:val="19"/>
              </w:rPr>
            </w:pPr>
            <w:r>
              <w:rPr>
                <w:spacing w:val="4"/>
                <w:sz w:val="19"/>
                <w:szCs w:val="19"/>
              </w:rPr>
              <w:t>赛项</w:t>
            </w:r>
          </w:p>
        </w:tc>
        <w:tc>
          <w:tcPr>
            <w:tcW w:w="825" w:type="dxa"/>
            <w:tcBorders>
              <w:top w:val="nil"/>
            </w:tcBorders>
          </w:tcPr>
          <w:p w14:paraId="216B0340"/>
        </w:tc>
      </w:tr>
      <w:tr w14:paraId="7805E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8" w:hRule="atLeast"/>
        </w:trPr>
        <w:tc>
          <w:tcPr>
            <w:tcW w:w="1124" w:type="dxa"/>
            <w:vMerge w:val="restart"/>
            <w:tcBorders>
              <w:bottom w:val="nil"/>
            </w:tcBorders>
          </w:tcPr>
          <w:p w14:paraId="7A9363A1">
            <w:pPr>
              <w:spacing w:line="260" w:lineRule="auto"/>
            </w:pPr>
          </w:p>
          <w:p w14:paraId="1CBA218D">
            <w:pPr>
              <w:spacing w:line="260" w:lineRule="auto"/>
            </w:pPr>
          </w:p>
          <w:p w14:paraId="262DCF90">
            <w:pPr>
              <w:spacing w:line="261" w:lineRule="auto"/>
            </w:pPr>
          </w:p>
          <w:p w14:paraId="50BC023F">
            <w:pPr>
              <w:spacing w:line="261" w:lineRule="auto"/>
            </w:pPr>
          </w:p>
          <w:p w14:paraId="6769BAD5">
            <w:pPr>
              <w:pStyle w:val="8"/>
              <w:spacing w:before="78" w:line="242" w:lineRule="auto"/>
              <w:ind w:left="120" w:right="107" w:hanging="2"/>
              <w:jc w:val="both"/>
            </w:pPr>
            <w:r>
              <w:rPr>
                <w:spacing w:val="-10"/>
              </w:rPr>
              <w:t>算</w:t>
            </w:r>
            <w:r>
              <w:rPr>
                <w:spacing w:val="-19"/>
              </w:rPr>
              <w:t xml:space="preserve"> </w:t>
            </w:r>
            <w:r>
              <w:rPr>
                <w:spacing w:val="-10"/>
              </w:rPr>
              <w:t>法</w:t>
            </w:r>
            <w:r>
              <w:rPr>
                <w:spacing w:val="-19"/>
              </w:rPr>
              <w:t xml:space="preserve"> </w:t>
            </w:r>
            <w:r>
              <w:rPr>
                <w:spacing w:val="-10"/>
              </w:rPr>
              <w:t>模</w:t>
            </w:r>
            <w:r>
              <w:rPr>
                <w:spacing w:val="-13"/>
              </w:rPr>
              <w:t>型</w:t>
            </w:r>
            <w:r>
              <w:rPr>
                <w:spacing w:val="-17"/>
              </w:rPr>
              <w:t xml:space="preserve"> </w:t>
            </w:r>
            <w:r>
              <w:rPr>
                <w:spacing w:val="-13"/>
              </w:rPr>
              <w:t>训</w:t>
            </w:r>
            <w:r>
              <w:rPr>
                <w:spacing w:val="-15"/>
              </w:rPr>
              <w:t xml:space="preserve"> </w:t>
            </w:r>
            <w:r>
              <w:rPr>
                <w:spacing w:val="-13"/>
              </w:rPr>
              <w:t>练</w:t>
            </w:r>
            <w:r>
              <w:rPr>
                <w:spacing w:val="-5"/>
              </w:rPr>
              <w:t>与测试</w:t>
            </w:r>
          </w:p>
        </w:tc>
        <w:tc>
          <w:tcPr>
            <w:tcW w:w="987" w:type="dxa"/>
            <w:vMerge w:val="restart"/>
            <w:tcBorders>
              <w:bottom w:val="nil"/>
            </w:tcBorders>
          </w:tcPr>
          <w:p w14:paraId="2871ECEA">
            <w:pPr>
              <w:spacing w:line="297" w:lineRule="auto"/>
              <w:rPr>
                <w:lang w:eastAsia="zh-CN"/>
              </w:rPr>
            </w:pPr>
          </w:p>
          <w:p w14:paraId="4A7BDD66">
            <w:pPr>
              <w:pStyle w:val="8"/>
              <w:spacing w:before="65" w:line="228" w:lineRule="auto"/>
              <w:ind w:left="111"/>
              <w:rPr>
                <w:sz w:val="20"/>
                <w:szCs w:val="20"/>
                <w:lang w:eastAsia="zh-CN"/>
              </w:rPr>
            </w:pPr>
            <w:r>
              <w:rPr>
                <w:spacing w:val="-2"/>
                <w:sz w:val="20"/>
                <w:szCs w:val="20"/>
                <w:lang w:eastAsia="zh-CN"/>
              </w:rPr>
              <w:t>模</w:t>
            </w:r>
            <w:r>
              <w:rPr>
                <w:spacing w:val="-13"/>
                <w:sz w:val="20"/>
                <w:szCs w:val="20"/>
                <w:lang w:eastAsia="zh-CN"/>
              </w:rPr>
              <w:t xml:space="preserve"> </w:t>
            </w:r>
            <w:r>
              <w:rPr>
                <w:spacing w:val="-2"/>
                <w:sz w:val="20"/>
                <w:szCs w:val="20"/>
                <w:lang w:eastAsia="zh-CN"/>
              </w:rPr>
              <w:t>型</w:t>
            </w:r>
            <w:r>
              <w:rPr>
                <w:spacing w:val="-18"/>
                <w:sz w:val="20"/>
                <w:szCs w:val="20"/>
                <w:lang w:eastAsia="zh-CN"/>
              </w:rPr>
              <w:t xml:space="preserve"> </w:t>
            </w:r>
            <w:r>
              <w:rPr>
                <w:spacing w:val="-2"/>
                <w:sz w:val="20"/>
                <w:szCs w:val="20"/>
                <w:lang w:eastAsia="zh-CN"/>
              </w:rPr>
              <w:t>训</w:t>
            </w:r>
          </w:p>
          <w:p w14:paraId="149E5B54">
            <w:pPr>
              <w:pStyle w:val="8"/>
              <w:spacing w:before="29" w:line="251" w:lineRule="auto"/>
              <w:ind w:left="112" w:right="75" w:firstLine="1"/>
              <w:jc w:val="both"/>
              <w:rPr>
                <w:sz w:val="20"/>
                <w:szCs w:val="20"/>
                <w:lang w:eastAsia="zh-CN"/>
              </w:rPr>
            </w:pPr>
            <w:r>
              <w:rPr>
                <w:spacing w:val="-1"/>
                <w:sz w:val="20"/>
                <w:szCs w:val="20"/>
                <w:lang w:eastAsia="zh-CN"/>
              </w:rPr>
              <w:t>练</w:t>
            </w:r>
            <w:r>
              <w:rPr>
                <w:spacing w:val="-17"/>
                <w:sz w:val="20"/>
                <w:szCs w:val="20"/>
                <w:lang w:eastAsia="zh-CN"/>
              </w:rPr>
              <w:t xml:space="preserve"> </w:t>
            </w:r>
            <w:r>
              <w:rPr>
                <w:spacing w:val="-1"/>
                <w:sz w:val="20"/>
                <w:szCs w:val="20"/>
                <w:lang w:eastAsia="zh-CN"/>
              </w:rPr>
              <w:t>师</w:t>
            </w:r>
            <w:r>
              <w:rPr>
                <w:spacing w:val="-21"/>
                <w:sz w:val="20"/>
                <w:szCs w:val="20"/>
                <w:lang w:eastAsia="zh-CN"/>
              </w:rPr>
              <w:t xml:space="preserve"> </w:t>
            </w:r>
            <w:r>
              <w:rPr>
                <w:spacing w:val="-1"/>
                <w:sz w:val="20"/>
                <w:szCs w:val="20"/>
                <w:lang w:eastAsia="zh-CN"/>
              </w:rPr>
              <w:t>助</w:t>
            </w:r>
            <w:r>
              <w:rPr>
                <w:spacing w:val="-10"/>
                <w:sz w:val="20"/>
                <w:szCs w:val="20"/>
                <w:lang w:eastAsia="zh-CN"/>
              </w:rPr>
              <w:t>理、数据</w:t>
            </w:r>
            <w:r>
              <w:rPr>
                <w:spacing w:val="-2"/>
                <w:sz w:val="20"/>
                <w:szCs w:val="20"/>
                <w:lang w:eastAsia="zh-CN"/>
              </w:rPr>
              <w:t>预</w:t>
            </w:r>
            <w:r>
              <w:rPr>
                <w:spacing w:val="-16"/>
                <w:sz w:val="20"/>
                <w:szCs w:val="20"/>
                <w:lang w:eastAsia="zh-CN"/>
              </w:rPr>
              <w:t xml:space="preserve"> </w:t>
            </w:r>
            <w:r>
              <w:rPr>
                <w:spacing w:val="-2"/>
                <w:sz w:val="20"/>
                <w:szCs w:val="20"/>
                <w:lang w:eastAsia="zh-CN"/>
              </w:rPr>
              <w:t>处</w:t>
            </w:r>
            <w:r>
              <w:rPr>
                <w:spacing w:val="-17"/>
                <w:sz w:val="20"/>
                <w:szCs w:val="20"/>
                <w:lang w:eastAsia="zh-CN"/>
              </w:rPr>
              <w:t xml:space="preserve"> </w:t>
            </w:r>
            <w:r>
              <w:rPr>
                <w:spacing w:val="-2"/>
                <w:sz w:val="20"/>
                <w:szCs w:val="20"/>
                <w:lang w:eastAsia="zh-CN"/>
              </w:rPr>
              <w:t>理工程师、</w:t>
            </w:r>
            <w:r>
              <w:rPr>
                <w:sz w:val="20"/>
                <w:szCs w:val="20"/>
                <w:lang w:eastAsia="zh-CN"/>
              </w:rPr>
              <w:t>算</w:t>
            </w:r>
            <w:r>
              <w:rPr>
                <w:spacing w:val="-20"/>
                <w:sz w:val="20"/>
                <w:szCs w:val="20"/>
                <w:lang w:eastAsia="zh-CN"/>
              </w:rPr>
              <w:t xml:space="preserve"> </w:t>
            </w:r>
            <w:r>
              <w:rPr>
                <w:sz w:val="20"/>
                <w:szCs w:val="20"/>
                <w:lang w:eastAsia="zh-CN"/>
              </w:rPr>
              <w:t>法</w:t>
            </w:r>
            <w:r>
              <w:rPr>
                <w:spacing w:val="-19"/>
                <w:sz w:val="20"/>
                <w:szCs w:val="20"/>
                <w:lang w:eastAsia="zh-CN"/>
              </w:rPr>
              <w:t xml:space="preserve"> </w:t>
            </w:r>
            <w:r>
              <w:rPr>
                <w:sz w:val="20"/>
                <w:szCs w:val="20"/>
                <w:lang w:eastAsia="zh-CN"/>
              </w:rPr>
              <w:t>测</w:t>
            </w:r>
            <w:r>
              <w:rPr>
                <w:spacing w:val="-10"/>
                <w:sz w:val="20"/>
                <w:szCs w:val="20"/>
                <w:lang w:eastAsia="zh-CN"/>
              </w:rPr>
              <w:t>试员、运</w:t>
            </w:r>
            <w:r>
              <w:rPr>
                <w:sz w:val="20"/>
                <w:szCs w:val="20"/>
                <w:lang w:eastAsia="zh-CN"/>
              </w:rPr>
              <w:t>维</w:t>
            </w:r>
            <w:r>
              <w:rPr>
                <w:spacing w:val="-20"/>
                <w:sz w:val="20"/>
                <w:szCs w:val="20"/>
                <w:lang w:eastAsia="zh-CN"/>
              </w:rPr>
              <w:t xml:space="preserve"> </w:t>
            </w:r>
            <w:r>
              <w:rPr>
                <w:sz w:val="20"/>
                <w:szCs w:val="20"/>
                <w:lang w:eastAsia="zh-CN"/>
              </w:rPr>
              <w:t>支</w:t>
            </w:r>
            <w:r>
              <w:rPr>
                <w:spacing w:val="-17"/>
                <w:sz w:val="20"/>
                <w:szCs w:val="20"/>
                <w:lang w:eastAsia="zh-CN"/>
              </w:rPr>
              <w:t xml:space="preserve"> </w:t>
            </w:r>
            <w:r>
              <w:rPr>
                <w:sz w:val="20"/>
                <w:szCs w:val="20"/>
                <w:lang w:eastAsia="zh-CN"/>
              </w:rPr>
              <w:t>持</w:t>
            </w:r>
          </w:p>
          <w:p w14:paraId="35B6A04B">
            <w:pPr>
              <w:pStyle w:val="8"/>
              <w:spacing w:line="227" w:lineRule="auto"/>
              <w:ind w:left="114"/>
              <w:rPr>
                <w:sz w:val="20"/>
                <w:szCs w:val="20"/>
              </w:rPr>
            </w:pPr>
            <w:r>
              <w:rPr>
                <w:spacing w:val="6"/>
                <w:sz w:val="20"/>
                <w:szCs w:val="20"/>
              </w:rPr>
              <w:t>工程师</w:t>
            </w:r>
          </w:p>
        </w:tc>
        <w:tc>
          <w:tcPr>
            <w:tcW w:w="1336" w:type="dxa"/>
            <w:vMerge w:val="restart"/>
            <w:tcBorders>
              <w:bottom w:val="nil"/>
            </w:tcBorders>
          </w:tcPr>
          <w:p w14:paraId="27774EC7">
            <w:pPr>
              <w:spacing w:line="245" w:lineRule="auto"/>
              <w:rPr>
                <w:lang w:eastAsia="zh-CN"/>
              </w:rPr>
            </w:pPr>
          </w:p>
          <w:p w14:paraId="5FBE4333">
            <w:pPr>
              <w:spacing w:line="245" w:lineRule="auto"/>
              <w:rPr>
                <w:lang w:eastAsia="zh-CN"/>
              </w:rPr>
            </w:pPr>
          </w:p>
          <w:p w14:paraId="7484FF8C">
            <w:pPr>
              <w:pStyle w:val="8"/>
              <w:spacing w:before="62" w:line="252" w:lineRule="auto"/>
              <w:ind w:left="110" w:right="61" w:firstLine="2"/>
              <w:jc w:val="both"/>
              <w:rPr>
                <w:sz w:val="19"/>
                <w:szCs w:val="19"/>
                <w:lang w:eastAsia="zh-CN"/>
              </w:rPr>
            </w:pPr>
            <w:r>
              <w:rPr>
                <w:spacing w:val="32"/>
                <w:sz w:val="19"/>
                <w:szCs w:val="19"/>
                <w:lang w:eastAsia="zh-CN"/>
              </w:rPr>
              <w:t>数据清洗与</w:t>
            </w:r>
            <w:r>
              <w:rPr>
                <w:spacing w:val="-5"/>
                <w:sz w:val="19"/>
                <w:szCs w:val="19"/>
                <w:lang w:eastAsia="zh-CN"/>
              </w:rPr>
              <w:t>标注，数据的</w:t>
            </w:r>
            <w:r>
              <w:rPr>
                <w:spacing w:val="3"/>
                <w:sz w:val="19"/>
                <w:szCs w:val="19"/>
                <w:lang w:eastAsia="zh-CN"/>
              </w:rPr>
              <w:t>采集、清洗、</w:t>
            </w:r>
            <w:r>
              <w:rPr>
                <w:spacing w:val="-5"/>
                <w:sz w:val="19"/>
                <w:szCs w:val="19"/>
                <w:lang w:eastAsia="zh-CN"/>
              </w:rPr>
              <w:t>特征工程，算法测试，评估模型，运行保</w:t>
            </w:r>
            <w:r>
              <w:rPr>
                <w:spacing w:val="2"/>
                <w:sz w:val="19"/>
                <w:szCs w:val="19"/>
                <w:lang w:eastAsia="zh-CN"/>
              </w:rPr>
              <w:t>障</w:t>
            </w:r>
          </w:p>
        </w:tc>
        <w:tc>
          <w:tcPr>
            <w:tcW w:w="2551" w:type="dxa"/>
            <w:vMerge w:val="restart"/>
            <w:tcBorders>
              <w:bottom w:val="nil"/>
            </w:tcBorders>
          </w:tcPr>
          <w:p w14:paraId="158DDD6F">
            <w:pPr>
              <w:spacing w:line="309" w:lineRule="auto"/>
              <w:rPr>
                <w:lang w:eastAsia="zh-CN"/>
              </w:rPr>
            </w:pPr>
          </w:p>
          <w:p w14:paraId="2D3A0ACA">
            <w:pPr>
              <w:spacing w:line="310" w:lineRule="auto"/>
              <w:rPr>
                <w:lang w:eastAsia="zh-CN"/>
              </w:rPr>
            </w:pPr>
          </w:p>
          <w:p w14:paraId="67C36E77">
            <w:pPr>
              <w:pStyle w:val="8"/>
              <w:spacing w:before="62" w:line="252" w:lineRule="auto"/>
              <w:ind w:left="112" w:right="104" w:firstLine="6"/>
              <w:jc w:val="both"/>
              <w:rPr>
                <w:sz w:val="19"/>
                <w:szCs w:val="19"/>
                <w:lang w:eastAsia="zh-CN"/>
              </w:rPr>
            </w:pPr>
            <w:r>
              <w:rPr>
                <w:spacing w:val="3"/>
                <w:sz w:val="19"/>
                <w:szCs w:val="19"/>
                <w:lang w:eastAsia="zh-CN"/>
              </w:rPr>
              <w:t>负责人工智能环境搭建、算</w:t>
            </w:r>
            <w:r>
              <w:rPr>
                <w:spacing w:val="4"/>
                <w:sz w:val="19"/>
                <w:szCs w:val="19"/>
                <w:lang w:eastAsia="zh-CN"/>
              </w:rPr>
              <w:t>法模型测试与训练、数据处理与可视化、人工智能云平</w:t>
            </w:r>
            <w:r>
              <w:rPr>
                <w:spacing w:val="3"/>
                <w:sz w:val="19"/>
                <w:szCs w:val="19"/>
                <w:lang w:eastAsia="zh-CN"/>
              </w:rPr>
              <w:t>台集成与部署、原始数据的</w:t>
            </w:r>
            <w:r>
              <w:rPr>
                <w:spacing w:val="4"/>
                <w:sz w:val="19"/>
                <w:szCs w:val="19"/>
                <w:lang w:eastAsia="zh-CN"/>
              </w:rPr>
              <w:t>预处理、数据存储、数据处</w:t>
            </w:r>
            <w:r>
              <w:rPr>
                <w:spacing w:val="11"/>
                <w:sz w:val="19"/>
                <w:szCs w:val="19"/>
                <w:lang w:eastAsia="zh-CN"/>
              </w:rPr>
              <w:t>理与分析、数据展示/数据</w:t>
            </w:r>
            <w:r>
              <w:rPr>
                <w:spacing w:val="5"/>
                <w:sz w:val="19"/>
                <w:szCs w:val="19"/>
                <w:lang w:eastAsia="zh-CN"/>
              </w:rPr>
              <w:t>可视化；</w:t>
            </w:r>
          </w:p>
        </w:tc>
        <w:tc>
          <w:tcPr>
            <w:tcW w:w="3401" w:type="dxa"/>
            <w:vMerge w:val="restart"/>
            <w:tcBorders>
              <w:bottom w:val="nil"/>
            </w:tcBorders>
          </w:tcPr>
          <w:p w14:paraId="434A8606">
            <w:pPr>
              <w:pStyle w:val="8"/>
              <w:spacing w:before="35" w:line="228" w:lineRule="auto"/>
              <w:ind w:left="129"/>
              <w:rPr>
                <w:sz w:val="19"/>
                <w:szCs w:val="19"/>
                <w:lang w:eastAsia="zh-CN"/>
              </w:rPr>
            </w:pPr>
            <w:r>
              <w:rPr>
                <w:spacing w:val="5"/>
                <w:sz w:val="19"/>
                <w:szCs w:val="19"/>
                <w:lang w:eastAsia="zh-CN"/>
              </w:rPr>
              <w:t>1.熟悉工作对象</w:t>
            </w:r>
          </w:p>
          <w:p w14:paraId="5320CA8B">
            <w:pPr>
              <w:pStyle w:val="8"/>
              <w:spacing w:before="24" w:line="238" w:lineRule="auto"/>
              <w:ind w:left="117" w:right="191" w:hanging="1"/>
              <w:rPr>
                <w:sz w:val="19"/>
                <w:szCs w:val="19"/>
                <w:lang w:eastAsia="zh-CN"/>
              </w:rPr>
            </w:pPr>
            <w:r>
              <w:rPr>
                <w:spacing w:val="8"/>
                <w:sz w:val="19"/>
                <w:szCs w:val="19"/>
                <w:lang w:eastAsia="zh-CN"/>
              </w:rPr>
              <w:t>2.具有一定的数学与统计基础能力</w:t>
            </w:r>
            <w:r>
              <w:rPr>
                <w:spacing w:val="5"/>
                <w:sz w:val="19"/>
                <w:szCs w:val="19"/>
                <w:lang w:eastAsia="zh-CN"/>
              </w:rPr>
              <w:t xml:space="preserve"> </w:t>
            </w:r>
            <w:r>
              <w:rPr>
                <w:spacing w:val="9"/>
                <w:sz w:val="19"/>
                <w:szCs w:val="19"/>
                <w:lang w:eastAsia="zh-CN"/>
              </w:rPr>
              <w:t>3.精通</w:t>
            </w:r>
            <w:r>
              <w:rPr>
                <w:spacing w:val="-36"/>
                <w:sz w:val="19"/>
                <w:szCs w:val="19"/>
                <w:lang w:eastAsia="zh-CN"/>
              </w:rPr>
              <w:t xml:space="preserve"> </w:t>
            </w:r>
            <w:r>
              <w:rPr>
                <w:sz w:val="19"/>
                <w:szCs w:val="19"/>
                <w:lang w:eastAsia="zh-CN"/>
              </w:rPr>
              <w:t>Python</w:t>
            </w:r>
            <w:r>
              <w:rPr>
                <w:spacing w:val="-36"/>
                <w:sz w:val="19"/>
                <w:szCs w:val="19"/>
                <w:lang w:eastAsia="zh-CN"/>
              </w:rPr>
              <w:t xml:space="preserve"> </w:t>
            </w:r>
            <w:r>
              <w:rPr>
                <w:spacing w:val="9"/>
                <w:sz w:val="19"/>
                <w:szCs w:val="19"/>
                <w:lang w:eastAsia="zh-CN"/>
              </w:rPr>
              <w:t>编程语言及开发环境</w:t>
            </w:r>
          </w:p>
          <w:p w14:paraId="5F2C4F46">
            <w:pPr>
              <w:pStyle w:val="8"/>
              <w:spacing w:before="28"/>
              <w:ind w:left="117" w:right="340" w:hanging="4"/>
              <w:rPr>
                <w:sz w:val="19"/>
                <w:szCs w:val="19"/>
                <w:lang w:eastAsia="zh-CN"/>
              </w:rPr>
            </w:pPr>
            <w:r>
              <w:rPr>
                <w:spacing w:val="5"/>
                <w:sz w:val="19"/>
                <w:szCs w:val="19"/>
                <w:lang w:eastAsia="zh-CN"/>
              </w:rPr>
              <w:t>4.具有数据处理与特征工程能力，</w:t>
            </w:r>
            <w:r>
              <w:rPr>
                <w:spacing w:val="10"/>
                <w:sz w:val="19"/>
                <w:szCs w:val="19"/>
                <w:lang w:eastAsia="zh-CN"/>
              </w:rPr>
              <w:t xml:space="preserve"> </w:t>
            </w:r>
            <w:r>
              <w:rPr>
                <w:spacing w:val="8"/>
                <w:sz w:val="19"/>
                <w:szCs w:val="19"/>
                <w:lang w:eastAsia="zh-CN"/>
              </w:rPr>
              <w:t>5.具有算法模型调优能力</w:t>
            </w:r>
          </w:p>
          <w:p w14:paraId="19B1954C">
            <w:pPr>
              <w:pStyle w:val="8"/>
              <w:spacing w:before="24" w:line="227" w:lineRule="auto"/>
              <w:ind w:left="116"/>
              <w:rPr>
                <w:sz w:val="19"/>
                <w:szCs w:val="19"/>
                <w:lang w:eastAsia="zh-CN"/>
              </w:rPr>
            </w:pPr>
            <w:r>
              <w:rPr>
                <w:spacing w:val="7"/>
                <w:sz w:val="19"/>
                <w:szCs w:val="19"/>
                <w:lang w:eastAsia="zh-CN"/>
              </w:rPr>
              <w:t>6.掌握机器学习算法</w:t>
            </w:r>
          </w:p>
          <w:p w14:paraId="6CAFC013">
            <w:pPr>
              <w:pStyle w:val="8"/>
              <w:spacing w:before="25" w:line="228" w:lineRule="auto"/>
              <w:ind w:left="119"/>
              <w:rPr>
                <w:sz w:val="19"/>
                <w:szCs w:val="19"/>
                <w:lang w:eastAsia="zh-CN"/>
              </w:rPr>
            </w:pPr>
            <w:r>
              <w:rPr>
                <w:spacing w:val="7"/>
                <w:sz w:val="19"/>
                <w:szCs w:val="19"/>
                <w:lang w:eastAsia="zh-CN"/>
              </w:rPr>
              <w:t>7.熟练应用深度学习框架</w:t>
            </w:r>
          </w:p>
          <w:p w14:paraId="4158785F">
            <w:pPr>
              <w:pStyle w:val="8"/>
              <w:spacing w:before="24" w:line="228" w:lineRule="auto"/>
              <w:ind w:left="115"/>
              <w:rPr>
                <w:sz w:val="19"/>
                <w:szCs w:val="19"/>
                <w:lang w:eastAsia="zh-CN"/>
              </w:rPr>
            </w:pPr>
            <w:r>
              <w:rPr>
                <w:spacing w:val="8"/>
                <w:sz w:val="19"/>
                <w:szCs w:val="19"/>
                <w:lang w:eastAsia="zh-CN"/>
              </w:rPr>
              <w:t>8.能实施交叉验证与模型性能测试</w:t>
            </w:r>
          </w:p>
          <w:p w14:paraId="534BF6AF">
            <w:pPr>
              <w:pStyle w:val="8"/>
              <w:spacing w:before="27" w:line="228" w:lineRule="auto"/>
              <w:ind w:left="115"/>
              <w:rPr>
                <w:sz w:val="19"/>
                <w:szCs w:val="19"/>
                <w:lang w:eastAsia="zh-CN"/>
              </w:rPr>
            </w:pPr>
            <w:r>
              <w:rPr>
                <w:spacing w:val="7"/>
                <w:sz w:val="19"/>
                <w:szCs w:val="19"/>
                <w:lang w:eastAsia="zh-CN"/>
              </w:rPr>
              <w:t>9.工程化实践能力</w:t>
            </w:r>
          </w:p>
          <w:p w14:paraId="48F0A88B">
            <w:pPr>
              <w:pStyle w:val="8"/>
              <w:spacing w:before="22" w:line="228" w:lineRule="auto"/>
              <w:ind w:left="129"/>
              <w:rPr>
                <w:sz w:val="19"/>
                <w:szCs w:val="19"/>
                <w:lang w:eastAsia="zh-CN"/>
              </w:rPr>
            </w:pPr>
            <w:r>
              <w:rPr>
                <w:spacing w:val="6"/>
                <w:sz w:val="19"/>
                <w:szCs w:val="19"/>
                <w:lang w:eastAsia="zh-CN"/>
              </w:rPr>
              <w:t>10.问题解决与协作能力</w:t>
            </w:r>
          </w:p>
          <w:p w14:paraId="20D6492C">
            <w:pPr>
              <w:pStyle w:val="8"/>
              <w:spacing w:before="25" w:line="228" w:lineRule="auto"/>
              <w:ind w:left="129"/>
              <w:rPr>
                <w:spacing w:val="6"/>
                <w:sz w:val="19"/>
                <w:szCs w:val="19"/>
                <w:lang w:eastAsia="zh-CN"/>
              </w:rPr>
            </w:pPr>
            <w:r>
              <w:rPr>
                <w:spacing w:val="6"/>
                <w:sz w:val="19"/>
                <w:szCs w:val="19"/>
                <w:lang w:eastAsia="zh-CN"/>
              </w:rPr>
              <w:t>11.行业认知与学习能力</w:t>
            </w:r>
          </w:p>
          <w:p w14:paraId="5D5AB4FF">
            <w:pPr>
              <w:pStyle w:val="8"/>
              <w:spacing w:before="25" w:line="228" w:lineRule="auto"/>
              <w:ind w:left="129"/>
              <w:rPr>
                <w:spacing w:val="6"/>
                <w:sz w:val="19"/>
                <w:szCs w:val="19"/>
                <w:lang w:eastAsia="zh-CN"/>
              </w:rPr>
            </w:pPr>
            <w:r>
              <w:rPr>
                <w:rFonts w:hint="eastAsia"/>
                <w:b/>
                <w:bCs/>
                <w:color w:val="4F81BD" w:themeColor="accent1"/>
                <w:spacing w:val="6"/>
                <w:sz w:val="19"/>
                <w:szCs w:val="19"/>
                <w:lang w:eastAsia="zh-CN"/>
                <w14:textFill>
                  <w14:solidFill>
                    <w14:schemeClr w14:val="accent1"/>
                  </w14:solidFill>
                </w14:textFill>
              </w:rPr>
              <w:t>12.精通</w:t>
            </w:r>
            <w:r>
              <w:rPr>
                <w:b/>
                <w:bCs/>
                <w:color w:val="4F81BD" w:themeColor="accent1"/>
                <w:spacing w:val="6"/>
                <w:sz w:val="19"/>
                <w:szCs w:val="19"/>
                <w:lang w:eastAsia="zh-CN"/>
                <w14:textFill>
                  <w14:solidFill>
                    <w14:schemeClr w14:val="accent1"/>
                  </w14:solidFill>
                </w14:textFill>
              </w:rPr>
              <w:t>Python</w:t>
            </w:r>
            <w:r>
              <w:rPr>
                <w:rFonts w:hint="eastAsia"/>
                <w:b/>
                <w:bCs/>
                <w:color w:val="4F81BD" w:themeColor="accent1"/>
                <w:spacing w:val="6"/>
                <w:sz w:val="19"/>
                <w:szCs w:val="19"/>
                <w:lang w:eastAsia="zh-CN"/>
                <w14:textFill>
                  <w14:solidFill>
                    <w14:schemeClr w14:val="accent1"/>
                  </w14:solidFill>
                </w14:textFill>
              </w:rPr>
              <w:t>编程语言及开发环境；能阅读主流深度学习框架（如</w:t>
            </w:r>
            <w:r>
              <w:rPr>
                <w:b/>
                <w:bCs/>
                <w:color w:val="4F81BD" w:themeColor="accent1"/>
                <w:spacing w:val="6"/>
                <w:sz w:val="19"/>
                <w:szCs w:val="19"/>
                <w:lang w:eastAsia="zh-CN"/>
                <w14:textFill>
                  <w14:solidFill>
                    <w14:schemeClr w14:val="accent1"/>
                  </w14:solidFill>
                </w14:textFill>
              </w:rPr>
              <w:t>PyTorch</w:t>
            </w:r>
            <w:r>
              <w:rPr>
                <w:rFonts w:hint="eastAsia" w:ascii="PingFang SC" w:hAnsi="PingFang SC" w:eastAsia="PingFang SC" w:cs="PingFang SC"/>
                <w:b/>
                <w:bCs/>
                <w:color w:val="4F81BD" w:themeColor="accent1"/>
                <w:spacing w:val="6"/>
                <w:sz w:val="19"/>
                <w:szCs w:val="19"/>
                <w:lang w:eastAsia="zh-CN"/>
                <w14:textFill>
                  <w14:solidFill>
                    <w14:schemeClr w14:val="accent1"/>
                  </w14:solidFill>
                </w14:textFill>
              </w:rPr>
              <w:t>、</w:t>
            </w:r>
            <w:r>
              <w:rPr>
                <w:rFonts w:ascii="PingFang SC" w:hAnsi="PingFang SC" w:eastAsia="PingFang SC" w:cs="PingFang SC"/>
                <w:b/>
                <w:bCs/>
                <w:color w:val="4F81BD" w:themeColor="accent1"/>
                <w:spacing w:val="6"/>
                <w:sz w:val="19"/>
                <w:szCs w:val="19"/>
                <w:lang w:eastAsia="zh-CN"/>
                <w14:textFill>
                  <w14:solidFill>
                    <w14:schemeClr w14:val="accent1"/>
                  </w14:solidFill>
                </w14:textFill>
              </w:rPr>
              <w:t>TensorFlow</w:t>
            </w:r>
            <w:r>
              <w:rPr>
                <w:rFonts w:hint="eastAsia"/>
                <w:b/>
                <w:bCs/>
                <w:color w:val="4F81BD" w:themeColor="accent1"/>
                <w:spacing w:val="6"/>
                <w:sz w:val="19"/>
                <w:szCs w:val="19"/>
                <w:lang w:eastAsia="zh-CN"/>
                <w14:textFill>
                  <w14:solidFill>
                    <w14:schemeClr w14:val="accent1"/>
                  </w14:solidFill>
                </w14:textFill>
              </w:rPr>
              <w:t>）的英文API文档；能理解模型英文技术摘要中的关键参数与性能指标。</w:t>
            </w:r>
          </w:p>
        </w:tc>
        <w:tc>
          <w:tcPr>
            <w:tcW w:w="2307" w:type="dxa"/>
            <w:tcBorders>
              <w:bottom w:val="nil"/>
            </w:tcBorders>
          </w:tcPr>
          <w:p w14:paraId="4D9CEE63">
            <w:pPr>
              <w:pStyle w:val="8"/>
              <w:spacing w:before="34" w:line="207" w:lineRule="auto"/>
              <w:ind w:left="114"/>
              <w:rPr>
                <w:sz w:val="19"/>
                <w:szCs w:val="19"/>
              </w:rPr>
            </w:pPr>
            <w:r>
              <w:rPr>
                <w:spacing w:val="8"/>
                <w:sz w:val="19"/>
                <w:szCs w:val="19"/>
              </w:rPr>
              <w:t>计算机应用数学</w:t>
            </w:r>
          </w:p>
        </w:tc>
        <w:tc>
          <w:tcPr>
            <w:tcW w:w="992" w:type="dxa"/>
            <w:tcBorders>
              <w:bottom w:val="nil"/>
            </w:tcBorders>
          </w:tcPr>
          <w:p w14:paraId="09563EB6">
            <w:pPr>
              <w:pStyle w:val="8"/>
              <w:spacing w:before="34" w:line="207" w:lineRule="auto"/>
              <w:ind w:left="116"/>
              <w:rPr>
                <w:sz w:val="19"/>
                <w:szCs w:val="19"/>
              </w:rPr>
            </w:pPr>
            <w:r>
              <w:rPr>
                <w:spacing w:val="-6"/>
                <w:sz w:val="19"/>
                <w:szCs w:val="19"/>
              </w:rPr>
              <w:t>全</w:t>
            </w:r>
            <w:r>
              <w:rPr>
                <w:spacing w:val="21"/>
                <w:sz w:val="19"/>
                <w:szCs w:val="19"/>
              </w:rPr>
              <w:t xml:space="preserve"> </w:t>
            </w:r>
            <w:r>
              <w:rPr>
                <w:spacing w:val="-6"/>
                <w:sz w:val="19"/>
                <w:szCs w:val="19"/>
              </w:rPr>
              <w:t>国</w:t>
            </w:r>
            <w:r>
              <w:rPr>
                <w:spacing w:val="4"/>
                <w:sz w:val="19"/>
                <w:szCs w:val="19"/>
              </w:rPr>
              <w:t xml:space="preserve"> </w:t>
            </w:r>
            <w:r>
              <w:rPr>
                <w:spacing w:val="-6"/>
                <w:sz w:val="19"/>
                <w:szCs w:val="19"/>
              </w:rPr>
              <w:t>软</w:t>
            </w:r>
          </w:p>
        </w:tc>
        <w:tc>
          <w:tcPr>
            <w:tcW w:w="825" w:type="dxa"/>
            <w:tcBorders>
              <w:bottom w:val="nil"/>
            </w:tcBorders>
          </w:tcPr>
          <w:p w14:paraId="2DECC3F5">
            <w:pPr>
              <w:pStyle w:val="8"/>
              <w:spacing w:before="34" w:line="207" w:lineRule="auto"/>
              <w:ind w:left="116"/>
              <w:rPr>
                <w:sz w:val="19"/>
                <w:szCs w:val="19"/>
              </w:rPr>
            </w:pPr>
            <w:r>
              <w:rPr>
                <w:spacing w:val="8"/>
                <w:sz w:val="19"/>
                <w:szCs w:val="19"/>
              </w:rPr>
              <w:t>人工智</w:t>
            </w:r>
          </w:p>
        </w:tc>
      </w:tr>
      <w:tr w14:paraId="05FC3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9" w:hRule="atLeast"/>
        </w:trPr>
        <w:tc>
          <w:tcPr>
            <w:tcW w:w="1124" w:type="dxa"/>
            <w:vMerge w:val="continue"/>
            <w:tcBorders>
              <w:top w:val="nil"/>
              <w:bottom w:val="nil"/>
            </w:tcBorders>
          </w:tcPr>
          <w:p w14:paraId="16C96F1A"/>
        </w:tc>
        <w:tc>
          <w:tcPr>
            <w:tcW w:w="987" w:type="dxa"/>
            <w:vMerge w:val="continue"/>
            <w:tcBorders>
              <w:top w:val="nil"/>
              <w:bottom w:val="nil"/>
            </w:tcBorders>
          </w:tcPr>
          <w:p w14:paraId="37526DDD"/>
        </w:tc>
        <w:tc>
          <w:tcPr>
            <w:tcW w:w="1336" w:type="dxa"/>
            <w:vMerge w:val="continue"/>
            <w:tcBorders>
              <w:top w:val="nil"/>
              <w:bottom w:val="nil"/>
            </w:tcBorders>
          </w:tcPr>
          <w:p w14:paraId="7FEAE1D8"/>
        </w:tc>
        <w:tc>
          <w:tcPr>
            <w:tcW w:w="2551" w:type="dxa"/>
            <w:vMerge w:val="continue"/>
            <w:tcBorders>
              <w:top w:val="nil"/>
              <w:bottom w:val="nil"/>
            </w:tcBorders>
          </w:tcPr>
          <w:p w14:paraId="0722BEC0"/>
        </w:tc>
        <w:tc>
          <w:tcPr>
            <w:tcW w:w="3401" w:type="dxa"/>
            <w:vMerge w:val="continue"/>
            <w:tcBorders>
              <w:top w:val="nil"/>
              <w:bottom w:val="nil"/>
            </w:tcBorders>
          </w:tcPr>
          <w:p w14:paraId="14969103"/>
        </w:tc>
        <w:tc>
          <w:tcPr>
            <w:tcW w:w="2307" w:type="dxa"/>
            <w:tcBorders>
              <w:top w:val="nil"/>
              <w:bottom w:val="nil"/>
            </w:tcBorders>
          </w:tcPr>
          <w:p w14:paraId="16E303C1">
            <w:pPr>
              <w:pStyle w:val="8"/>
              <w:spacing w:before="35" w:line="207" w:lineRule="auto"/>
              <w:ind w:left="117"/>
              <w:rPr>
                <w:sz w:val="19"/>
                <w:szCs w:val="19"/>
                <w:lang w:eastAsia="zh-CN"/>
              </w:rPr>
            </w:pPr>
            <w:r>
              <w:rPr>
                <w:spacing w:val="8"/>
                <w:sz w:val="19"/>
                <w:szCs w:val="19"/>
                <w:lang w:eastAsia="zh-CN"/>
              </w:rPr>
              <w:t>★计算机视觉应用开发</w:t>
            </w:r>
          </w:p>
        </w:tc>
        <w:tc>
          <w:tcPr>
            <w:tcW w:w="992" w:type="dxa"/>
            <w:tcBorders>
              <w:top w:val="nil"/>
              <w:bottom w:val="nil"/>
            </w:tcBorders>
          </w:tcPr>
          <w:p w14:paraId="180239E9">
            <w:pPr>
              <w:pStyle w:val="8"/>
              <w:spacing w:before="35" w:line="207" w:lineRule="auto"/>
              <w:ind w:left="115"/>
              <w:rPr>
                <w:sz w:val="19"/>
                <w:szCs w:val="19"/>
              </w:rPr>
            </w:pPr>
            <w:r>
              <w:rPr>
                <w:spacing w:val="1"/>
                <w:sz w:val="19"/>
                <w:szCs w:val="19"/>
              </w:rPr>
              <w:t>件 和 信</w:t>
            </w:r>
          </w:p>
        </w:tc>
        <w:tc>
          <w:tcPr>
            <w:tcW w:w="825" w:type="dxa"/>
            <w:tcBorders>
              <w:top w:val="nil"/>
              <w:bottom w:val="nil"/>
            </w:tcBorders>
          </w:tcPr>
          <w:p w14:paraId="6524912C">
            <w:pPr>
              <w:pStyle w:val="8"/>
              <w:spacing w:before="35" w:line="207" w:lineRule="auto"/>
              <w:ind w:left="123"/>
              <w:rPr>
                <w:sz w:val="19"/>
                <w:szCs w:val="19"/>
              </w:rPr>
            </w:pPr>
            <w:r>
              <w:rPr>
                <w:spacing w:val="6"/>
                <w:sz w:val="19"/>
                <w:szCs w:val="19"/>
              </w:rPr>
              <w:t>能职业</w:t>
            </w:r>
          </w:p>
        </w:tc>
      </w:tr>
      <w:tr w14:paraId="0B745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9" w:hRule="atLeast"/>
        </w:trPr>
        <w:tc>
          <w:tcPr>
            <w:tcW w:w="1124" w:type="dxa"/>
            <w:vMerge w:val="continue"/>
            <w:tcBorders>
              <w:top w:val="nil"/>
              <w:bottom w:val="nil"/>
            </w:tcBorders>
          </w:tcPr>
          <w:p w14:paraId="2D5EB64D"/>
        </w:tc>
        <w:tc>
          <w:tcPr>
            <w:tcW w:w="987" w:type="dxa"/>
            <w:vMerge w:val="continue"/>
            <w:tcBorders>
              <w:top w:val="nil"/>
              <w:bottom w:val="nil"/>
            </w:tcBorders>
          </w:tcPr>
          <w:p w14:paraId="3A3E0838"/>
        </w:tc>
        <w:tc>
          <w:tcPr>
            <w:tcW w:w="1336" w:type="dxa"/>
            <w:vMerge w:val="continue"/>
            <w:tcBorders>
              <w:top w:val="nil"/>
              <w:bottom w:val="nil"/>
            </w:tcBorders>
          </w:tcPr>
          <w:p w14:paraId="39B35FD2"/>
        </w:tc>
        <w:tc>
          <w:tcPr>
            <w:tcW w:w="2551" w:type="dxa"/>
            <w:vMerge w:val="continue"/>
            <w:tcBorders>
              <w:top w:val="nil"/>
              <w:bottom w:val="nil"/>
            </w:tcBorders>
          </w:tcPr>
          <w:p w14:paraId="2C366982"/>
        </w:tc>
        <w:tc>
          <w:tcPr>
            <w:tcW w:w="3401" w:type="dxa"/>
            <w:vMerge w:val="continue"/>
            <w:tcBorders>
              <w:top w:val="nil"/>
              <w:bottom w:val="nil"/>
            </w:tcBorders>
          </w:tcPr>
          <w:p w14:paraId="41CD0D1E"/>
        </w:tc>
        <w:tc>
          <w:tcPr>
            <w:tcW w:w="2307" w:type="dxa"/>
            <w:tcBorders>
              <w:top w:val="nil"/>
              <w:bottom w:val="nil"/>
            </w:tcBorders>
          </w:tcPr>
          <w:p w14:paraId="2643FFDB">
            <w:pPr>
              <w:pStyle w:val="8"/>
              <w:spacing w:before="35" w:line="207" w:lineRule="auto"/>
              <w:ind w:left="115"/>
              <w:rPr>
                <w:sz w:val="19"/>
                <w:szCs w:val="19"/>
              </w:rPr>
            </w:pPr>
            <w:r>
              <w:rPr>
                <w:spacing w:val="8"/>
                <w:sz w:val="19"/>
                <w:szCs w:val="19"/>
              </w:rPr>
              <w:t>人工智能技术应用</w:t>
            </w:r>
          </w:p>
        </w:tc>
        <w:tc>
          <w:tcPr>
            <w:tcW w:w="992" w:type="dxa"/>
            <w:tcBorders>
              <w:top w:val="nil"/>
              <w:bottom w:val="nil"/>
            </w:tcBorders>
          </w:tcPr>
          <w:p w14:paraId="2613AC5D">
            <w:pPr>
              <w:pStyle w:val="8"/>
              <w:spacing w:before="35" w:line="207" w:lineRule="auto"/>
              <w:ind w:left="124"/>
              <w:rPr>
                <w:sz w:val="19"/>
                <w:szCs w:val="19"/>
              </w:rPr>
            </w:pPr>
            <w:r>
              <w:rPr>
                <w:spacing w:val="-2"/>
                <w:sz w:val="19"/>
                <w:szCs w:val="19"/>
              </w:rPr>
              <w:t>息 技</w:t>
            </w:r>
            <w:r>
              <w:rPr>
                <w:spacing w:val="6"/>
                <w:sz w:val="19"/>
                <w:szCs w:val="19"/>
              </w:rPr>
              <w:t xml:space="preserve"> </w:t>
            </w:r>
            <w:r>
              <w:rPr>
                <w:spacing w:val="-2"/>
                <w:sz w:val="19"/>
                <w:szCs w:val="19"/>
              </w:rPr>
              <w:t>术</w:t>
            </w:r>
          </w:p>
        </w:tc>
        <w:tc>
          <w:tcPr>
            <w:tcW w:w="825" w:type="dxa"/>
            <w:tcBorders>
              <w:top w:val="nil"/>
              <w:bottom w:val="nil"/>
            </w:tcBorders>
          </w:tcPr>
          <w:p w14:paraId="71700358">
            <w:pPr>
              <w:pStyle w:val="8"/>
              <w:spacing w:before="35" w:line="207" w:lineRule="auto"/>
              <w:ind w:left="116"/>
              <w:rPr>
                <w:sz w:val="19"/>
                <w:szCs w:val="19"/>
              </w:rPr>
            </w:pPr>
            <w:r>
              <w:rPr>
                <w:spacing w:val="8"/>
                <w:sz w:val="19"/>
                <w:szCs w:val="19"/>
              </w:rPr>
              <w:t>技能等</w:t>
            </w:r>
          </w:p>
        </w:tc>
      </w:tr>
      <w:tr w14:paraId="6A9B1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0" w:hRule="atLeast"/>
        </w:trPr>
        <w:tc>
          <w:tcPr>
            <w:tcW w:w="1124" w:type="dxa"/>
            <w:vMerge w:val="continue"/>
            <w:tcBorders>
              <w:top w:val="nil"/>
              <w:bottom w:val="nil"/>
            </w:tcBorders>
          </w:tcPr>
          <w:p w14:paraId="2EE27A4B"/>
        </w:tc>
        <w:tc>
          <w:tcPr>
            <w:tcW w:w="987" w:type="dxa"/>
            <w:vMerge w:val="continue"/>
            <w:tcBorders>
              <w:top w:val="nil"/>
              <w:bottom w:val="nil"/>
            </w:tcBorders>
          </w:tcPr>
          <w:p w14:paraId="0CFFBE81"/>
        </w:tc>
        <w:tc>
          <w:tcPr>
            <w:tcW w:w="1336" w:type="dxa"/>
            <w:vMerge w:val="continue"/>
            <w:tcBorders>
              <w:top w:val="nil"/>
              <w:bottom w:val="nil"/>
            </w:tcBorders>
          </w:tcPr>
          <w:p w14:paraId="0BB6854A"/>
        </w:tc>
        <w:tc>
          <w:tcPr>
            <w:tcW w:w="2551" w:type="dxa"/>
            <w:vMerge w:val="continue"/>
            <w:tcBorders>
              <w:top w:val="nil"/>
              <w:bottom w:val="nil"/>
            </w:tcBorders>
          </w:tcPr>
          <w:p w14:paraId="7E67ABB4"/>
        </w:tc>
        <w:tc>
          <w:tcPr>
            <w:tcW w:w="3401" w:type="dxa"/>
            <w:vMerge w:val="continue"/>
            <w:tcBorders>
              <w:top w:val="nil"/>
              <w:bottom w:val="nil"/>
            </w:tcBorders>
          </w:tcPr>
          <w:p w14:paraId="506E1BED"/>
        </w:tc>
        <w:tc>
          <w:tcPr>
            <w:tcW w:w="2307" w:type="dxa"/>
            <w:tcBorders>
              <w:top w:val="nil"/>
              <w:bottom w:val="nil"/>
            </w:tcBorders>
          </w:tcPr>
          <w:p w14:paraId="109851EA">
            <w:pPr>
              <w:pStyle w:val="8"/>
              <w:spacing w:before="36" w:line="207" w:lineRule="auto"/>
              <w:ind w:left="117"/>
              <w:rPr>
                <w:sz w:val="19"/>
                <w:szCs w:val="19"/>
              </w:rPr>
            </w:pPr>
            <w:r>
              <w:rPr>
                <w:spacing w:val="7"/>
                <w:sz w:val="19"/>
                <w:szCs w:val="19"/>
              </w:rPr>
              <w:t>★机器学习</w:t>
            </w:r>
          </w:p>
        </w:tc>
        <w:tc>
          <w:tcPr>
            <w:tcW w:w="992" w:type="dxa"/>
            <w:tcBorders>
              <w:top w:val="nil"/>
              <w:bottom w:val="nil"/>
            </w:tcBorders>
          </w:tcPr>
          <w:p w14:paraId="70C24CDF">
            <w:pPr>
              <w:pStyle w:val="8"/>
              <w:spacing w:before="36" w:line="207" w:lineRule="auto"/>
              <w:ind w:left="116"/>
              <w:rPr>
                <w:sz w:val="19"/>
                <w:szCs w:val="19"/>
              </w:rPr>
            </w:pPr>
            <w:r>
              <w:rPr>
                <w:spacing w:val="1"/>
                <w:sz w:val="19"/>
                <w:szCs w:val="19"/>
              </w:rPr>
              <w:t>专 业 人</w:t>
            </w:r>
          </w:p>
        </w:tc>
        <w:tc>
          <w:tcPr>
            <w:tcW w:w="825" w:type="dxa"/>
            <w:tcBorders>
              <w:top w:val="nil"/>
              <w:bottom w:val="nil"/>
            </w:tcBorders>
          </w:tcPr>
          <w:p w14:paraId="43451219">
            <w:pPr>
              <w:pStyle w:val="8"/>
              <w:spacing w:before="36" w:line="207" w:lineRule="auto"/>
              <w:ind w:left="118"/>
              <w:rPr>
                <w:sz w:val="19"/>
                <w:szCs w:val="19"/>
              </w:rPr>
            </w:pPr>
            <w:r>
              <w:rPr>
                <w:spacing w:val="7"/>
                <w:sz w:val="19"/>
                <w:szCs w:val="19"/>
              </w:rPr>
              <w:t>级认证</w:t>
            </w:r>
          </w:p>
        </w:tc>
      </w:tr>
      <w:tr w14:paraId="4FF7F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9" w:hRule="atLeast"/>
        </w:trPr>
        <w:tc>
          <w:tcPr>
            <w:tcW w:w="1124" w:type="dxa"/>
            <w:vMerge w:val="continue"/>
            <w:tcBorders>
              <w:top w:val="nil"/>
              <w:bottom w:val="nil"/>
            </w:tcBorders>
          </w:tcPr>
          <w:p w14:paraId="4DA24B28"/>
        </w:tc>
        <w:tc>
          <w:tcPr>
            <w:tcW w:w="987" w:type="dxa"/>
            <w:vMerge w:val="continue"/>
            <w:tcBorders>
              <w:top w:val="nil"/>
              <w:bottom w:val="nil"/>
            </w:tcBorders>
          </w:tcPr>
          <w:p w14:paraId="1A7C47A6"/>
        </w:tc>
        <w:tc>
          <w:tcPr>
            <w:tcW w:w="1336" w:type="dxa"/>
            <w:vMerge w:val="continue"/>
            <w:tcBorders>
              <w:top w:val="nil"/>
              <w:bottom w:val="nil"/>
            </w:tcBorders>
          </w:tcPr>
          <w:p w14:paraId="42620440"/>
        </w:tc>
        <w:tc>
          <w:tcPr>
            <w:tcW w:w="2551" w:type="dxa"/>
            <w:vMerge w:val="continue"/>
            <w:tcBorders>
              <w:top w:val="nil"/>
              <w:bottom w:val="nil"/>
            </w:tcBorders>
          </w:tcPr>
          <w:p w14:paraId="1572953C"/>
        </w:tc>
        <w:tc>
          <w:tcPr>
            <w:tcW w:w="3401" w:type="dxa"/>
            <w:vMerge w:val="continue"/>
            <w:tcBorders>
              <w:top w:val="nil"/>
              <w:bottom w:val="nil"/>
            </w:tcBorders>
          </w:tcPr>
          <w:p w14:paraId="30E3482A"/>
        </w:tc>
        <w:tc>
          <w:tcPr>
            <w:tcW w:w="2307" w:type="dxa"/>
            <w:tcBorders>
              <w:top w:val="nil"/>
              <w:bottom w:val="nil"/>
            </w:tcBorders>
          </w:tcPr>
          <w:p w14:paraId="598A43C0">
            <w:pPr>
              <w:pStyle w:val="8"/>
              <w:spacing w:before="35" w:line="207" w:lineRule="auto"/>
              <w:ind w:left="117"/>
              <w:rPr>
                <w:sz w:val="19"/>
                <w:szCs w:val="19"/>
              </w:rPr>
            </w:pPr>
            <w:r>
              <w:rPr>
                <w:spacing w:val="8"/>
                <w:sz w:val="19"/>
                <w:szCs w:val="19"/>
              </w:rPr>
              <w:t>★数据分析与应用</w:t>
            </w:r>
          </w:p>
        </w:tc>
        <w:tc>
          <w:tcPr>
            <w:tcW w:w="992" w:type="dxa"/>
            <w:tcBorders>
              <w:top w:val="nil"/>
              <w:bottom w:val="nil"/>
            </w:tcBorders>
          </w:tcPr>
          <w:p w14:paraId="13153F4E">
            <w:pPr>
              <w:pStyle w:val="8"/>
              <w:spacing w:before="35" w:line="207" w:lineRule="auto"/>
              <w:ind w:left="115"/>
              <w:rPr>
                <w:sz w:val="19"/>
                <w:szCs w:val="19"/>
              </w:rPr>
            </w:pPr>
            <w:r>
              <w:rPr>
                <w:spacing w:val="7"/>
                <w:sz w:val="19"/>
                <w:szCs w:val="19"/>
              </w:rPr>
              <w:t>才大赛</w:t>
            </w:r>
          </w:p>
        </w:tc>
        <w:tc>
          <w:tcPr>
            <w:tcW w:w="825" w:type="dxa"/>
            <w:tcBorders>
              <w:top w:val="nil"/>
              <w:bottom w:val="nil"/>
            </w:tcBorders>
          </w:tcPr>
          <w:p w14:paraId="100DB285">
            <w:pPr>
              <w:pStyle w:val="8"/>
              <w:spacing w:before="35" w:line="207" w:lineRule="auto"/>
              <w:ind w:left="115"/>
              <w:rPr>
                <w:sz w:val="19"/>
                <w:szCs w:val="19"/>
              </w:rPr>
            </w:pPr>
            <w:r>
              <w:rPr>
                <w:spacing w:val="5"/>
                <w:sz w:val="19"/>
                <w:szCs w:val="19"/>
              </w:rPr>
              <w:t>证书</w:t>
            </w:r>
          </w:p>
        </w:tc>
      </w:tr>
      <w:tr w14:paraId="4D838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9" w:hRule="atLeast"/>
        </w:trPr>
        <w:tc>
          <w:tcPr>
            <w:tcW w:w="1124" w:type="dxa"/>
            <w:vMerge w:val="continue"/>
            <w:tcBorders>
              <w:top w:val="nil"/>
              <w:bottom w:val="nil"/>
            </w:tcBorders>
          </w:tcPr>
          <w:p w14:paraId="3B8F7115"/>
        </w:tc>
        <w:tc>
          <w:tcPr>
            <w:tcW w:w="987" w:type="dxa"/>
            <w:vMerge w:val="continue"/>
            <w:tcBorders>
              <w:top w:val="nil"/>
              <w:bottom w:val="nil"/>
            </w:tcBorders>
          </w:tcPr>
          <w:p w14:paraId="39B05854"/>
        </w:tc>
        <w:tc>
          <w:tcPr>
            <w:tcW w:w="1336" w:type="dxa"/>
            <w:vMerge w:val="continue"/>
            <w:tcBorders>
              <w:top w:val="nil"/>
              <w:bottom w:val="nil"/>
            </w:tcBorders>
          </w:tcPr>
          <w:p w14:paraId="57C01DDE"/>
        </w:tc>
        <w:tc>
          <w:tcPr>
            <w:tcW w:w="2551" w:type="dxa"/>
            <w:vMerge w:val="continue"/>
            <w:tcBorders>
              <w:top w:val="nil"/>
              <w:bottom w:val="nil"/>
            </w:tcBorders>
          </w:tcPr>
          <w:p w14:paraId="5BB2B136"/>
        </w:tc>
        <w:tc>
          <w:tcPr>
            <w:tcW w:w="3401" w:type="dxa"/>
            <w:vMerge w:val="continue"/>
            <w:tcBorders>
              <w:top w:val="nil"/>
              <w:bottom w:val="nil"/>
            </w:tcBorders>
          </w:tcPr>
          <w:p w14:paraId="2C7B8F05"/>
        </w:tc>
        <w:tc>
          <w:tcPr>
            <w:tcW w:w="2307" w:type="dxa"/>
            <w:tcBorders>
              <w:top w:val="nil"/>
              <w:bottom w:val="nil"/>
            </w:tcBorders>
          </w:tcPr>
          <w:p w14:paraId="79172293">
            <w:pPr>
              <w:pStyle w:val="8"/>
              <w:spacing w:before="35" w:line="207" w:lineRule="auto"/>
              <w:ind w:left="115"/>
              <w:rPr>
                <w:sz w:val="19"/>
                <w:szCs w:val="19"/>
              </w:rPr>
            </w:pPr>
            <w:r>
              <w:rPr>
                <w:spacing w:val="8"/>
                <w:sz w:val="19"/>
                <w:szCs w:val="19"/>
              </w:rPr>
              <w:t>数据分析与应用实训</w:t>
            </w:r>
          </w:p>
        </w:tc>
        <w:tc>
          <w:tcPr>
            <w:tcW w:w="992" w:type="dxa"/>
            <w:tcBorders>
              <w:top w:val="nil"/>
              <w:bottom w:val="nil"/>
            </w:tcBorders>
          </w:tcPr>
          <w:p w14:paraId="6A81513E"/>
        </w:tc>
        <w:tc>
          <w:tcPr>
            <w:tcW w:w="825" w:type="dxa"/>
            <w:tcBorders>
              <w:top w:val="nil"/>
              <w:bottom w:val="nil"/>
            </w:tcBorders>
          </w:tcPr>
          <w:p w14:paraId="7EDAF112">
            <w:pPr>
              <w:pStyle w:val="8"/>
              <w:spacing w:before="35" w:line="207" w:lineRule="auto"/>
              <w:ind w:left="147"/>
              <w:rPr>
                <w:sz w:val="19"/>
                <w:szCs w:val="19"/>
              </w:rPr>
            </w:pPr>
            <w:r>
              <w:rPr>
                <w:spacing w:val="-2"/>
                <w:sz w:val="19"/>
                <w:szCs w:val="19"/>
              </w:rPr>
              <w:t>自然语</w:t>
            </w:r>
          </w:p>
        </w:tc>
      </w:tr>
      <w:tr w14:paraId="59C08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9" w:hRule="atLeast"/>
        </w:trPr>
        <w:tc>
          <w:tcPr>
            <w:tcW w:w="1124" w:type="dxa"/>
            <w:vMerge w:val="continue"/>
            <w:tcBorders>
              <w:top w:val="nil"/>
              <w:bottom w:val="nil"/>
            </w:tcBorders>
          </w:tcPr>
          <w:p w14:paraId="34C7EBEC"/>
        </w:tc>
        <w:tc>
          <w:tcPr>
            <w:tcW w:w="987" w:type="dxa"/>
            <w:vMerge w:val="continue"/>
            <w:tcBorders>
              <w:top w:val="nil"/>
              <w:bottom w:val="nil"/>
            </w:tcBorders>
          </w:tcPr>
          <w:p w14:paraId="04099BA9"/>
        </w:tc>
        <w:tc>
          <w:tcPr>
            <w:tcW w:w="1336" w:type="dxa"/>
            <w:vMerge w:val="continue"/>
            <w:tcBorders>
              <w:top w:val="nil"/>
              <w:bottom w:val="nil"/>
            </w:tcBorders>
          </w:tcPr>
          <w:p w14:paraId="05A0EFEA"/>
        </w:tc>
        <w:tc>
          <w:tcPr>
            <w:tcW w:w="2551" w:type="dxa"/>
            <w:vMerge w:val="continue"/>
            <w:tcBorders>
              <w:top w:val="nil"/>
              <w:bottom w:val="nil"/>
            </w:tcBorders>
          </w:tcPr>
          <w:p w14:paraId="776C0D6A"/>
        </w:tc>
        <w:tc>
          <w:tcPr>
            <w:tcW w:w="3401" w:type="dxa"/>
            <w:vMerge w:val="continue"/>
            <w:tcBorders>
              <w:top w:val="nil"/>
              <w:bottom w:val="nil"/>
            </w:tcBorders>
          </w:tcPr>
          <w:p w14:paraId="1D97E45E"/>
        </w:tc>
        <w:tc>
          <w:tcPr>
            <w:tcW w:w="2307" w:type="dxa"/>
            <w:tcBorders>
              <w:top w:val="nil"/>
              <w:bottom w:val="nil"/>
            </w:tcBorders>
          </w:tcPr>
          <w:p w14:paraId="409B8424">
            <w:pPr>
              <w:pStyle w:val="8"/>
              <w:spacing w:before="35" w:line="207" w:lineRule="auto"/>
              <w:ind w:left="117"/>
              <w:rPr>
                <w:sz w:val="19"/>
                <w:szCs w:val="19"/>
              </w:rPr>
            </w:pPr>
            <w:r>
              <w:rPr>
                <w:spacing w:val="7"/>
                <w:sz w:val="19"/>
                <w:szCs w:val="19"/>
              </w:rPr>
              <w:t>★深度学习</w:t>
            </w:r>
          </w:p>
        </w:tc>
        <w:tc>
          <w:tcPr>
            <w:tcW w:w="992" w:type="dxa"/>
            <w:tcBorders>
              <w:top w:val="nil"/>
              <w:bottom w:val="nil"/>
            </w:tcBorders>
          </w:tcPr>
          <w:p w14:paraId="68574F1D">
            <w:pPr>
              <w:pStyle w:val="8"/>
              <w:spacing w:before="35" w:line="207" w:lineRule="auto"/>
              <w:ind w:left="116"/>
              <w:rPr>
                <w:sz w:val="19"/>
                <w:szCs w:val="19"/>
              </w:rPr>
            </w:pPr>
            <w:r>
              <w:rPr>
                <w:sz w:val="19"/>
                <w:szCs w:val="19"/>
              </w:rPr>
              <w:t>职 业</w:t>
            </w:r>
            <w:r>
              <w:rPr>
                <w:spacing w:val="17"/>
                <w:sz w:val="19"/>
                <w:szCs w:val="19"/>
              </w:rPr>
              <w:t xml:space="preserve"> </w:t>
            </w:r>
            <w:r>
              <w:rPr>
                <w:sz w:val="19"/>
                <w:szCs w:val="19"/>
              </w:rPr>
              <w:t>院</w:t>
            </w:r>
          </w:p>
        </w:tc>
        <w:tc>
          <w:tcPr>
            <w:tcW w:w="825" w:type="dxa"/>
            <w:tcBorders>
              <w:top w:val="nil"/>
              <w:bottom w:val="nil"/>
            </w:tcBorders>
          </w:tcPr>
          <w:p w14:paraId="398F1D0F">
            <w:pPr>
              <w:pStyle w:val="8"/>
              <w:spacing w:before="35" w:line="207" w:lineRule="auto"/>
              <w:ind w:left="123"/>
              <w:rPr>
                <w:sz w:val="19"/>
                <w:szCs w:val="19"/>
              </w:rPr>
            </w:pPr>
            <w:r>
              <w:rPr>
                <w:spacing w:val="6"/>
                <w:sz w:val="19"/>
                <w:szCs w:val="19"/>
              </w:rPr>
              <w:t>言处理</w:t>
            </w:r>
          </w:p>
        </w:tc>
      </w:tr>
      <w:tr w14:paraId="6AA3A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0" w:hRule="atLeast"/>
        </w:trPr>
        <w:tc>
          <w:tcPr>
            <w:tcW w:w="1124" w:type="dxa"/>
            <w:vMerge w:val="continue"/>
            <w:tcBorders>
              <w:top w:val="nil"/>
              <w:bottom w:val="nil"/>
            </w:tcBorders>
          </w:tcPr>
          <w:p w14:paraId="3DBEE1A3"/>
        </w:tc>
        <w:tc>
          <w:tcPr>
            <w:tcW w:w="987" w:type="dxa"/>
            <w:vMerge w:val="continue"/>
            <w:tcBorders>
              <w:top w:val="nil"/>
              <w:bottom w:val="nil"/>
            </w:tcBorders>
          </w:tcPr>
          <w:p w14:paraId="144FB4A1"/>
        </w:tc>
        <w:tc>
          <w:tcPr>
            <w:tcW w:w="1336" w:type="dxa"/>
            <w:vMerge w:val="continue"/>
            <w:tcBorders>
              <w:top w:val="nil"/>
              <w:bottom w:val="nil"/>
            </w:tcBorders>
          </w:tcPr>
          <w:p w14:paraId="77904C73"/>
        </w:tc>
        <w:tc>
          <w:tcPr>
            <w:tcW w:w="2551" w:type="dxa"/>
            <w:vMerge w:val="continue"/>
            <w:tcBorders>
              <w:top w:val="nil"/>
              <w:bottom w:val="nil"/>
            </w:tcBorders>
          </w:tcPr>
          <w:p w14:paraId="1EE3C017"/>
        </w:tc>
        <w:tc>
          <w:tcPr>
            <w:tcW w:w="3401" w:type="dxa"/>
            <w:vMerge w:val="continue"/>
            <w:tcBorders>
              <w:top w:val="nil"/>
              <w:bottom w:val="nil"/>
            </w:tcBorders>
          </w:tcPr>
          <w:p w14:paraId="5B3B09FD"/>
        </w:tc>
        <w:tc>
          <w:tcPr>
            <w:tcW w:w="2307" w:type="dxa"/>
            <w:tcBorders>
              <w:top w:val="nil"/>
              <w:bottom w:val="nil"/>
            </w:tcBorders>
          </w:tcPr>
          <w:p w14:paraId="705539FA">
            <w:pPr>
              <w:pStyle w:val="8"/>
              <w:spacing w:before="35" w:line="208" w:lineRule="auto"/>
              <w:ind w:left="114"/>
              <w:rPr>
                <w:sz w:val="19"/>
                <w:szCs w:val="19"/>
              </w:rPr>
            </w:pPr>
            <w:r>
              <w:rPr>
                <w:spacing w:val="8"/>
                <w:sz w:val="19"/>
                <w:szCs w:val="19"/>
              </w:rPr>
              <w:t>深度学习实训</w:t>
            </w:r>
          </w:p>
        </w:tc>
        <w:tc>
          <w:tcPr>
            <w:tcW w:w="992" w:type="dxa"/>
            <w:tcBorders>
              <w:top w:val="nil"/>
              <w:bottom w:val="nil"/>
            </w:tcBorders>
          </w:tcPr>
          <w:p w14:paraId="1B4F3655">
            <w:pPr>
              <w:pStyle w:val="8"/>
              <w:spacing w:before="35" w:line="208" w:lineRule="auto"/>
              <w:ind w:left="116"/>
              <w:rPr>
                <w:sz w:val="19"/>
                <w:szCs w:val="19"/>
              </w:rPr>
            </w:pPr>
            <w:r>
              <w:rPr>
                <w:sz w:val="19"/>
                <w:szCs w:val="19"/>
              </w:rPr>
              <w:t>校 技</w:t>
            </w:r>
            <w:r>
              <w:rPr>
                <w:spacing w:val="11"/>
                <w:sz w:val="19"/>
                <w:szCs w:val="19"/>
              </w:rPr>
              <w:t xml:space="preserve"> </w:t>
            </w:r>
            <w:r>
              <w:rPr>
                <w:sz w:val="19"/>
                <w:szCs w:val="19"/>
              </w:rPr>
              <w:t>能</w:t>
            </w:r>
          </w:p>
        </w:tc>
        <w:tc>
          <w:tcPr>
            <w:tcW w:w="825" w:type="dxa"/>
            <w:tcBorders>
              <w:top w:val="nil"/>
              <w:bottom w:val="nil"/>
            </w:tcBorders>
          </w:tcPr>
          <w:p w14:paraId="18692463">
            <w:pPr>
              <w:pStyle w:val="8"/>
              <w:spacing w:before="35" w:line="208" w:lineRule="auto"/>
              <w:ind w:left="115"/>
              <w:rPr>
                <w:sz w:val="19"/>
                <w:szCs w:val="19"/>
              </w:rPr>
            </w:pPr>
            <w:r>
              <w:rPr>
                <w:spacing w:val="8"/>
                <w:sz w:val="19"/>
                <w:szCs w:val="19"/>
              </w:rPr>
              <w:t>应用工</w:t>
            </w:r>
          </w:p>
        </w:tc>
      </w:tr>
      <w:tr w14:paraId="351DB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9" w:hRule="atLeast"/>
        </w:trPr>
        <w:tc>
          <w:tcPr>
            <w:tcW w:w="1124" w:type="dxa"/>
            <w:vMerge w:val="continue"/>
            <w:tcBorders>
              <w:top w:val="nil"/>
              <w:bottom w:val="nil"/>
            </w:tcBorders>
          </w:tcPr>
          <w:p w14:paraId="58E5201F"/>
        </w:tc>
        <w:tc>
          <w:tcPr>
            <w:tcW w:w="987" w:type="dxa"/>
            <w:vMerge w:val="continue"/>
            <w:tcBorders>
              <w:top w:val="nil"/>
              <w:bottom w:val="nil"/>
            </w:tcBorders>
          </w:tcPr>
          <w:p w14:paraId="4865EA96"/>
        </w:tc>
        <w:tc>
          <w:tcPr>
            <w:tcW w:w="1336" w:type="dxa"/>
            <w:vMerge w:val="continue"/>
            <w:tcBorders>
              <w:top w:val="nil"/>
              <w:bottom w:val="nil"/>
            </w:tcBorders>
          </w:tcPr>
          <w:p w14:paraId="27162BC7"/>
        </w:tc>
        <w:tc>
          <w:tcPr>
            <w:tcW w:w="2551" w:type="dxa"/>
            <w:vMerge w:val="continue"/>
            <w:tcBorders>
              <w:top w:val="nil"/>
              <w:bottom w:val="nil"/>
            </w:tcBorders>
          </w:tcPr>
          <w:p w14:paraId="0311C88E"/>
        </w:tc>
        <w:tc>
          <w:tcPr>
            <w:tcW w:w="3401" w:type="dxa"/>
            <w:vMerge w:val="continue"/>
            <w:tcBorders>
              <w:top w:val="nil"/>
              <w:bottom w:val="nil"/>
            </w:tcBorders>
          </w:tcPr>
          <w:p w14:paraId="6194F043"/>
        </w:tc>
        <w:tc>
          <w:tcPr>
            <w:tcW w:w="2307" w:type="dxa"/>
            <w:tcBorders>
              <w:top w:val="nil"/>
              <w:bottom w:val="nil"/>
            </w:tcBorders>
          </w:tcPr>
          <w:p w14:paraId="5EE243F2">
            <w:pPr>
              <w:pStyle w:val="8"/>
              <w:spacing w:before="38" w:line="205" w:lineRule="auto"/>
              <w:ind w:left="117"/>
              <w:rPr>
                <w:sz w:val="19"/>
                <w:szCs w:val="19"/>
              </w:rPr>
            </w:pPr>
            <w:r>
              <w:rPr>
                <w:spacing w:val="8"/>
                <w:sz w:val="19"/>
                <w:szCs w:val="19"/>
              </w:rPr>
              <w:t>★智能语音处理</w:t>
            </w:r>
          </w:p>
        </w:tc>
        <w:tc>
          <w:tcPr>
            <w:tcW w:w="992" w:type="dxa"/>
            <w:tcBorders>
              <w:top w:val="nil"/>
              <w:bottom w:val="nil"/>
            </w:tcBorders>
          </w:tcPr>
          <w:p w14:paraId="42DB4474">
            <w:pPr>
              <w:pStyle w:val="8"/>
              <w:spacing w:before="38" w:line="205" w:lineRule="auto"/>
              <w:ind w:left="118"/>
              <w:rPr>
                <w:sz w:val="19"/>
                <w:szCs w:val="19"/>
              </w:rPr>
            </w:pPr>
            <w:r>
              <w:rPr>
                <w:sz w:val="19"/>
                <w:szCs w:val="19"/>
              </w:rPr>
              <w:t>大 赛</w:t>
            </w:r>
            <w:r>
              <w:rPr>
                <w:spacing w:val="5"/>
                <w:sz w:val="19"/>
                <w:szCs w:val="19"/>
              </w:rPr>
              <w:t xml:space="preserve"> </w:t>
            </w:r>
            <w:r>
              <w:rPr>
                <w:sz w:val="19"/>
                <w:szCs w:val="19"/>
              </w:rPr>
              <w:t>大</w:t>
            </w:r>
          </w:p>
        </w:tc>
        <w:tc>
          <w:tcPr>
            <w:tcW w:w="825" w:type="dxa"/>
            <w:tcBorders>
              <w:top w:val="nil"/>
              <w:bottom w:val="nil"/>
            </w:tcBorders>
          </w:tcPr>
          <w:p w14:paraId="4E9A6E46">
            <w:pPr>
              <w:pStyle w:val="8"/>
              <w:spacing w:before="38" w:line="205" w:lineRule="auto"/>
              <w:ind w:left="114"/>
              <w:rPr>
                <w:sz w:val="19"/>
                <w:szCs w:val="19"/>
              </w:rPr>
            </w:pPr>
            <w:r>
              <w:rPr>
                <w:spacing w:val="5"/>
                <w:sz w:val="19"/>
                <w:szCs w:val="19"/>
              </w:rPr>
              <w:t>程师</w:t>
            </w:r>
          </w:p>
        </w:tc>
      </w:tr>
      <w:tr w14:paraId="315CE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8" w:hRule="atLeast"/>
        </w:trPr>
        <w:tc>
          <w:tcPr>
            <w:tcW w:w="1124" w:type="dxa"/>
            <w:vMerge w:val="continue"/>
            <w:tcBorders>
              <w:top w:val="nil"/>
              <w:bottom w:val="nil"/>
            </w:tcBorders>
          </w:tcPr>
          <w:p w14:paraId="4389403C"/>
        </w:tc>
        <w:tc>
          <w:tcPr>
            <w:tcW w:w="987" w:type="dxa"/>
            <w:vMerge w:val="continue"/>
            <w:tcBorders>
              <w:top w:val="nil"/>
              <w:bottom w:val="nil"/>
            </w:tcBorders>
          </w:tcPr>
          <w:p w14:paraId="198A877F"/>
        </w:tc>
        <w:tc>
          <w:tcPr>
            <w:tcW w:w="1336" w:type="dxa"/>
            <w:vMerge w:val="continue"/>
            <w:tcBorders>
              <w:top w:val="nil"/>
              <w:bottom w:val="nil"/>
            </w:tcBorders>
          </w:tcPr>
          <w:p w14:paraId="7CD515C7"/>
        </w:tc>
        <w:tc>
          <w:tcPr>
            <w:tcW w:w="2551" w:type="dxa"/>
            <w:vMerge w:val="continue"/>
            <w:tcBorders>
              <w:top w:val="nil"/>
              <w:bottom w:val="nil"/>
            </w:tcBorders>
          </w:tcPr>
          <w:p w14:paraId="5073BFEE"/>
        </w:tc>
        <w:tc>
          <w:tcPr>
            <w:tcW w:w="3401" w:type="dxa"/>
            <w:vMerge w:val="continue"/>
            <w:tcBorders>
              <w:top w:val="nil"/>
              <w:bottom w:val="nil"/>
            </w:tcBorders>
          </w:tcPr>
          <w:p w14:paraId="54730AE7"/>
        </w:tc>
        <w:tc>
          <w:tcPr>
            <w:tcW w:w="2307" w:type="dxa"/>
            <w:tcBorders>
              <w:top w:val="nil"/>
              <w:bottom w:val="nil"/>
            </w:tcBorders>
          </w:tcPr>
          <w:p w14:paraId="44FC71AF">
            <w:pPr>
              <w:pStyle w:val="8"/>
              <w:spacing w:before="35" w:line="206" w:lineRule="auto"/>
              <w:ind w:left="117"/>
              <w:rPr>
                <w:sz w:val="19"/>
                <w:szCs w:val="19"/>
              </w:rPr>
            </w:pPr>
            <w:r>
              <w:rPr>
                <w:spacing w:val="8"/>
                <w:sz w:val="19"/>
                <w:szCs w:val="19"/>
              </w:rPr>
              <w:t>★自然语言处理</w:t>
            </w:r>
          </w:p>
        </w:tc>
        <w:tc>
          <w:tcPr>
            <w:tcW w:w="992" w:type="dxa"/>
            <w:tcBorders>
              <w:top w:val="nil"/>
              <w:bottom w:val="nil"/>
            </w:tcBorders>
          </w:tcPr>
          <w:p w14:paraId="48BE93B0">
            <w:pPr>
              <w:pStyle w:val="8"/>
              <w:spacing w:before="35" w:line="206" w:lineRule="auto"/>
              <w:ind w:left="117"/>
              <w:rPr>
                <w:sz w:val="19"/>
                <w:szCs w:val="19"/>
              </w:rPr>
            </w:pPr>
            <w:r>
              <w:rPr>
                <w:spacing w:val="1"/>
                <w:sz w:val="19"/>
                <w:szCs w:val="19"/>
              </w:rPr>
              <w:t>数 据 技</w:t>
            </w:r>
          </w:p>
        </w:tc>
        <w:tc>
          <w:tcPr>
            <w:tcW w:w="825" w:type="dxa"/>
            <w:tcBorders>
              <w:top w:val="nil"/>
              <w:bottom w:val="nil"/>
            </w:tcBorders>
          </w:tcPr>
          <w:p w14:paraId="29703834">
            <w:pPr>
              <w:pStyle w:val="8"/>
              <w:spacing w:before="35" w:line="206" w:lineRule="auto"/>
              <w:ind w:left="115"/>
              <w:rPr>
                <w:sz w:val="19"/>
                <w:szCs w:val="19"/>
              </w:rPr>
            </w:pPr>
            <w:r>
              <w:rPr>
                <w:spacing w:val="8"/>
                <w:sz w:val="19"/>
                <w:szCs w:val="19"/>
              </w:rPr>
              <w:t>计算机</w:t>
            </w:r>
          </w:p>
        </w:tc>
      </w:tr>
      <w:tr w14:paraId="26214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0" w:hRule="atLeast"/>
        </w:trPr>
        <w:tc>
          <w:tcPr>
            <w:tcW w:w="1124" w:type="dxa"/>
            <w:vMerge w:val="continue"/>
            <w:tcBorders>
              <w:top w:val="nil"/>
              <w:bottom w:val="nil"/>
            </w:tcBorders>
          </w:tcPr>
          <w:p w14:paraId="10A780AE"/>
        </w:tc>
        <w:tc>
          <w:tcPr>
            <w:tcW w:w="987" w:type="dxa"/>
            <w:vMerge w:val="continue"/>
            <w:tcBorders>
              <w:top w:val="nil"/>
              <w:bottom w:val="nil"/>
            </w:tcBorders>
          </w:tcPr>
          <w:p w14:paraId="098D3317"/>
        </w:tc>
        <w:tc>
          <w:tcPr>
            <w:tcW w:w="1336" w:type="dxa"/>
            <w:vMerge w:val="continue"/>
            <w:tcBorders>
              <w:top w:val="nil"/>
              <w:bottom w:val="nil"/>
            </w:tcBorders>
          </w:tcPr>
          <w:p w14:paraId="58A51EC4"/>
        </w:tc>
        <w:tc>
          <w:tcPr>
            <w:tcW w:w="2551" w:type="dxa"/>
            <w:vMerge w:val="continue"/>
            <w:tcBorders>
              <w:top w:val="nil"/>
              <w:bottom w:val="nil"/>
            </w:tcBorders>
          </w:tcPr>
          <w:p w14:paraId="120926BB"/>
        </w:tc>
        <w:tc>
          <w:tcPr>
            <w:tcW w:w="3401" w:type="dxa"/>
            <w:vMerge w:val="continue"/>
            <w:tcBorders>
              <w:top w:val="nil"/>
              <w:bottom w:val="nil"/>
            </w:tcBorders>
          </w:tcPr>
          <w:p w14:paraId="76265ED7"/>
        </w:tc>
        <w:tc>
          <w:tcPr>
            <w:tcW w:w="2307" w:type="dxa"/>
            <w:tcBorders>
              <w:top w:val="nil"/>
              <w:bottom w:val="nil"/>
            </w:tcBorders>
          </w:tcPr>
          <w:p w14:paraId="1A889A4D">
            <w:pPr>
              <w:pStyle w:val="8"/>
              <w:spacing w:before="36" w:line="207" w:lineRule="auto"/>
              <w:ind w:left="115"/>
              <w:rPr>
                <w:sz w:val="19"/>
                <w:szCs w:val="19"/>
                <w:lang w:eastAsia="zh-CN"/>
              </w:rPr>
            </w:pPr>
            <w:r>
              <w:rPr>
                <w:spacing w:val="18"/>
                <w:sz w:val="19"/>
                <w:szCs w:val="19"/>
                <w:lang w:eastAsia="zh-CN"/>
              </w:rPr>
              <w:t>人工智能应用系统部署</w:t>
            </w:r>
          </w:p>
        </w:tc>
        <w:tc>
          <w:tcPr>
            <w:tcW w:w="992" w:type="dxa"/>
            <w:tcBorders>
              <w:top w:val="nil"/>
              <w:bottom w:val="nil"/>
            </w:tcBorders>
          </w:tcPr>
          <w:p w14:paraId="623709D9">
            <w:pPr>
              <w:pStyle w:val="8"/>
              <w:spacing w:before="36" w:line="207" w:lineRule="auto"/>
              <w:ind w:left="117"/>
              <w:rPr>
                <w:sz w:val="19"/>
                <w:szCs w:val="19"/>
              </w:rPr>
            </w:pPr>
            <w:r>
              <w:rPr>
                <w:spacing w:val="-1"/>
                <w:sz w:val="19"/>
                <w:szCs w:val="19"/>
              </w:rPr>
              <w:t>术</w:t>
            </w:r>
            <w:r>
              <w:rPr>
                <w:spacing w:val="8"/>
                <w:sz w:val="19"/>
                <w:szCs w:val="19"/>
              </w:rPr>
              <w:t xml:space="preserve"> </w:t>
            </w:r>
            <w:r>
              <w:rPr>
                <w:spacing w:val="-1"/>
                <w:sz w:val="19"/>
                <w:szCs w:val="19"/>
              </w:rPr>
              <w:t>与 应</w:t>
            </w:r>
          </w:p>
        </w:tc>
        <w:tc>
          <w:tcPr>
            <w:tcW w:w="825" w:type="dxa"/>
            <w:tcBorders>
              <w:top w:val="nil"/>
              <w:bottom w:val="nil"/>
            </w:tcBorders>
          </w:tcPr>
          <w:p w14:paraId="5A8952B1">
            <w:pPr>
              <w:pStyle w:val="8"/>
              <w:spacing w:before="36" w:line="207" w:lineRule="auto"/>
              <w:ind w:left="114"/>
              <w:rPr>
                <w:sz w:val="19"/>
                <w:szCs w:val="19"/>
              </w:rPr>
            </w:pPr>
            <w:r>
              <w:rPr>
                <w:spacing w:val="9"/>
                <w:sz w:val="19"/>
                <w:szCs w:val="19"/>
              </w:rPr>
              <w:t>视觉开</w:t>
            </w:r>
          </w:p>
        </w:tc>
      </w:tr>
      <w:tr w14:paraId="74810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9" w:hRule="atLeast"/>
        </w:trPr>
        <w:tc>
          <w:tcPr>
            <w:tcW w:w="1124" w:type="dxa"/>
            <w:vMerge w:val="continue"/>
            <w:tcBorders>
              <w:top w:val="nil"/>
            </w:tcBorders>
          </w:tcPr>
          <w:p w14:paraId="221CBF0C"/>
        </w:tc>
        <w:tc>
          <w:tcPr>
            <w:tcW w:w="987" w:type="dxa"/>
            <w:vMerge w:val="continue"/>
            <w:tcBorders>
              <w:top w:val="nil"/>
            </w:tcBorders>
          </w:tcPr>
          <w:p w14:paraId="54A8BA94"/>
        </w:tc>
        <w:tc>
          <w:tcPr>
            <w:tcW w:w="1336" w:type="dxa"/>
            <w:vMerge w:val="continue"/>
            <w:tcBorders>
              <w:top w:val="nil"/>
            </w:tcBorders>
          </w:tcPr>
          <w:p w14:paraId="1860FE95"/>
        </w:tc>
        <w:tc>
          <w:tcPr>
            <w:tcW w:w="2551" w:type="dxa"/>
            <w:vMerge w:val="continue"/>
            <w:tcBorders>
              <w:top w:val="nil"/>
            </w:tcBorders>
          </w:tcPr>
          <w:p w14:paraId="11858595"/>
        </w:tc>
        <w:tc>
          <w:tcPr>
            <w:tcW w:w="3401" w:type="dxa"/>
            <w:vMerge w:val="continue"/>
            <w:tcBorders>
              <w:top w:val="nil"/>
            </w:tcBorders>
          </w:tcPr>
          <w:p w14:paraId="59FC194E"/>
        </w:tc>
        <w:tc>
          <w:tcPr>
            <w:tcW w:w="2307" w:type="dxa"/>
            <w:tcBorders>
              <w:top w:val="nil"/>
            </w:tcBorders>
          </w:tcPr>
          <w:p w14:paraId="2A1759DD">
            <w:pPr>
              <w:pStyle w:val="8"/>
              <w:spacing w:before="38" w:line="214" w:lineRule="auto"/>
              <w:ind w:left="118"/>
              <w:rPr>
                <w:spacing w:val="7"/>
                <w:sz w:val="19"/>
                <w:szCs w:val="19"/>
                <w:lang w:eastAsia="zh-CN"/>
              </w:rPr>
            </w:pPr>
            <w:r>
              <w:rPr>
                <w:spacing w:val="7"/>
                <w:sz w:val="19"/>
                <w:szCs w:val="19"/>
                <w:lang w:eastAsia="zh-CN"/>
              </w:rPr>
              <w:t>与运维实训</w:t>
            </w:r>
          </w:p>
          <w:p w14:paraId="00C8C4ED">
            <w:pPr>
              <w:pStyle w:val="8"/>
              <w:spacing w:before="25" w:line="229" w:lineRule="auto"/>
              <w:ind w:left="117"/>
              <w:rPr>
                <w:b/>
                <w:bCs/>
                <w:color w:val="4F81BD" w:themeColor="accent1"/>
                <w:spacing w:val="8"/>
                <w:sz w:val="19"/>
                <w:szCs w:val="19"/>
                <w:lang w:eastAsia="zh-CN"/>
                <w14:textFill>
                  <w14:solidFill>
                    <w14:schemeClr w14:val="accent1"/>
                  </w14:solidFill>
                </w14:textFill>
              </w:rPr>
            </w:pPr>
            <w:r>
              <w:rPr>
                <w:b/>
                <w:bCs/>
                <w:color w:val="4F81BD" w:themeColor="accent1"/>
                <w:spacing w:val="8"/>
                <w:sz w:val="19"/>
                <w:szCs w:val="19"/>
                <w:lang w:eastAsia="zh-CN"/>
                <w14:textFill>
                  <w14:solidFill>
                    <w14:schemeClr w14:val="accent1"/>
                  </w14:solidFill>
                </w14:textFill>
              </w:rPr>
              <w:t>★</w:t>
            </w:r>
            <w:r>
              <w:rPr>
                <w:rFonts w:hint="eastAsia"/>
                <w:b/>
                <w:bCs/>
                <w:color w:val="4F81BD" w:themeColor="accent1"/>
                <w:spacing w:val="8"/>
                <w:sz w:val="19"/>
                <w:szCs w:val="19"/>
                <w:lang w:eastAsia="zh-CN"/>
                <w14:textFill>
                  <w14:solidFill>
                    <w14:schemeClr w14:val="accent1"/>
                  </w14:solidFill>
                </w14:textFill>
              </w:rPr>
              <w:t>公共英语1</w:t>
            </w:r>
          </w:p>
          <w:p w14:paraId="73720032">
            <w:pPr>
              <w:pStyle w:val="8"/>
              <w:spacing w:before="25" w:line="229" w:lineRule="auto"/>
              <w:ind w:left="117"/>
              <w:rPr>
                <w:b/>
                <w:bCs/>
                <w:color w:val="4F81BD" w:themeColor="accent1"/>
                <w:spacing w:val="8"/>
                <w:sz w:val="19"/>
                <w:szCs w:val="19"/>
                <w:lang w:eastAsia="zh-CN"/>
                <w14:textFill>
                  <w14:solidFill>
                    <w14:schemeClr w14:val="accent1"/>
                  </w14:solidFill>
                </w14:textFill>
              </w:rPr>
            </w:pPr>
            <w:r>
              <w:rPr>
                <w:b/>
                <w:bCs/>
                <w:color w:val="4F81BD" w:themeColor="accent1"/>
                <w:spacing w:val="8"/>
                <w:sz w:val="19"/>
                <w:szCs w:val="19"/>
                <w14:textFill>
                  <w14:solidFill>
                    <w14:schemeClr w14:val="accent1"/>
                  </w14:solidFill>
                </w14:textFill>
              </w:rPr>
              <w:t>★</w:t>
            </w:r>
            <w:r>
              <w:rPr>
                <w:rFonts w:hint="eastAsia"/>
                <w:b/>
                <w:bCs/>
                <w:color w:val="4F81BD" w:themeColor="accent1"/>
                <w:spacing w:val="8"/>
                <w:sz w:val="19"/>
                <w:szCs w:val="19"/>
                <w:lang w:eastAsia="zh-CN"/>
                <w14:textFill>
                  <w14:solidFill>
                    <w14:schemeClr w14:val="accent1"/>
                  </w14:solidFill>
                </w14:textFill>
              </w:rPr>
              <w:t>公共英语2</w:t>
            </w:r>
          </w:p>
          <w:p w14:paraId="67BE6F53">
            <w:pPr>
              <w:pStyle w:val="8"/>
              <w:spacing w:before="38" w:line="214" w:lineRule="auto"/>
              <w:ind w:left="118"/>
              <w:rPr>
                <w:spacing w:val="7"/>
                <w:sz w:val="19"/>
                <w:szCs w:val="19"/>
              </w:rPr>
            </w:pPr>
          </w:p>
        </w:tc>
        <w:tc>
          <w:tcPr>
            <w:tcW w:w="992" w:type="dxa"/>
            <w:tcBorders>
              <w:top w:val="nil"/>
            </w:tcBorders>
          </w:tcPr>
          <w:p w14:paraId="0CCD4956">
            <w:pPr>
              <w:pStyle w:val="8"/>
              <w:spacing w:before="38" w:line="214" w:lineRule="auto"/>
              <w:ind w:left="117"/>
              <w:rPr>
                <w:sz w:val="19"/>
                <w:szCs w:val="19"/>
              </w:rPr>
            </w:pPr>
            <w:r>
              <w:rPr>
                <w:sz w:val="19"/>
                <w:szCs w:val="19"/>
              </w:rPr>
              <w:t>用 技</w:t>
            </w:r>
            <w:r>
              <w:rPr>
                <w:spacing w:val="11"/>
                <w:sz w:val="19"/>
                <w:szCs w:val="19"/>
              </w:rPr>
              <w:t xml:space="preserve"> </w:t>
            </w:r>
            <w:r>
              <w:rPr>
                <w:sz w:val="19"/>
                <w:szCs w:val="19"/>
              </w:rPr>
              <w:t>能</w:t>
            </w:r>
          </w:p>
        </w:tc>
        <w:tc>
          <w:tcPr>
            <w:tcW w:w="825" w:type="dxa"/>
            <w:tcBorders>
              <w:top w:val="nil"/>
            </w:tcBorders>
          </w:tcPr>
          <w:p w14:paraId="3CA200A0">
            <w:pPr>
              <w:pStyle w:val="8"/>
              <w:spacing w:before="38" w:line="214" w:lineRule="auto"/>
              <w:ind w:left="118"/>
              <w:rPr>
                <w:sz w:val="19"/>
                <w:szCs w:val="19"/>
              </w:rPr>
            </w:pPr>
            <w:r>
              <w:rPr>
                <w:spacing w:val="7"/>
                <w:sz w:val="19"/>
                <w:szCs w:val="19"/>
              </w:rPr>
              <w:t>发职业</w:t>
            </w:r>
          </w:p>
        </w:tc>
      </w:tr>
    </w:tbl>
    <w:p w14:paraId="5CFB3A75">
      <w:pPr>
        <w:pStyle w:val="2"/>
        <w:spacing w:line="228" w:lineRule="exact"/>
        <w:rPr>
          <w:sz w:val="19"/>
        </w:rPr>
      </w:pPr>
    </w:p>
    <w:p w14:paraId="73430C81">
      <w:pPr>
        <w:spacing w:line="228" w:lineRule="exact"/>
        <w:rPr>
          <w:sz w:val="19"/>
          <w:szCs w:val="19"/>
        </w:rPr>
        <w:sectPr>
          <w:headerReference r:id="rId10" w:type="default"/>
          <w:footerReference r:id="rId11" w:type="default"/>
          <w:pgSz w:w="16839" w:h="11906"/>
          <w:pgMar w:top="1373" w:right="1134" w:bottom="1643" w:left="1134" w:header="1000" w:footer="1481" w:gutter="0"/>
          <w:cols w:space="720" w:num="1"/>
        </w:sectPr>
      </w:pPr>
    </w:p>
    <w:tbl>
      <w:tblPr>
        <w:tblStyle w:val="7"/>
        <w:tblW w:w="13523" w:type="dxa"/>
        <w:tblInd w:w="5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4"/>
        <w:gridCol w:w="987"/>
        <w:gridCol w:w="1336"/>
        <w:gridCol w:w="2551"/>
        <w:gridCol w:w="3401"/>
        <w:gridCol w:w="2307"/>
        <w:gridCol w:w="992"/>
        <w:gridCol w:w="825"/>
      </w:tblGrid>
      <w:tr w14:paraId="6C297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9399" w:type="dxa"/>
            <w:gridSpan w:val="5"/>
          </w:tcPr>
          <w:p w14:paraId="4BD51786">
            <w:pPr>
              <w:pStyle w:val="8"/>
              <w:spacing w:before="183" w:line="229" w:lineRule="auto"/>
              <w:ind w:left="4307"/>
              <w:rPr>
                <w:sz w:val="19"/>
                <w:szCs w:val="19"/>
              </w:rPr>
            </w:pPr>
            <w:r>
              <w:rPr>
                <w:b/>
                <w:bCs/>
                <w:spacing w:val="5"/>
                <w:sz w:val="19"/>
                <w:szCs w:val="19"/>
              </w:rPr>
              <w:t>工作岗位</w:t>
            </w:r>
          </w:p>
        </w:tc>
        <w:tc>
          <w:tcPr>
            <w:tcW w:w="2307" w:type="dxa"/>
            <w:vMerge w:val="restart"/>
            <w:tcBorders>
              <w:bottom w:val="nil"/>
            </w:tcBorders>
          </w:tcPr>
          <w:p w14:paraId="6E607BF2">
            <w:pPr>
              <w:spacing w:line="242" w:lineRule="auto"/>
            </w:pPr>
          </w:p>
          <w:p w14:paraId="6F9C3176">
            <w:pPr>
              <w:spacing w:line="242" w:lineRule="auto"/>
            </w:pPr>
          </w:p>
          <w:p w14:paraId="2881B8BA">
            <w:pPr>
              <w:spacing w:line="243" w:lineRule="auto"/>
            </w:pPr>
          </w:p>
          <w:p w14:paraId="3EC99FDA">
            <w:pPr>
              <w:pStyle w:val="8"/>
              <w:spacing w:before="62" w:line="228" w:lineRule="auto"/>
              <w:ind w:left="758"/>
              <w:rPr>
                <w:sz w:val="19"/>
                <w:szCs w:val="19"/>
              </w:rPr>
            </w:pPr>
            <w:r>
              <w:rPr>
                <w:b/>
                <w:bCs/>
                <w:spacing w:val="6"/>
                <w:sz w:val="19"/>
                <w:szCs w:val="19"/>
              </w:rPr>
              <w:t>支撑课程</w:t>
            </w:r>
          </w:p>
        </w:tc>
        <w:tc>
          <w:tcPr>
            <w:tcW w:w="992" w:type="dxa"/>
            <w:vMerge w:val="restart"/>
            <w:tcBorders>
              <w:bottom w:val="nil"/>
            </w:tcBorders>
          </w:tcPr>
          <w:p w14:paraId="34C6CF91">
            <w:pPr>
              <w:spacing w:line="299" w:lineRule="auto"/>
            </w:pPr>
          </w:p>
          <w:p w14:paraId="27241BED">
            <w:pPr>
              <w:spacing w:line="299" w:lineRule="auto"/>
            </w:pPr>
          </w:p>
          <w:p w14:paraId="0A1A2A86">
            <w:pPr>
              <w:pStyle w:val="8"/>
              <w:spacing w:before="62" w:line="253" w:lineRule="auto"/>
              <w:ind w:left="209" w:right="192" w:hanging="6"/>
              <w:rPr>
                <w:sz w:val="19"/>
                <w:szCs w:val="19"/>
              </w:rPr>
            </w:pPr>
            <w:r>
              <w:rPr>
                <w:b/>
                <w:bCs/>
                <w:spacing w:val="5"/>
                <w:sz w:val="19"/>
                <w:szCs w:val="19"/>
              </w:rPr>
              <w:t>职业技</w:t>
            </w:r>
            <w:r>
              <w:rPr>
                <w:b/>
                <w:bCs/>
                <w:spacing w:val="2"/>
                <w:sz w:val="19"/>
                <w:szCs w:val="19"/>
              </w:rPr>
              <w:t>能大赛</w:t>
            </w:r>
          </w:p>
        </w:tc>
        <w:tc>
          <w:tcPr>
            <w:tcW w:w="825" w:type="dxa"/>
            <w:vMerge w:val="restart"/>
            <w:tcBorders>
              <w:bottom w:val="nil"/>
            </w:tcBorders>
          </w:tcPr>
          <w:p w14:paraId="3CE096FF">
            <w:pPr>
              <w:spacing w:line="469" w:lineRule="auto"/>
            </w:pPr>
          </w:p>
          <w:p w14:paraId="53FD26B3">
            <w:pPr>
              <w:pStyle w:val="8"/>
              <w:spacing w:before="61" w:line="230" w:lineRule="auto"/>
              <w:ind w:left="116"/>
              <w:rPr>
                <w:sz w:val="19"/>
                <w:szCs w:val="19"/>
              </w:rPr>
            </w:pPr>
            <w:r>
              <w:rPr>
                <w:b/>
                <w:bCs/>
                <w:spacing w:val="5"/>
                <w:sz w:val="19"/>
                <w:szCs w:val="19"/>
              </w:rPr>
              <w:t>职业技</w:t>
            </w:r>
          </w:p>
          <w:p w14:paraId="2F6DE870">
            <w:pPr>
              <w:pStyle w:val="8"/>
              <w:spacing w:before="23" w:line="228" w:lineRule="auto"/>
              <w:ind w:left="123"/>
              <w:rPr>
                <w:sz w:val="19"/>
                <w:szCs w:val="19"/>
              </w:rPr>
            </w:pPr>
            <w:r>
              <w:rPr>
                <w:b/>
                <w:bCs/>
                <w:spacing w:val="2"/>
                <w:sz w:val="19"/>
                <w:szCs w:val="19"/>
              </w:rPr>
              <w:t>能等级</w:t>
            </w:r>
          </w:p>
          <w:p w14:paraId="528F173B">
            <w:pPr>
              <w:pStyle w:val="8"/>
              <w:spacing w:before="24" w:line="227" w:lineRule="auto"/>
              <w:ind w:left="216"/>
              <w:rPr>
                <w:sz w:val="19"/>
                <w:szCs w:val="19"/>
              </w:rPr>
            </w:pPr>
            <w:r>
              <w:rPr>
                <w:b/>
                <w:bCs/>
                <w:spacing w:val="4"/>
                <w:sz w:val="19"/>
                <w:szCs w:val="19"/>
              </w:rPr>
              <w:t>证书</w:t>
            </w:r>
          </w:p>
        </w:tc>
      </w:tr>
      <w:tr w14:paraId="140C7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1124" w:type="dxa"/>
            <w:vMerge w:val="restart"/>
            <w:tcBorders>
              <w:bottom w:val="nil"/>
            </w:tcBorders>
          </w:tcPr>
          <w:p w14:paraId="462ACFB3">
            <w:pPr>
              <w:spacing w:line="441" w:lineRule="auto"/>
            </w:pPr>
          </w:p>
          <w:p w14:paraId="3FAE452D">
            <w:pPr>
              <w:pStyle w:val="8"/>
              <w:spacing w:before="62" w:line="229" w:lineRule="auto"/>
              <w:ind w:left="187"/>
              <w:rPr>
                <w:sz w:val="19"/>
                <w:szCs w:val="19"/>
              </w:rPr>
            </w:pPr>
            <w:r>
              <w:rPr>
                <w:b/>
                <w:bCs/>
                <w:sz w:val="19"/>
                <w:szCs w:val="19"/>
              </w:rPr>
              <w:t>岗位名称</w:t>
            </w:r>
          </w:p>
        </w:tc>
        <w:tc>
          <w:tcPr>
            <w:tcW w:w="987" w:type="dxa"/>
            <w:vMerge w:val="restart"/>
            <w:tcBorders>
              <w:bottom w:val="nil"/>
            </w:tcBorders>
          </w:tcPr>
          <w:p w14:paraId="437B69D6">
            <w:pPr>
              <w:spacing w:line="312" w:lineRule="auto"/>
            </w:pPr>
          </w:p>
          <w:p w14:paraId="0862BF95">
            <w:pPr>
              <w:pStyle w:val="8"/>
              <w:spacing w:before="62" w:line="256" w:lineRule="auto"/>
              <w:ind w:left="396" w:right="194" w:hanging="179"/>
              <w:rPr>
                <w:sz w:val="19"/>
                <w:szCs w:val="19"/>
              </w:rPr>
            </w:pPr>
            <w:r>
              <w:rPr>
                <w:b/>
                <w:bCs/>
                <w:spacing w:val="-2"/>
                <w:sz w:val="19"/>
                <w:szCs w:val="19"/>
              </w:rPr>
              <w:t>岗位描</w:t>
            </w:r>
            <w:r>
              <w:rPr>
                <w:b/>
                <w:bCs/>
                <w:spacing w:val="-1"/>
                <w:sz w:val="19"/>
                <w:szCs w:val="19"/>
              </w:rPr>
              <w:t>述</w:t>
            </w:r>
          </w:p>
        </w:tc>
        <w:tc>
          <w:tcPr>
            <w:tcW w:w="3887" w:type="dxa"/>
            <w:gridSpan w:val="2"/>
          </w:tcPr>
          <w:p w14:paraId="37F2F059">
            <w:pPr>
              <w:pStyle w:val="8"/>
              <w:spacing w:before="201" w:line="228" w:lineRule="auto"/>
              <w:ind w:left="1248"/>
              <w:rPr>
                <w:sz w:val="19"/>
                <w:szCs w:val="19"/>
              </w:rPr>
            </w:pPr>
            <w:r>
              <w:rPr>
                <w:b/>
                <w:bCs/>
                <w:spacing w:val="7"/>
                <w:sz w:val="19"/>
                <w:szCs w:val="19"/>
              </w:rPr>
              <w:t>工作任务和过程</w:t>
            </w:r>
          </w:p>
        </w:tc>
        <w:tc>
          <w:tcPr>
            <w:tcW w:w="3401" w:type="dxa"/>
            <w:vMerge w:val="restart"/>
            <w:tcBorders>
              <w:bottom w:val="nil"/>
            </w:tcBorders>
          </w:tcPr>
          <w:p w14:paraId="1A0B5784">
            <w:pPr>
              <w:spacing w:line="442" w:lineRule="auto"/>
            </w:pPr>
          </w:p>
          <w:p w14:paraId="51C856B8">
            <w:pPr>
              <w:pStyle w:val="8"/>
              <w:spacing w:before="62" w:line="228" w:lineRule="auto"/>
              <w:ind w:left="904"/>
              <w:rPr>
                <w:sz w:val="19"/>
                <w:szCs w:val="19"/>
              </w:rPr>
            </w:pPr>
            <w:r>
              <w:rPr>
                <w:b/>
                <w:bCs/>
                <w:spacing w:val="7"/>
                <w:sz w:val="19"/>
                <w:szCs w:val="19"/>
              </w:rPr>
              <w:t>职业岗位能力要求</w:t>
            </w:r>
          </w:p>
        </w:tc>
        <w:tc>
          <w:tcPr>
            <w:tcW w:w="2307" w:type="dxa"/>
            <w:vMerge w:val="continue"/>
            <w:tcBorders>
              <w:top w:val="nil"/>
              <w:bottom w:val="nil"/>
            </w:tcBorders>
          </w:tcPr>
          <w:p w14:paraId="57015125"/>
        </w:tc>
        <w:tc>
          <w:tcPr>
            <w:tcW w:w="992" w:type="dxa"/>
            <w:vMerge w:val="continue"/>
            <w:tcBorders>
              <w:top w:val="nil"/>
              <w:bottom w:val="nil"/>
            </w:tcBorders>
          </w:tcPr>
          <w:p w14:paraId="3D0A31EA"/>
        </w:tc>
        <w:tc>
          <w:tcPr>
            <w:tcW w:w="825" w:type="dxa"/>
            <w:vMerge w:val="continue"/>
            <w:tcBorders>
              <w:top w:val="nil"/>
              <w:bottom w:val="nil"/>
            </w:tcBorders>
          </w:tcPr>
          <w:p w14:paraId="251AC9DF"/>
        </w:tc>
      </w:tr>
      <w:tr w14:paraId="1A2FF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1124" w:type="dxa"/>
            <w:vMerge w:val="continue"/>
            <w:tcBorders>
              <w:top w:val="nil"/>
            </w:tcBorders>
          </w:tcPr>
          <w:p w14:paraId="132A1500"/>
        </w:tc>
        <w:tc>
          <w:tcPr>
            <w:tcW w:w="987" w:type="dxa"/>
            <w:vMerge w:val="continue"/>
            <w:tcBorders>
              <w:top w:val="nil"/>
            </w:tcBorders>
          </w:tcPr>
          <w:p w14:paraId="500BA506"/>
        </w:tc>
        <w:tc>
          <w:tcPr>
            <w:tcW w:w="1336" w:type="dxa"/>
          </w:tcPr>
          <w:p w14:paraId="0206A22C">
            <w:pPr>
              <w:pStyle w:val="8"/>
              <w:spacing w:before="72" w:line="253" w:lineRule="auto"/>
              <w:ind w:left="572" w:right="167" w:hanging="400"/>
              <w:rPr>
                <w:sz w:val="19"/>
                <w:szCs w:val="19"/>
              </w:rPr>
            </w:pPr>
            <w:r>
              <w:rPr>
                <w:b/>
                <w:bCs/>
                <w:spacing w:val="6"/>
                <w:sz w:val="19"/>
                <w:szCs w:val="19"/>
              </w:rPr>
              <w:t>典型工作任</w:t>
            </w:r>
            <w:r>
              <w:rPr>
                <w:b/>
                <w:bCs/>
                <w:spacing w:val="-2"/>
                <w:sz w:val="19"/>
                <w:szCs w:val="19"/>
              </w:rPr>
              <w:t>务</w:t>
            </w:r>
          </w:p>
        </w:tc>
        <w:tc>
          <w:tcPr>
            <w:tcW w:w="2551" w:type="dxa"/>
          </w:tcPr>
          <w:p w14:paraId="4E98E631">
            <w:pPr>
              <w:pStyle w:val="8"/>
              <w:spacing w:before="201" w:line="229" w:lineRule="auto"/>
              <w:ind w:left="879"/>
              <w:rPr>
                <w:sz w:val="19"/>
                <w:szCs w:val="19"/>
              </w:rPr>
            </w:pPr>
            <w:r>
              <w:rPr>
                <w:b/>
                <w:bCs/>
                <w:spacing w:val="5"/>
                <w:sz w:val="19"/>
                <w:szCs w:val="19"/>
              </w:rPr>
              <w:t>工作过程</w:t>
            </w:r>
          </w:p>
        </w:tc>
        <w:tc>
          <w:tcPr>
            <w:tcW w:w="3401" w:type="dxa"/>
            <w:vMerge w:val="continue"/>
            <w:tcBorders>
              <w:top w:val="nil"/>
            </w:tcBorders>
          </w:tcPr>
          <w:p w14:paraId="6FDC53DA"/>
        </w:tc>
        <w:tc>
          <w:tcPr>
            <w:tcW w:w="2307" w:type="dxa"/>
            <w:vMerge w:val="continue"/>
            <w:tcBorders>
              <w:top w:val="nil"/>
            </w:tcBorders>
          </w:tcPr>
          <w:p w14:paraId="29F25469"/>
        </w:tc>
        <w:tc>
          <w:tcPr>
            <w:tcW w:w="992" w:type="dxa"/>
            <w:vMerge w:val="continue"/>
            <w:tcBorders>
              <w:top w:val="nil"/>
            </w:tcBorders>
          </w:tcPr>
          <w:p w14:paraId="67AD0D95"/>
        </w:tc>
        <w:tc>
          <w:tcPr>
            <w:tcW w:w="825" w:type="dxa"/>
            <w:vMerge w:val="continue"/>
            <w:tcBorders>
              <w:top w:val="nil"/>
            </w:tcBorders>
          </w:tcPr>
          <w:p w14:paraId="3824A9EA"/>
        </w:tc>
      </w:tr>
      <w:tr w14:paraId="0C024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01" w:hRule="atLeast"/>
        </w:trPr>
        <w:tc>
          <w:tcPr>
            <w:tcW w:w="1124" w:type="dxa"/>
          </w:tcPr>
          <w:p w14:paraId="15F8E15F"/>
        </w:tc>
        <w:tc>
          <w:tcPr>
            <w:tcW w:w="987" w:type="dxa"/>
          </w:tcPr>
          <w:p w14:paraId="15E49471"/>
        </w:tc>
        <w:tc>
          <w:tcPr>
            <w:tcW w:w="1336" w:type="dxa"/>
          </w:tcPr>
          <w:p w14:paraId="353439F2"/>
        </w:tc>
        <w:tc>
          <w:tcPr>
            <w:tcW w:w="2551" w:type="dxa"/>
          </w:tcPr>
          <w:p w14:paraId="79A9CC4F"/>
        </w:tc>
        <w:tc>
          <w:tcPr>
            <w:tcW w:w="3401" w:type="dxa"/>
          </w:tcPr>
          <w:p w14:paraId="48351A29"/>
        </w:tc>
        <w:tc>
          <w:tcPr>
            <w:tcW w:w="2307" w:type="dxa"/>
          </w:tcPr>
          <w:p w14:paraId="3B8ADC47">
            <w:pPr>
              <w:pStyle w:val="8"/>
              <w:spacing w:before="32" w:line="251" w:lineRule="auto"/>
              <w:ind w:left="135" w:right="597" w:hanging="20"/>
              <w:rPr>
                <w:sz w:val="19"/>
                <w:szCs w:val="19"/>
                <w:lang w:eastAsia="zh-CN"/>
              </w:rPr>
            </w:pPr>
            <w:r>
              <w:rPr>
                <w:spacing w:val="8"/>
                <w:sz w:val="19"/>
                <w:szCs w:val="19"/>
                <w:lang w:eastAsia="zh-CN"/>
              </w:rPr>
              <w:t>人工智能项目开发</w:t>
            </w:r>
            <w:r>
              <w:rPr>
                <w:spacing w:val="1"/>
                <w:sz w:val="19"/>
                <w:szCs w:val="19"/>
                <w:lang w:eastAsia="zh-CN"/>
              </w:rPr>
              <w:t>岗位实习</w:t>
            </w:r>
            <w:r>
              <w:rPr>
                <w:spacing w:val="-19"/>
                <w:sz w:val="19"/>
                <w:szCs w:val="19"/>
                <w:lang w:eastAsia="zh-CN"/>
              </w:rPr>
              <w:t xml:space="preserve"> </w:t>
            </w:r>
            <w:r>
              <w:rPr>
                <w:spacing w:val="1"/>
                <w:sz w:val="19"/>
                <w:szCs w:val="19"/>
                <w:lang w:eastAsia="zh-CN"/>
              </w:rPr>
              <w:t>1</w:t>
            </w:r>
          </w:p>
          <w:p w14:paraId="2675C551">
            <w:pPr>
              <w:pStyle w:val="8"/>
              <w:spacing w:before="1" w:line="255" w:lineRule="auto"/>
              <w:ind w:left="122" w:right="105" w:firstLine="13"/>
              <w:rPr>
                <w:sz w:val="19"/>
                <w:szCs w:val="19"/>
                <w:lang w:eastAsia="zh-CN"/>
              </w:rPr>
            </w:pPr>
            <w:r>
              <w:rPr>
                <w:spacing w:val="18"/>
                <w:sz w:val="19"/>
                <w:szCs w:val="19"/>
                <w:lang w:eastAsia="zh-CN"/>
              </w:rPr>
              <w:t>岗位实习</w:t>
            </w:r>
            <w:r>
              <w:rPr>
                <w:spacing w:val="-20"/>
                <w:sz w:val="19"/>
                <w:szCs w:val="19"/>
                <w:lang w:eastAsia="zh-CN"/>
              </w:rPr>
              <w:t xml:space="preserve"> </w:t>
            </w:r>
            <w:r>
              <w:rPr>
                <w:spacing w:val="18"/>
                <w:sz w:val="19"/>
                <w:szCs w:val="19"/>
                <w:lang w:eastAsia="zh-CN"/>
              </w:rPr>
              <w:t>2（含毕业教</w:t>
            </w:r>
            <w:r>
              <w:rPr>
                <w:spacing w:val="-4"/>
                <w:sz w:val="19"/>
                <w:szCs w:val="19"/>
                <w:lang w:eastAsia="zh-CN"/>
              </w:rPr>
              <w:t>育）</w:t>
            </w:r>
          </w:p>
        </w:tc>
        <w:tc>
          <w:tcPr>
            <w:tcW w:w="992" w:type="dxa"/>
          </w:tcPr>
          <w:p w14:paraId="0DE9DAD2">
            <w:pPr>
              <w:pStyle w:val="8"/>
              <w:spacing w:before="33" w:line="228" w:lineRule="auto"/>
              <w:ind w:left="116"/>
              <w:rPr>
                <w:sz w:val="19"/>
                <w:szCs w:val="19"/>
                <w:lang w:eastAsia="zh-CN"/>
              </w:rPr>
            </w:pPr>
            <w:r>
              <w:rPr>
                <w:spacing w:val="4"/>
                <w:sz w:val="19"/>
                <w:szCs w:val="19"/>
                <w:lang w:eastAsia="zh-CN"/>
              </w:rPr>
              <w:t>赛项</w:t>
            </w:r>
          </w:p>
          <w:p w14:paraId="4B128748">
            <w:pPr>
              <w:pStyle w:val="8"/>
              <w:spacing w:before="21" w:line="230" w:lineRule="auto"/>
              <w:ind w:left="117"/>
              <w:rPr>
                <w:sz w:val="19"/>
                <w:szCs w:val="19"/>
                <w:lang w:eastAsia="zh-CN"/>
              </w:rPr>
            </w:pPr>
            <w:r>
              <w:rPr>
                <w:sz w:val="19"/>
                <w:szCs w:val="19"/>
                <w:lang w:eastAsia="zh-CN"/>
              </w:rPr>
              <w:t>人 工</w:t>
            </w:r>
            <w:r>
              <w:rPr>
                <w:spacing w:val="8"/>
                <w:sz w:val="19"/>
                <w:szCs w:val="19"/>
                <w:lang w:eastAsia="zh-CN"/>
              </w:rPr>
              <w:t xml:space="preserve"> </w:t>
            </w:r>
            <w:r>
              <w:rPr>
                <w:sz w:val="19"/>
                <w:szCs w:val="19"/>
                <w:lang w:eastAsia="zh-CN"/>
              </w:rPr>
              <w:t>智</w:t>
            </w:r>
          </w:p>
          <w:p w14:paraId="1540BD26">
            <w:pPr>
              <w:pStyle w:val="8"/>
              <w:spacing w:before="22" w:line="256" w:lineRule="auto"/>
              <w:ind w:left="118" w:right="103" w:firstLine="5"/>
              <w:rPr>
                <w:sz w:val="19"/>
                <w:szCs w:val="19"/>
                <w:lang w:eastAsia="zh-CN"/>
              </w:rPr>
            </w:pPr>
            <w:r>
              <w:rPr>
                <w:spacing w:val="-2"/>
                <w:sz w:val="19"/>
                <w:szCs w:val="19"/>
                <w:lang w:eastAsia="zh-CN"/>
              </w:rPr>
              <w:t>能 相</w:t>
            </w:r>
            <w:r>
              <w:rPr>
                <w:spacing w:val="6"/>
                <w:sz w:val="19"/>
                <w:szCs w:val="19"/>
                <w:lang w:eastAsia="zh-CN"/>
              </w:rPr>
              <w:t xml:space="preserve"> </w:t>
            </w:r>
            <w:r>
              <w:rPr>
                <w:spacing w:val="-2"/>
                <w:sz w:val="19"/>
                <w:szCs w:val="19"/>
                <w:lang w:eastAsia="zh-CN"/>
              </w:rPr>
              <w:t>关</w:t>
            </w:r>
            <w:r>
              <w:rPr>
                <w:spacing w:val="4"/>
                <w:sz w:val="19"/>
                <w:szCs w:val="19"/>
                <w:lang w:eastAsia="zh-CN"/>
              </w:rPr>
              <w:t>竞赛</w:t>
            </w:r>
          </w:p>
        </w:tc>
        <w:tc>
          <w:tcPr>
            <w:tcW w:w="825" w:type="dxa"/>
          </w:tcPr>
          <w:p w14:paraId="158F9AEB">
            <w:pPr>
              <w:pStyle w:val="8"/>
              <w:spacing w:before="32" w:line="251" w:lineRule="auto"/>
              <w:ind w:left="118" w:right="107" w:hanging="2"/>
              <w:rPr>
                <w:sz w:val="19"/>
                <w:szCs w:val="19"/>
              </w:rPr>
            </w:pPr>
            <w:r>
              <w:rPr>
                <w:spacing w:val="8"/>
                <w:sz w:val="19"/>
                <w:szCs w:val="19"/>
              </w:rPr>
              <w:t>技能等</w:t>
            </w:r>
            <w:r>
              <w:rPr>
                <w:spacing w:val="6"/>
                <w:sz w:val="19"/>
                <w:szCs w:val="19"/>
              </w:rPr>
              <w:t>级证书</w:t>
            </w:r>
          </w:p>
        </w:tc>
      </w:tr>
      <w:tr w14:paraId="5A354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75" w:hRule="atLeast"/>
        </w:trPr>
        <w:tc>
          <w:tcPr>
            <w:tcW w:w="1124" w:type="dxa"/>
          </w:tcPr>
          <w:p w14:paraId="054DD68E">
            <w:pPr>
              <w:spacing w:line="246" w:lineRule="auto"/>
              <w:rPr>
                <w:lang w:eastAsia="zh-CN"/>
              </w:rPr>
            </w:pPr>
          </w:p>
          <w:p w14:paraId="784DFFF0">
            <w:pPr>
              <w:spacing w:line="247" w:lineRule="auto"/>
              <w:rPr>
                <w:lang w:eastAsia="zh-CN"/>
              </w:rPr>
            </w:pPr>
          </w:p>
          <w:p w14:paraId="134D2871">
            <w:pPr>
              <w:spacing w:line="247" w:lineRule="auto"/>
              <w:rPr>
                <w:lang w:eastAsia="zh-CN"/>
              </w:rPr>
            </w:pPr>
          </w:p>
          <w:p w14:paraId="060E1474">
            <w:pPr>
              <w:spacing w:line="247" w:lineRule="auto"/>
              <w:rPr>
                <w:lang w:eastAsia="zh-CN"/>
              </w:rPr>
            </w:pPr>
          </w:p>
          <w:p w14:paraId="4D82A9BC">
            <w:pPr>
              <w:spacing w:line="247" w:lineRule="auto"/>
              <w:rPr>
                <w:lang w:eastAsia="zh-CN"/>
              </w:rPr>
            </w:pPr>
          </w:p>
          <w:p w14:paraId="3AFAEFA0">
            <w:pPr>
              <w:pStyle w:val="8"/>
              <w:spacing w:before="65" w:line="253" w:lineRule="auto"/>
              <w:ind w:left="119" w:right="109" w:hanging="2"/>
              <w:jc w:val="both"/>
              <w:rPr>
                <w:sz w:val="20"/>
                <w:szCs w:val="20"/>
                <w:lang w:eastAsia="zh-CN"/>
              </w:rPr>
            </w:pPr>
            <w:r>
              <w:rPr>
                <w:spacing w:val="23"/>
                <w:sz w:val="20"/>
                <w:szCs w:val="20"/>
                <w:lang w:eastAsia="zh-CN"/>
              </w:rPr>
              <w:t>人工智能</w:t>
            </w:r>
            <w:r>
              <w:rPr>
                <w:spacing w:val="22"/>
                <w:sz w:val="20"/>
                <w:szCs w:val="20"/>
                <w:lang w:eastAsia="zh-CN"/>
              </w:rPr>
              <w:t>系统集成</w:t>
            </w:r>
            <w:r>
              <w:rPr>
                <w:spacing w:val="5"/>
                <w:sz w:val="20"/>
                <w:szCs w:val="20"/>
                <w:lang w:eastAsia="zh-CN"/>
              </w:rPr>
              <w:t>与运维</w:t>
            </w:r>
          </w:p>
        </w:tc>
        <w:tc>
          <w:tcPr>
            <w:tcW w:w="987" w:type="dxa"/>
          </w:tcPr>
          <w:p w14:paraId="4B6A43D7">
            <w:pPr>
              <w:spacing w:line="261" w:lineRule="auto"/>
              <w:rPr>
                <w:lang w:eastAsia="zh-CN"/>
              </w:rPr>
            </w:pPr>
          </w:p>
          <w:p w14:paraId="13113914">
            <w:pPr>
              <w:spacing w:line="261" w:lineRule="auto"/>
              <w:rPr>
                <w:lang w:eastAsia="zh-CN"/>
              </w:rPr>
            </w:pPr>
          </w:p>
          <w:p w14:paraId="54F22125">
            <w:pPr>
              <w:spacing w:line="261" w:lineRule="auto"/>
              <w:rPr>
                <w:lang w:eastAsia="zh-CN"/>
              </w:rPr>
            </w:pPr>
          </w:p>
          <w:p w14:paraId="60330677">
            <w:pPr>
              <w:spacing w:line="261" w:lineRule="auto"/>
              <w:rPr>
                <w:lang w:eastAsia="zh-CN"/>
              </w:rPr>
            </w:pPr>
          </w:p>
          <w:p w14:paraId="0265C3EB">
            <w:pPr>
              <w:spacing w:line="262" w:lineRule="auto"/>
              <w:rPr>
                <w:lang w:eastAsia="zh-CN"/>
              </w:rPr>
            </w:pPr>
          </w:p>
          <w:p w14:paraId="5925C292">
            <w:pPr>
              <w:pStyle w:val="8"/>
              <w:spacing w:before="78" w:line="342" w:lineRule="auto"/>
              <w:ind w:left="117" w:right="107"/>
            </w:pPr>
            <w:r>
              <w:rPr>
                <w:spacing w:val="12"/>
              </w:rPr>
              <w:t>系统运</w:t>
            </w:r>
            <w:r>
              <w:t>维</w:t>
            </w:r>
          </w:p>
        </w:tc>
        <w:tc>
          <w:tcPr>
            <w:tcW w:w="1336" w:type="dxa"/>
          </w:tcPr>
          <w:p w14:paraId="267C3023">
            <w:pPr>
              <w:spacing w:line="252" w:lineRule="auto"/>
            </w:pPr>
          </w:p>
          <w:p w14:paraId="7DD3DC33">
            <w:pPr>
              <w:spacing w:line="252" w:lineRule="auto"/>
            </w:pPr>
          </w:p>
          <w:p w14:paraId="68C43FEF">
            <w:pPr>
              <w:spacing w:line="253" w:lineRule="auto"/>
            </w:pPr>
          </w:p>
          <w:p w14:paraId="341A8401">
            <w:pPr>
              <w:spacing w:line="253" w:lineRule="auto"/>
            </w:pPr>
          </w:p>
          <w:p w14:paraId="10FF1968">
            <w:pPr>
              <w:spacing w:line="253" w:lineRule="auto"/>
            </w:pPr>
          </w:p>
          <w:p w14:paraId="77223939">
            <w:pPr>
              <w:spacing w:line="253" w:lineRule="auto"/>
            </w:pPr>
          </w:p>
          <w:p w14:paraId="3216871E">
            <w:pPr>
              <w:pStyle w:val="8"/>
              <w:spacing w:before="62" w:line="229" w:lineRule="auto"/>
              <w:ind w:left="110"/>
              <w:rPr>
                <w:sz w:val="19"/>
                <w:szCs w:val="19"/>
              </w:rPr>
            </w:pPr>
            <w:r>
              <w:rPr>
                <w:spacing w:val="8"/>
                <w:sz w:val="19"/>
                <w:szCs w:val="19"/>
              </w:rPr>
              <w:t>平台运维</w:t>
            </w:r>
          </w:p>
        </w:tc>
        <w:tc>
          <w:tcPr>
            <w:tcW w:w="2551" w:type="dxa"/>
          </w:tcPr>
          <w:p w14:paraId="59EA5D0F">
            <w:pPr>
              <w:spacing w:line="291" w:lineRule="auto"/>
              <w:rPr>
                <w:lang w:eastAsia="zh-CN"/>
              </w:rPr>
            </w:pPr>
          </w:p>
          <w:p w14:paraId="041F7F94">
            <w:pPr>
              <w:spacing w:line="291" w:lineRule="auto"/>
              <w:rPr>
                <w:lang w:eastAsia="zh-CN"/>
              </w:rPr>
            </w:pPr>
          </w:p>
          <w:p w14:paraId="64994E90">
            <w:pPr>
              <w:spacing w:line="291" w:lineRule="auto"/>
              <w:rPr>
                <w:lang w:eastAsia="zh-CN"/>
              </w:rPr>
            </w:pPr>
          </w:p>
          <w:p w14:paraId="3C4B36EB">
            <w:pPr>
              <w:pStyle w:val="8"/>
              <w:spacing w:before="62" w:line="243" w:lineRule="auto"/>
              <w:ind w:left="115" w:right="106" w:firstLine="11"/>
              <w:rPr>
                <w:sz w:val="19"/>
                <w:szCs w:val="19"/>
                <w:lang w:eastAsia="zh-CN"/>
              </w:rPr>
            </w:pPr>
            <w:r>
              <w:rPr>
                <w:spacing w:val="18"/>
                <w:sz w:val="19"/>
                <w:szCs w:val="19"/>
                <w:lang w:eastAsia="zh-CN"/>
              </w:rPr>
              <w:t>1.部署或架设已开发完成</w:t>
            </w:r>
            <w:r>
              <w:rPr>
                <w:spacing w:val="3"/>
                <w:sz w:val="19"/>
                <w:szCs w:val="19"/>
                <w:lang w:eastAsia="zh-CN"/>
              </w:rPr>
              <w:t>的系统或项目，保证正常运</w:t>
            </w:r>
            <w:r>
              <w:rPr>
                <w:spacing w:val="-1"/>
                <w:sz w:val="19"/>
                <w:szCs w:val="19"/>
                <w:lang w:eastAsia="zh-CN"/>
              </w:rPr>
              <w:t>行；</w:t>
            </w:r>
          </w:p>
          <w:p w14:paraId="22652EA2">
            <w:pPr>
              <w:pStyle w:val="8"/>
              <w:spacing w:before="26" w:line="244" w:lineRule="auto"/>
              <w:ind w:left="112" w:right="104" w:firstLine="1"/>
              <w:rPr>
                <w:sz w:val="19"/>
                <w:szCs w:val="19"/>
                <w:lang w:eastAsia="zh-CN"/>
              </w:rPr>
            </w:pPr>
            <w:r>
              <w:rPr>
                <w:spacing w:val="19"/>
                <w:sz w:val="19"/>
                <w:szCs w:val="19"/>
                <w:lang w:eastAsia="zh-CN"/>
              </w:rPr>
              <w:t>2.通过各种必要的维护活</w:t>
            </w:r>
            <w:r>
              <w:rPr>
                <w:spacing w:val="4"/>
                <w:sz w:val="19"/>
                <w:szCs w:val="19"/>
                <w:lang w:eastAsia="zh-CN"/>
              </w:rPr>
              <w:t>动使系统持久运行，满足用</w:t>
            </w:r>
            <w:r>
              <w:rPr>
                <w:spacing w:val="6"/>
                <w:sz w:val="19"/>
                <w:szCs w:val="19"/>
                <w:lang w:eastAsia="zh-CN"/>
              </w:rPr>
              <w:t>户的需要。</w:t>
            </w:r>
          </w:p>
        </w:tc>
        <w:tc>
          <w:tcPr>
            <w:tcW w:w="3401" w:type="dxa"/>
          </w:tcPr>
          <w:p w14:paraId="437C2207">
            <w:pPr>
              <w:pStyle w:val="8"/>
              <w:spacing w:before="289" w:line="244" w:lineRule="auto"/>
              <w:ind w:left="114" w:right="107" w:firstLine="14"/>
              <w:rPr>
                <w:sz w:val="19"/>
                <w:szCs w:val="19"/>
                <w:lang w:eastAsia="zh-CN"/>
              </w:rPr>
            </w:pPr>
            <w:r>
              <w:rPr>
                <w:spacing w:val="7"/>
                <w:sz w:val="19"/>
                <w:szCs w:val="19"/>
                <w:lang w:eastAsia="zh-CN"/>
              </w:rPr>
              <w:t>1.了解一定的计算机基本理论，熟悉</w:t>
            </w:r>
            <w:r>
              <w:rPr>
                <w:spacing w:val="8"/>
                <w:sz w:val="19"/>
                <w:szCs w:val="19"/>
                <w:lang w:eastAsia="zh-CN"/>
              </w:rPr>
              <w:t>计算机基本技术，熟悉平台的相关理论知识，较好的英文基础。</w:t>
            </w:r>
          </w:p>
          <w:p w14:paraId="1E3D0ADD">
            <w:pPr>
              <w:pStyle w:val="8"/>
              <w:spacing w:before="24" w:line="228" w:lineRule="auto"/>
              <w:ind w:left="116"/>
              <w:rPr>
                <w:sz w:val="19"/>
                <w:szCs w:val="19"/>
                <w:lang w:eastAsia="zh-CN"/>
              </w:rPr>
            </w:pPr>
            <w:r>
              <w:rPr>
                <w:spacing w:val="8"/>
                <w:sz w:val="19"/>
                <w:szCs w:val="19"/>
                <w:lang w:eastAsia="zh-CN"/>
              </w:rPr>
              <w:t>2．具备平台搭建的能力</w:t>
            </w:r>
          </w:p>
          <w:p w14:paraId="11AC4D64">
            <w:pPr>
              <w:pStyle w:val="8"/>
              <w:spacing w:before="24" w:line="228" w:lineRule="auto"/>
              <w:ind w:left="118"/>
              <w:rPr>
                <w:sz w:val="19"/>
                <w:szCs w:val="19"/>
                <w:lang w:eastAsia="zh-CN"/>
              </w:rPr>
            </w:pPr>
            <w:r>
              <w:rPr>
                <w:spacing w:val="8"/>
                <w:sz w:val="19"/>
                <w:szCs w:val="19"/>
                <w:lang w:eastAsia="zh-CN"/>
              </w:rPr>
              <w:t>3.具备配置各种组件的能力</w:t>
            </w:r>
          </w:p>
          <w:p w14:paraId="1F7AEEA0">
            <w:pPr>
              <w:pStyle w:val="8"/>
              <w:spacing w:before="24" w:line="228" w:lineRule="auto"/>
              <w:ind w:left="113"/>
              <w:rPr>
                <w:sz w:val="19"/>
                <w:szCs w:val="19"/>
                <w:lang w:eastAsia="zh-CN"/>
              </w:rPr>
            </w:pPr>
            <w:r>
              <w:rPr>
                <w:spacing w:val="8"/>
                <w:sz w:val="19"/>
                <w:szCs w:val="19"/>
                <w:lang w:eastAsia="zh-CN"/>
              </w:rPr>
              <w:t>4．具备平台管理的能力</w:t>
            </w:r>
          </w:p>
          <w:p w14:paraId="39FF8368">
            <w:pPr>
              <w:pStyle w:val="8"/>
              <w:spacing w:before="26" w:line="228" w:lineRule="auto"/>
              <w:ind w:left="118"/>
              <w:rPr>
                <w:sz w:val="19"/>
                <w:szCs w:val="19"/>
                <w:lang w:eastAsia="zh-CN"/>
              </w:rPr>
            </w:pPr>
            <w:r>
              <w:rPr>
                <w:spacing w:val="8"/>
                <w:sz w:val="19"/>
                <w:szCs w:val="19"/>
                <w:lang w:eastAsia="zh-CN"/>
              </w:rPr>
              <w:t>5．具备平台调优的能力</w:t>
            </w:r>
          </w:p>
          <w:p w14:paraId="1A5D43DE">
            <w:pPr>
              <w:pStyle w:val="8"/>
              <w:spacing w:before="21" w:line="248" w:lineRule="auto"/>
              <w:ind w:left="116" w:right="104"/>
              <w:rPr>
                <w:spacing w:val="-1"/>
                <w:sz w:val="19"/>
                <w:szCs w:val="19"/>
                <w:lang w:eastAsia="zh-CN"/>
              </w:rPr>
            </w:pPr>
            <w:r>
              <w:rPr>
                <w:spacing w:val="7"/>
                <w:sz w:val="19"/>
                <w:szCs w:val="19"/>
                <w:lang w:eastAsia="zh-CN"/>
              </w:rPr>
              <w:t>6.具有较强的语言沟通能力、良好的</w:t>
            </w:r>
            <w:r>
              <w:rPr>
                <w:spacing w:val="8"/>
                <w:sz w:val="19"/>
                <w:szCs w:val="19"/>
                <w:lang w:eastAsia="zh-CN"/>
              </w:rPr>
              <w:t>人际关系、团队精神和一定的压力承受能力，能够快速学习新的技术和知</w:t>
            </w:r>
            <w:r>
              <w:rPr>
                <w:spacing w:val="-1"/>
                <w:sz w:val="19"/>
                <w:szCs w:val="19"/>
                <w:lang w:eastAsia="zh-CN"/>
              </w:rPr>
              <w:t>识。</w:t>
            </w:r>
          </w:p>
          <w:p w14:paraId="131D67EC">
            <w:pPr>
              <w:pStyle w:val="8"/>
              <w:spacing w:before="21" w:line="248" w:lineRule="auto"/>
              <w:ind w:left="116" w:right="104"/>
              <w:rPr>
                <w:spacing w:val="-1"/>
                <w:sz w:val="19"/>
                <w:szCs w:val="19"/>
                <w:lang w:eastAsia="zh-CN"/>
              </w:rPr>
            </w:pPr>
            <w:r>
              <w:rPr>
                <w:rFonts w:hint="eastAsia"/>
                <w:spacing w:val="-1"/>
                <w:sz w:val="19"/>
                <w:szCs w:val="19"/>
                <w:lang w:eastAsia="zh-CN"/>
              </w:rPr>
              <w:t xml:space="preserve">7. </w:t>
            </w:r>
            <w:r>
              <w:rPr>
                <w:rFonts w:hint="eastAsia" w:asciiTheme="minorEastAsia" w:hAnsiTheme="minorEastAsia" w:eastAsiaTheme="minorEastAsia" w:cstheme="minorEastAsia"/>
                <w:b/>
                <w:bCs/>
                <w:color w:val="4F81BD" w:themeColor="accent1"/>
                <w:spacing w:val="-1"/>
                <w:sz w:val="19"/>
                <w:szCs w:val="19"/>
                <w:lang w:eastAsia="zh-CN"/>
                <w14:textFill>
                  <w14:solidFill>
                    <w14:schemeClr w14:val="accent1"/>
                  </w14:solidFill>
                </w14:textFill>
              </w:rPr>
              <w:t>具备平台搭建、配置及管理能力；能够在Linux终端环境中进行基础操作；能撰写英文技术运维日志和问题解决方案(Ticketing System)，具备在跨文化技术团队中进行基础沟通与协作的意识和能力。</w:t>
            </w:r>
          </w:p>
        </w:tc>
        <w:tc>
          <w:tcPr>
            <w:tcW w:w="2307" w:type="dxa"/>
          </w:tcPr>
          <w:p w14:paraId="7630F9EC">
            <w:pPr>
              <w:pStyle w:val="8"/>
              <w:spacing w:before="289" w:line="252" w:lineRule="auto"/>
              <w:ind w:left="113" w:right="105"/>
              <w:rPr>
                <w:sz w:val="19"/>
                <w:szCs w:val="19"/>
                <w:lang w:eastAsia="zh-CN"/>
              </w:rPr>
            </w:pPr>
            <w:r>
              <w:rPr>
                <w:spacing w:val="18"/>
                <w:sz w:val="19"/>
                <w:szCs w:val="19"/>
                <w:lang w:eastAsia="zh-CN"/>
              </w:rPr>
              <w:t>信息技术与人工智能基</w:t>
            </w:r>
            <w:r>
              <w:rPr>
                <w:spacing w:val="2"/>
                <w:sz w:val="19"/>
                <w:szCs w:val="19"/>
                <w:lang w:eastAsia="zh-CN"/>
              </w:rPr>
              <w:t>础</w:t>
            </w:r>
          </w:p>
          <w:p w14:paraId="6FC7DEA7">
            <w:pPr>
              <w:pStyle w:val="8"/>
              <w:spacing w:before="2" w:line="251" w:lineRule="auto"/>
              <w:ind w:left="112" w:right="846" w:firstLine="17"/>
              <w:rPr>
                <w:sz w:val="19"/>
                <w:szCs w:val="19"/>
                <w:lang w:eastAsia="zh-CN"/>
              </w:rPr>
            </w:pPr>
            <w:r>
              <w:rPr>
                <w:spacing w:val="6"/>
                <w:sz w:val="19"/>
                <w:szCs w:val="19"/>
                <w:lang w:eastAsia="zh-CN"/>
              </w:rPr>
              <w:t>网络技术基础</w:t>
            </w:r>
            <w:r>
              <w:rPr>
                <w:sz w:val="19"/>
                <w:szCs w:val="19"/>
                <w:lang w:eastAsia="zh-CN"/>
              </w:rPr>
              <w:t xml:space="preserve"> Linux</w:t>
            </w:r>
            <w:r>
              <w:rPr>
                <w:spacing w:val="-37"/>
                <w:sz w:val="19"/>
                <w:szCs w:val="19"/>
                <w:lang w:eastAsia="zh-CN"/>
              </w:rPr>
              <w:t xml:space="preserve"> </w:t>
            </w:r>
            <w:r>
              <w:rPr>
                <w:spacing w:val="12"/>
                <w:sz w:val="19"/>
                <w:szCs w:val="19"/>
                <w:lang w:eastAsia="zh-CN"/>
              </w:rPr>
              <w:t>操作系统</w:t>
            </w:r>
            <w:r>
              <w:rPr>
                <w:spacing w:val="8"/>
                <w:sz w:val="19"/>
                <w:szCs w:val="19"/>
                <w:lang w:eastAsia="zh-CN"/>
              </w:rPr>
              <w:t>数据库技术</w:t>
            </w:r>
          </w:p>
          <w:p w14:paraId="49B7CF17">
            <w:pPr>
              <w:pStyle w:val="8"/>
              <w:spacing w:before="1" w:line="251" w:lineRule="auto"/>
              <w:ind w:left="117" w:right="105" w:hanging="2"/>
              <w:rPr>
                <w:sz w:val="19"/>
                <w:szCs w:val="19"/>
                <w:lang w:eastAsia="zh-CN"/>
              </w:rPr>
            </w:pPr>
            <w:r>
              <w:rPr>
                <w:spacing w:val="18"/>
                <w:sz w:val="19"/>
                <w:szCs w:val="19"/>
                <w:lang w:eastAsia="zh-CN"/>
              </w:rPr>
              <w:t>人工智能应用系统部署</w:t>
            </w:r>
            <w:r>
              <w:rPr>
                <w:spacing w:val="7"/>
                <w:sz w:val="19"/>
                <w:szCs w:val="19"/>
                <w:lang w:eastAsia="zh-CN"/>
              </w:rPr>
              <w:t>与运维实训</w:t>
            </w:r>
          </w:p>
          <w:p w14:paraId="5002A350">
            <w:pPr>
              <w:pStyle w:val="8"/>
              <w:spacing w:line="253" w:lineRule="auto"/>
              <w:ind w:left="118" w:right="105" w:hanging="3"/>
              <w:rPr>
                <w:sz w:val="19"/>
                <w:szCs w:val="19"/>
                <w:lang w:eastAsia="zh-CN"/>
              </w:rPr>
            </w:pPr>
            <w:r>
              <w:rPr>
                <w:spacing w:val="18"/>
                <w:sz w:val="19"/>
                <w:szCs w:val="19"/>
                <w:lang w:eastAsia="zh-CN"/>
              </w:rPr>
              <w:t>人工智能项目开发岗位</w:t>
            </w:r>
            <w:r>
              <w:rPr>
                <w:spacing w:val="1"/>
                <w:sz w:val="19"/>
                <w:szCs w:val="19"/>
                <w:lang w:eastAsia="zh-CN"/>
              </w:rPr>
              <w:t>实习</w:t>
            </w:r>
            <w:r>
              <w:rPr>
                <w:spacing w:val="-18"/>
                <w:sz w:val="19"/>
                <w:szCs w:val="19"/>
                <w:lang w:eastAsia="zh-CN"/>
              </w:rPr>
              <w:t xml:space="preserve"> </w:t>
            </w:r>
            <w:r>
              <w:rPr>
                <w:spacing w:val="1"/>
                <w:sz w:val="19"/>
                <w:szCs w:val="19"/>
                <w:lang w:eastAsia="zh-CN"/>
              </w:rPr>
              <w:t>1</w:t>
            </w:r>
          </w:p>
          <w:p w14:paraId="4A504A31">
            <w:pPr>
              <w:pStyle w:val="8"/>
              <w:spacing w:line="253" w:lineRule="auto"/>
              <w:ind w:left="122" w:right="105" w:firstLine="13"/>
              <w:rPr>
                <w:spacing w:val="-4"/>
                <w:sz w:val="19"/>
                <w:szCs w:val="19"/>
                <w:lang w:eastAsia="zh-CN"/>
              </w:rPr>
            </w:pPr>
            <w:r>
              <w:rPr>
                <w:spacing w:val="18"/>
                <w:sz w:val="19"/>
                <w:szCs w:val="19"/>
                <w:lang w:eastAsia="zh-CN"/>
              </w:rPr>
              <w:t>岗位实习</w:t>
            </w:r>
            <w:r>
              <w:rPr>
                <w:spacing w:val="-20"/>
                <w:sz w:val="19"/>
                <w:szCs w:val="19"/>
                <w:lang w:eastAsia="zh-CN"/>
              </w:rPr>
              <w:t xml:space="preserve"> </w:t>
            </w:r>
            <w:r>
              <w:rPr>
                <w:spacing w:val="18"/>
                <w:sz w:val="19"/>
                <w:szCs w:val="19"/>
                <w:lang w:eastAsia="zh-CN"/>
              </w:rPr>
              <w:t>2（含毕业教</w:t>
            </w:r>
            <w:r>
              <w:rPr>
                <w:spacing w:val="-4"/>
                <w:sz w:val="19"/>
                <w:szCs w:val="19"/>
                <w:lang w:eastAsia="zh-CN"/>
              </w:rPr>
              <w:t>育）</w:t>
            </w:r>
          </w:p>
          <w:p w14:paraId="05325DE2">
            <w:pPr>
              <w:pStyle w:val="8"/>
              <w:spacing w:before="25" w:line="229" w:lineRule="auto"/>
              <w:ind w:left="117"/>
              <w:rPr>
                <w:b/>
                <w:bCs/>
                <w:color w:val="4F81BD" w:themeColor="accent1"/>
                <w:spacing w:val="8"/>
                <w:sz w:val="19"/>
                <w:szCs w:val="19"/>
                <w:lang w:eastAsia="zh-CN"/>
                <w14:textFill>
                  <w14:solidFill>
                    <w14:schemeClr w14:val="accent1"/>
                  </w14:solidFill>
                </w14:textFill>
              </w:rPr>
            </w:pPr>
            <w:r>
              <w:rPr>
                <w:b/>
                <w:bCs/>
                <w:color w:val="4F81BD" w:themeColor="accent1"/>
                <w:spacing w:val="8"/>
                <w:sz w:val="19"/>
                <w:szCs w:val="19"/>
                <w:lang w:eastAsia="zh-CN"/>
                <w14:textFill>
                  <w14:solidFill>
                    <w14:schemeClr w14:val="accent1"/>
                  </w14:solidFill>
                </w14:textFill>
              </w:rPr>
              <w:t>★</w:t>
            </w:r>
            <w:r>
              <w:rPr>
                <w:rFonts w:hint="eastAsia"/>
                <w:b/>
                <w:bCs/>
                <w:color w:val="4F81BD" w:themeColor="accent1"/>
                <w:spacing w:val="8"/>
                <w:sz w:val="19"/>
                <w:szCs w:val="19"/>
                <w:lang w:eastAsia="zh-CN"/>
                <w14:textFill>
                  <w14:solidFill>
                    <w14:schemeClr w14:val="accent1"/>
                  </w14:solidFill>
                </w14:textFill>
              </w:rPr>
              <w:t>公共英语1</w:t>
            </w:r>
          </w:p>
          <w:p w14:paraId="0D032E40">
            <w:pPr>
              <w:pStyle w:val="8"/>
              <w:spacing w:before="25" w:line="229" w:lineRule="auto"/>
              <w:ind w:left="117"/>
              <w:rPr>
                <w:b/>
                <w:bCs/>
                <w:color w:val="4F81BD" w:themeColor="accent1"/>
                <w:spacing w:val="8"/>
                <w:sz w:val="19"/>
                <w:szCs w:val="19"/>
                <w:lang w:eastAsia="zh-CN"/>
                <w14:textFill>
                  <w14:solidFill>
                    <w14:schemeClr w14:val="accent1"/>
                  </w14:solidFill>
                </w14:textFill>
              </w:rPr>
            </w:pPr>
            <w:r>
              <w:rPr>
                <w:b/>
                <w:bCs/>
                <w:color w:val="4F81BD" w:themeColor="accent1"/>
                <w:spacing w:val="8"/>
                <w:sz w:val="19"/>
                <w:szCs w:val="19"/>
                <w:lang w:eastAsia="zh-CN"/>
                <w14:textFill>
                  <w14:solidFill>
                    <w14:schemeClr w14:val="accent1"/>
                  </w14:solidFill>
                </w14:textFill>
              </w:rPr>
              <w:t>★</w:t>
            </w:r>
            <w:r>
              <w:rPr>
                <w:rFonts w:hint="eastAsia"/>
                <w:b/>
                <w:bCs/>
                <w:color w:val="4F81BD" w:themeColor="accent1"/>
                <w:spacing w:val="8"/>
                <w:sz w:val="19"/>
                <w:szCs w:val="19"/>
                <w:lang w:eastAsia="zh-CN"/>
                <w14:textFill>
                  <w14:solidFill>
                    <w14:schemeClr w14:val="accent1"/>
                  </w14:solidFill>
                </w14:textFill>
              </w:rPr>
              <w:t>公共英语2</w:t>
            </w:r>
          </w:p>
          <w:p w14:paraId="327B4504">
            <w:pPr>
              <w:pStyle w:val="8"/>
              <w:spacing w:line="253" w:lineRule="auto"/>
              <w:ind w:left="122" w:right="105" w:firstLine="13"/>
              <w:rPr>
                <w:spacing w:val="-4"/>
                <w:sz w:val="19"/>
                <w:szCs w:val="19"/>
                <w:lang w:eastAsia="zh-CN"/>
              </w:rPr>
            </w:pPr>
          </w:p>
        </w:tc>
        <w:tc>
          <w:tcPr>
            <w:tcW w:w="992" w:type="dxa"/>
            <w:textDirection w:val="tbRlV"/>
          </w:tcPr>
          <w:p w14:paraId="1C4F19C9">
            <w:pPr>
              <w:pStyle w:val="8"/>
              <w:spacing w:before="102" w:line="234" w:lineRule="auto"/>
              <w:ind w:left="939" w:right="681"/>
              <w:rPr>
                <w:sz w:val="19"/>
                <w:szCs w:val="19"/>
                <w:lang w:eastAsia="zh-CN"/>
              </w:rPr>
            </w:pPr>
            <w:r>
              <w:rPr>
                <w:spacing w:val="8"/>
                <w:sz w:val="19"/>
                <w:szCs w:val="19"/>
                <w:lang w:eastAsia="zh-CN"/>
              </w:rPr>
              <w:t>院</w:t>
            </w:r>
            <w:r>
              <w:rPr>
                <w:spacing w:val="-31"/>
                <w:sz w:val="19"/>
                <w:szCs w:val="19"/>
                <w:lang w:eastAsia="zh-CN"/>
              </w:rPr>
              <w:t xml:space="preserve"> </w:t>
            </w:r>
            <w:r>
              <w:rPr>
                <w:spacing w:val="8"/>
                <w:sz w:val="19"/>
                <w:szCs w:val="19"/>
                <w:lang w:eastAsia="zh-CN"/>
              </w:rPr>
              <w:t>能</w:t>
            </w:r>
            <w:r>
              <w:rPr>
                <w:spacing w:val="-35"/>
                <w:sz w:val="19"/>
                <w:szCs w:val="19"/>
                <w:lang w:eastAsia="zh-CN"/>
              </w:rPr>
              <w:t xml:space="preserve"> </w:t>
            </w:r>
            <w:r>
              <w:rPr>
                <w:spacing w:val="8"/>
                <w:sz w:val="19"/>
                <w:szCs w:val="19"/>
                <w:lang w:eastAsia="zh-CN"/>
              </w:rPr>
              <w:t>大</w:t>
            </w:r>
            <w:r>
              <w:rPr>
                <w:spacing w:val="-34"/>
                <w:sz w:val="19"/>
                <w:szCs w:val="19"/>
                <w:lang w:eastAsia="zh-CN"/>
              </w:rPr>
              <w:t xml:space="preserve"> </w:t>
            </w:r>
            <w:r>
              <w:rPr>
                <w:spacing w:val="8"/>
                <w:sz w:val="19"/>
                <w:szCs w:val="19"/>
                <w:lang w:eastAsia="zh-CN"/>
              </w:rPr>
              <w:t>技</w:t>
            </w:r>
            <w:r>
              <w:rPr>
                <w:spacing w:val="-35"/>
                <w:sz w:val="19"/>
                <w:szCs w:val="19"/>
                <w:lang w:eastAsia="zh-CN"/>
              </w:rPr>
              <w:t xml:space="preserve"> </w:t>
            </w:r>
            <w:r>
              <w:rPr>
                <w:spacing w:val="8"/>
                <w:sz w:val="19"/>
                <w:szCs w:val="19"/>
                <w:lang w:eastAsia="zh-CN"/>
              </w:rPr>
              <w:t>应</w:t>
            </w:r>
            <w:r>
              <w:rPr>
                <w:spacing w:val="-35"/>
                <w:sz w:val="19"/>
                <w:szCs w:val="19"/>
                <w:lang w:eastAsia="zh-CN"/>
              </w:rPr>
              <w:t xml:space="preserve"> </w:t>
            </w:r>
            <w:r>
              <w:rPr>
                <w:spacing w:val="8"/>
                <w:sz w:val="19"/>
                <w:szCs w:val="19"/>
                <w:lang w:eastAsia="zh-CN"/>
              </w:rPr>
              <w:t>能</w:t>
            </w:r>
            <w:r>
              <w:rPr>
                <w:sz w:val="19"/>
                <w:szCs w:val="19"/>
                <w:lang w:eastAsia="zh-CN"/>
              </w:rPr>
              <w:t xml:space="preserve"> </w:t>
            </w:r>
            <w:r>
              <w:rPr>
                <w:spacing w:val="8"/>
                <w:position w:val="1"/>
                <w:sz w:val="19"/>
                <w:szCs w:val="19"/>
                <w:lang w:eastAsia="zh-CN"/>
              </w:rPr>
              <w:t>业</w:t>
            </w:r>
            <w:r>
              <w:rPr>
                <w:spacing w:val="-30"/>
                <w:position w:val="1"/>
                <w:sz w:val="19"/>
                <w:szCs w:val="19"/>
                <w:lang w:eastAsia="zh-CN"/>
              </w:rPr>
              <w:t xml:space="preserve"> </w:t>
            </w:r>
            <w:r>
              <w:rPr>
                <w:spacing w:val="8"/>
                <w:position w:val="1"/>
                <w:sz w:val="19"/>
                <w:szCs w:val="19"/>
                <w:lang w:eastAsia="zh-CN"/>
              </w:rPr>
              <w:t>技</w:t>
            </w:r>
            <w:r>
              <w:rPr>
                <w:spacing w:val="-35"/>
                <w:position w:val="1"/>
                <w:sz w:val="19"/>
                <w:szCs w:val="19"/>
                <w:lang w:eastAsia="zh-CN"/>
              </w:rPr>
              <w:t xml:space="preserve"> </w:t>
            </w:r>
            <w:r>
              <w:rPr>
                <w:spacing w:val="8"/>
                <w:position w:val="1"/>
                <w:sz w:val="19"/>
                <w:szCs w:val="19"/>
                <w:lang w:eastAsia="zh-CN"/>
              </w:rPr>
              <w:t>赛</w:t>
            </w:r>
            <w:r>
              <w:rPr>
                <w:spacing w:val="-35"/>
                <w:position w:val="1"/>
                <w:sz w:val="19"/>
                <w:szCs w:val="19"/>
                <w:lang w:eastAsia="zh-CN"/>
              </w:rPr>
              <w:t xml:space="preserve"> </w:t>
            </w:r>
            <w:r>
              <w:rPr>
                <w:spacing w:val="8"/>
                <w:position w:val="1"/>
                <w:sz w:val="19"/>
                <w:szCs w:val="19"/>
                <w:lang w:eastAsia="zh-CN"/>
              </w:rPr>
              <w:t>据</w:t>
            </w:r>
            <w:r>
              <w:rPr>
                <w:spacing w:val="-34"/>
                <w:position w:val="1"/>
                <w:sz w:val="19"/>
                <w:szCs w:val="19"/>
                <w:lang w:eastAsia="zh-CN"/>
              </w:rPr>
              <w:t xml:space="preserve"> </w:t>
            </w:r>
            <w:r>
              <w:rPr>
                <w:spacing w:val="8"/>
                <w:position w:val="1"/>
                <w:sz w:val="19"/>
                <w:szCs w:val="19"/>
                <w:lang w:eastAsia="zh-CN"/>
              </w:rPr>
              <w:t>与</w:t>
            </w:r>
            <w:r>
              <w:rPr>
                <w:spacing w:val="-35"/>
                <w:position w:val="1"/>
                <w:sz w:val="19"/>
                <w:szCs w:val="19"/>
                <w:lang w:eastAsia="zh-CN"/>
              </w:rPr>
              <w:t xml:space="preserve"> </w:t>
            </w:r>
            <w:r>
              <w:rPr>
                <w:spacing w:val="8"/>
                <w:position w:val="1"/>
                <w:sz w:val="19"/>
                <w:szCs w:val="19"/>
                <w:lang w:eastAsia="zh-CN"/>
              </w:rPr>
              <w:t>技</w:t>
            </w:r>
            <w:r>
              <w:rPr>
                <w:spacing w:val="-34"/>
                <w:position w:val="1"/>
                <w:sz w:val="19"/>
                <w:szCs w:val="19"/>
                <w:lang w:eastAsia="zh-CN"/>
              </w:rPr>
              <w:t xml:space="preserve"> </w:t>
            </w:r>
            <w:r>
              <w:rPr>
                <w:spacing w:val="8"/>
                <w:position w:val="-7"/>
                <w:sz w:val="19"/>
                <w:szCs w:val="19"/>
                <w:lang w:eastAsia="zh-CN"/>
              </w:rPr>
              <w:t>项</w:t>
            </w:r>
            <w:r>
              <w:rPr>
                <w:spacing w:val="8"/>
                <w:sz w:val="19"/>
                <w:szCs w:val="19"/>
                <w:lang w:eastAsia="zh-CN"/>
              </w:rPr>
              <w:t>职</w:t>
            </w:r>
            <w:r>
              <w:rPr>
                <w:spacing w:val="-30"/>
                <w:sz w:val="19"/>
                <w:szCs w:val="19"/>
                <w:lang w:eastAsia="zh-CN"/>
              </w:rPr>
              <w:t xml:space="preserve"> </w:t>
            </w:r>
            <w:r>
              <w:rPr>
                <w:spacing w:val="8"/>
                <w:sz w:val="19"/>
                <w:szCs w:val="19"/>
                <w:lang w:eastAsia="zh-CN"/>
              </w:rPr>
              <w:t>校</w:t>
            </w:r>
            <w:r>
              <w:rPr>
                <w:spacing w:val="-35"/>
                <w:sz w:val="19"/>
                <w:szCs w:val="19"/>
                <w:lang w:eastAsia="zh-CN"/>
              </w:rPr>
              <w:t xml:space="preserve"> </w:t>
            </w:r>
            <w:r>
              <w:rPr>
                <w:spacing w:val="8"/>
                <w:sz w:val="19"/>
                <w:szCs w:val="19"/>
                <w:lang w:eastAsia="zh-CN"/>
              </w:rPr>
              <w:t>大</w:t>
            </w:r>
            <w:r>
              <w:rPr>
                <w:spacing w:val="-35"/>
                <w:sz w:val="19"/>
                <w:szCs w:val="19"/>
                <w:lang w:eastAsia="zh-CN"/>
              </w:rPr>
              <w:t xml:space="preserve"> </w:t>
            </w:r>
            <w:r>
              <w:rPr>
                <w:spacing w:val="8"/>
                <w:sz w:val="19"/>
                <w:szCs w:val="19"/>
                <w:lang w:eastAsia="zh-CN"/>
              </w:rPr>
              <w:t>数</w:t>
            </w:r>
            <w:r>
              <w:rPr>
                <w:spacing w:val="-34"/>
                <w:sz w:val="19"/>
                <w:szCs w:val="19"/>
                <w:lang w:eastAsia="zh-CN"/>
              </w:rPr>
              <w:t xml:space="preserve"> </w:t>
            </w:r>
            <w:r>
              <w:rPr>
                <w:spacing w:val="8"/>
                <w:sz w:val="19"/>
                <w:szCs w:val="19"/>
                <w:lang w:eastAsia="zh-CN"/>
              </w:rPr>
              <w:t>术</w:t>
            </w:r>
            <w:r>
              <w:rPr>
                <w:spacing w:val="-35"/>
                <w:sz w:val="19"/>
                <w:szCs w:val="19"/>
                <w:lang w:eastAsia="zh-CN"/>
              </w:rPr>
              <w:t xml:space="preserve"> </w:t>
            </w:r>
            <w:r>
              <w:rPr>
                <w:spacing w:val="8"/>
                <w:sz w:val="19"/>
                <w:szCs w:val="19"/>
                <w:lang w:eastAsia="zh-CN"/>
              </w:rPr>
              <w:t>用</w:t>
            </w:r>
            <w:r>
              <w:rPr>
                <w:spacing w:val="-34"/>
                <w:sz w:val="19"/>
                <w:szCs w:val="19"/>
                <w:lang w:eastAsia="zh-CN"/>
              </w:rPr>
              <w:t xml:space="preserve"> </w:t>
            </w:r>
            <w:r>
              <w:rPr>
                <w:spacing w:val="8"/>
                <w:sz w:val="19"/>
                <w:szCs w:val="19"/>
                <w:lang w:eastAsia="zh-CN"/>
              </w:rPr>
              <w:t>赛</w:t>
            </w:r>
          </w:p>
        </w:tc>
        <w:tc>
          <w:tcPr>
            <w:tcW w:w="825" w:type="dxa"/>
          </w:tcPr>
          <w:p w14:paraId="5FCDCE22">
            <w:pPr>
              <w:pStyle w:val="8"/>
              <w:spacing w:before="32" w:line="230" w:lineRule="auto"/>
              <w:ind w:left="116"/>
              <w:rPr>
                <w:sz w:val="19"/>
                <w:szCs w:val="19"/>
                <w:lang w:eastAsia="zh-CN"/>
              </w:rPr>
            </w:pPr>
            <w:r>
              <w:rPr>
                <w:spacing w:val="8"/>
                <w:sz w:val="19"/>
                <w:szCs w:val="19"/>
                <w:lang w:eastAsia="zh-CN"/>
              </w:rPr>
              <w:t>人工智</w:t>
            </w:r>
          </w:p>
          <w:p w14:paraId="6FD6D5AA">
            <w:pPr>
              <w:pStyle w:val="8"/>
              <w:spacing w:before="22" w:line="230" w:lineRule="auto"/>
              <w:ind w:left="123"/>
              <w:rPr>
                <w:sz w:val="19"/>
                <w:szCs w:val="19"/>
                <w:lang w:eastAsia="zh-CN"/>
              </w:rPr>
            </w:pPr>
            <w:r>
              <w:rPr>
                <w:spacing w:val="6"/>
                <w:sz w:val="19"/>
                <w:szCs w:val="19"/>
                <w:lang w:eastAsia="zh-CN"/>
              </w:rPr>
              <w:t>能职业</w:t>
            </w:r>
          </w:p>
          <w:p w14:paraId="10CC9945">
            <w:pPr>
              <w:pStyle w:val="8"/>
              <w:spacing w:before="23" w:line="228" w:lineRule="auto"/>
              <w:ind w:left="116"/>
              <w:rPr>
                <w:sz w:val="19"/>
                <w:szCs w:val="19"/>
                <w:lang w:eastAsia="zh-CN"/>
              </w:rPr>
            </w:pPr>
            <w:r>
              <w:rPr>
                <w:spacing w:val="8"/>
                <w:sz w:val="19"/>
                <w:szCs w:val="19"/>
                <w:lang w:eastAsia="zh-CN"/>
              </w:rPr>
              <w:t>技能等</w:t>
            </w:r>
          </w:p>
          <w:p w14:paraId="309F8F20">
            <w:pPr>
              <w:pStyle w:val="8"/>
              <w:spacing w:before="23" w:line="230" w:lineRule="auto"/>
              <w:ind w:left="118"/>
              <w:rPr>
                <w:sz w:val="19"/>
                <w:szCs w:val="19"/>
                <w:lang w:eastAsia="zh-CN"/>
              </w:rPr>
            </w:pPr>
            <w:r>
              <w:rPr>
                <w:spacing w:val="7"/>
                <w:sz w:val="19"/>
                <w:szCs w:val="19"/>
                <w:lang w:eastAsia="zh-CN"/>
              </w:rPr>
              <w:t>级认证</w:t>
            </w:r>
          </w:p>
          <w:p w14:paraId="74135620">
            <w:pPr>
              <w:pStyle w:val="8"/>
              <w:spacing w:before="23" w:line="227" w:lineRule="auto"/>
              <w:ind w:left="115"/>
              <w:rPr>
                <w:sz w:val="19"/>
                <w:szCs w:val="19"/>
                <w:lang w:eastAsia="zh-CN"/>
              </w:rPr>
            </w:pPr>
            <w:r>
              <w:rPr>
                <w:spacing w:val="4"/>
                <w:sz w:val="19"/>
                <w:szCs w:val="19"/>
                <w:lang w:eastAsia="zh-CN"/>
              </w:rPr>
              <w:t>证书，</w:t>
            </w:r>
          </w:p>
          <w:p w14:paraId="43816D41">
            <w:pPr>
              <w:pStyle w:val="8"/>
              <w:spacing w:before="25" w:line="228" w:lineRule="auto"/>
              <w:ind w:left="117"/>
              <w:rPr>
                <w:sz w:val="19"/>
                <w:szCs w:val="19"/>
                <w:lang w:eastAsia="zh-CN"/>
              </w:rPr>
            </w:pPr>
            <w:r>
              <w:rPr>
                <w:spacing w:val="8"/>
                <w:sz w:val="19"/>
                <w:szCs w:val="19"/>
                <w:lang w:eastAsia="zh-CN"/>
              </w:rPr>
              <w:t>大数据</w:t>
            </w:r>
          </w:p>
          <w:p w14:paraId="28EA5DFC">
            <w:pPr>
              <w:pStyle w:val="8"/>
              <w:spacing w:before="24" w:line="228" w:lineRule="auto"/>
              <w:ind w:left="117"/>
              <w:rPr>
                <w:sz w:val="19"/>
                <w:szCs w:val="19"/>
                <w:lang w:eastAsia="zh-CN"/>
              </w:rPr>
            </w:pPr>
            <w:r>
              <w:rPr>
                <w:spacing w:val="6"/>
                <w:sz w:val="19"/>
                <w:szCs w:val="19"/>
                <w:lang w:eastAsia="zh-CN"/>
              </w:rPr>
              <w:t>工程师</w:t>
            </w:r>
          </w:p>
          <w:p w14:paraId="0633C877">
            <w:pPr>
              <w:pStyle w:val="8"/>
              <w:spacing w:before="25" w:line="228" w:lineRule="auto"/>
              <w:ind w:left="117"/>
              <w:rPr>
                <w:sz w:val="19"/>
                <w:szCs w:val="19"/>
                <w:lang w:eastAsia="zh-CN"/>
              </w:rPr>
            </w:pPr>
            <w:r>
              <w:rPr>
                <w:spacing w:val="8"/>
                <w:sz w:val="19"/>
                <w:szCs w:val="19"/>
                <w:lang w:eastAsia="zh-CN"/>
              </w:rPr>
              <w:t>大数据</w:t>
            </w:r>
          </w:p>
          <w:p w14:paraId="7B5C1FF5">
            <w:pPr>
              <w:pStyle w:val="8"/>
              <w:spacing w:before="25" w:line="230" w:lineRule="auto"/>
              <w:ind w:left="114"/>
              <w:rPr>
                <w:sz w:val="19"/>
                <w:szCs w:val="19"/>
                <w:lang w:eastAsia="zh-CN"/>
              </w:rPr>
            </w:pPr>
            <w:r>
              <w:rPr>
                <w:spacing w:val="9"/>
                <w:sz w:val="19"/>
                <w:szCs w:val="19"/>
                <w:lang w:eastAsia="zh-CN"/>
              </w:rPr>
              <w:t>平台运</w:t>
            </w:r>
          </w:p>
          <w:p w14:paraId="0C84D0BF">
            <w:pPr>
              <w:pStyle w:val="8"/>
              <w:spacing w:before="22" w:line="229" w:lineRule="auto"/>
              <w:ind w:left="118"/>
              <w:rPr>
                <w:sz w:val="19"/>
                <w:szCs w:val="19"/>
                <w:lang w:eastAsia="zh-CN"/>
              </w:rPr>
            </w:pPr>
            <w:r>
              <w:rPr>
                <w:spacing w:val="7"/>
                <w:sz w:val="19"/>
                <w:szCs w:val="19"/>
                <w:lang w:eastAsia="zh-CN"/>
              </w:rPr>
              <w:t>维职业</w:t>
            </w:r>
          </w:p>
          <w:p w14:paraId="6EA9BF66">
            <w:pPr>
              <w:pStyle w:val="8"/>
              <w:spacing w:before="24" w:line="228" w:lineRule="auto"/>
              <w:ind w:left="116"/>
              <w:rPr>
                <w:sz w:val="19"/>
                <w:szCs w:val="19"/>
                <w:lang w:eastAsia="zh-CN"/>
              </w:rPr>
            </w:pPr>
            <w:r>
              <w:rPr>
                <w:spacing w:val="8"/>
                <w:sz w:val="19"/>
                <w:szCs w:val="19"/>
                <w:lang w:eastAsia="zh-CN"/>
              </w:rPr>
              <w:t>技能等</w:t>
            </w:r>
          </w:p>
          <w:p w14:paraId="0C908921">
            <w:pPr>
              <w:pStyle w:val="8"/>
              <w:spacing w:before="24" w:line="227" w:lineRule="auto"/>
              <w:ind w:left="118"/>
              <w:rPr>
                <w:sz w:val="19"/>
                <w:szCs w:val="19"/>
                <w:lang w:eastAsia="zh-CN"/>
              </w:rPr>
            </w:pPr>
            <w:r>
              <w:rPr>
                <w:spacing w:val="6"/>
                <w:sz w:val="19"/>
                <w:szCs w:val="19"/>
                <w:lang w:eastAsia="zh-CN"/>
              </w:rPr>
              <w:t>级证书</w:t>
            </w:r>
          </w:p>
        </w:tc>
      </w:tr>
      <w:tr w14:paraId="7B03C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0" w:hRule="atLeast"/>
        </w:trPr>
        <w:tc>
          <w:tcPr>
            <w:tcW w:w="1124" w:type="dxa"/>
            <w:vMerge w:val="restart"/>
            <w:tcBorders>
              <w:bottom w:val="nil"/>
            </w:tcBorders>
          </w:tcPr>
          <w:p w14:paraId="3591319E">
            <w:pPr>
              <w:spacing w:line="243" w:lineRule="auto"/>
              <w:rPr>
                <w:lang w:eastAsia="zh-CN"/>
              </w:rPr>
            </w:pPr>
          </w:p>
          <w:p w14:paraId="71A38583">
            <w:pPr>
              <w:spacing w:line="243" w:lineRule="auto"/>
              <w:rPr>
                <w:lang w:eastAsia="zh-CN"/>
              </w:rPr>
            </w:pPr>
          </w:p>
          <w:p w14:paraId="0F17AFAC">
            <w:pPr>
              <w:spacing w:line="243" w:lineRule="auto"/>
              <w:rPr>
                <w:lang w:eastAsia="zh-CN"/>
              </w:rPr>
            </w:pPr>
          </w:p>
          <w:p w14:paraId="6C1E7997">
            <w:pPr>
              <w:pStyle w:val="8"/>
              <w:spacing w:before="65" w:line="254" w:lineRule="auto"/>
              <w:ind w:left="115" w:right="109" w:firstLine="1"/>
              <w:rPr>
                <w:sz w:val="20"/>
                <w:szCs w:val="20"/>
              </w:rPr>
            </w:pPr>
            <w:r>
              <w:rPr>
                <w:spacing w:val="23"/>
                <w:sz w:val="20"/>
                <w:szCs w:val="20"/>
              </w:rPr>
              <w:t>人工智能</w:t>
            </w:r>
            <w:r>
              <w:rPr>
                <w:spacing w:val="7"/>
                <w:sz w:val="20"/>
                <w:szCs w:val="20"/>
              </w:rPr>
              <w:t>应用开发</w:t>
            </w:r>
          </w:p>
        </w:tc>
        <w:tc>
          <w:tcPr>
            <w:tcW w:w="987" w:type="dxa"/>
            <w:vMerge w:val="restart"/>
            <w:tcBorders>
              <w:bottom w:val="nil"/>
            </w:tcBorders>
          </w:tcPr>
          <w:p w14:paraId="74BA353E">
            <w:pPr>
              <w:spacing w:line="248" w:lineRule="auto"/>
            </w:pPr>
          </w:p>
          <w:p w14:paraId="095C1A89">
            <w:pPr>
              <w:spacing w:line="248" w:lineRule="auto"/>
            </w:pPr>
          </w:p>
          <w:p w14:paraId="138A1257">
            <w:pPr>
              <w:spacing w:line="248" w:lineRule="auto"/>
            </w:pPr>
          </w:p>
          <w:p w14:paraId="138D70BD">
            <w:pPr>
              <w:pStyle w:val="8"/>
              <w:spacing w:before="62" w:line="254" w:lineRule="auto"/>
              <w:ind w:left="114" w:right="107" w:hanging="3"/>
              <w:rPr>
                <w:sz w:val="19"/>
                <w:szCs w:val="19"/>
              </w:rPr>
            </w:pPr>
            <w:r>
              <w:rPr>
                <w:sz w:val="19"/>
                <w:szCs w:val="19"/>
              </w:rPr>
              <w:t>应 用 开发</w:t>
            </w:r>
          </w:p>
        </w:tc>
        <w:tc>
          <w:tcPr>
            <w:tcW w:w="1336" w:type="dxa"/>
            <w:vMerge w:val="restart"/>
            <w:tcBorders>
              <w:bottom w:val="nil"/>
            </w:tcBorders>
          </w:tcPr>
          <w:p w14:paraId="0512CD88">
            <w:pPr>
              <w:spacing w:line="242" w:lineRule="auto"/>
              <w:rPr>
                <w:lang w:eastAsia="zh-CN"/>
              </w:rPr>
            </w:pPr>
          </w:p>
          <w:p w14:paraId="242F921E">
            <w:pPr>
              <w:spacing w:line="243" w:lineRule="auto"/>
              <w:rPr>
                <w:lang w:eastAsia="zh-CN"/>
              </w:rPr>
            </w:pPr>
          </w:p>
          <w:p w14:paraId="2031D829">
            <w:pPr>
              <w:pStyle w:val="8"/>
              <w:spacing w:before="62" w:line="253" w:lineRule="auto"/>
              <w:ind w:left="110" w:right="107"/>
              <w:jc w:val="both"/>
              <w:rPr>
                <w:sz w:val="19"/>
                <w:szCs w:val="19"/>
                <w:lang w:eastAsia="zh-CN"/>
              </w:rPr>
            </w:pPr>
            <w:r>
              <w:rPr>
                <w:spacing w:val="32"/>
                <w:sz w:val="19"/>
                <w:szCs w:val="19"/>
                <w:lang w:eastAsia="zh-CN"/>
              </w:rPr>
              <w:t>模型开发与</w:t>
            </w:r>
            <w:r>
              <w:rPr>
                <w:spacing w:val="-5"/>
                <w:sz w:val="19"/>
                <w:szCs w:val="19"/>
                <w:lang w:eastAsia="zh-CN"/>
              </w:rPr>
              <w:t>训练、系统集</w:t>
            </w:r>
            <w:r>
              <w:rPr>
                <w:spacing w:val="32"/>
                <w:sz w:val="19"/>
                <w:szCs w:val="19"/>
                <w:lang w:eastAsia="zh-CN"/>
              </w:rPr>
              <w:t>成与部署测</w:t>
            </w:r>
            <w:r>
              <w:rPr>
                <w:spacing w:val="7"/>
                <w:sz w:val="19"/>
                <w:szCs w:val="19"/>
                <w:lang w:eastAsia="zh-CN"/>
              </w:rPr>
              <w:t>试与优化</w:t>
            </w:r>
          </w:p>
        </w:tc>
        <w:tc>
          <w:tcPr>
            <w:tcW w:w="2551" w:type="dxa"/>
            <w:tcBorders>
              <w:bottom w:val="nil"/>
            </w:tcBorders>
          </w:tcPr>
          <w:p w14:paraId="2F384ECC">
            <w:pPr>
              <w:pStyle w:val="8"/>
              <w:spacing w:before="33" w:line="210" w:lineRule="auto"/>
              <w:ind w:left="126"/>
              <w:rPr>
                <w:sz w:val="19"/>
                <w:szCs w:val="19"/>
              </w:rPr>
            </w:pPr>
            <w:r>
              <w:rPr>
                <w:spacing w:val="23"/>
                <w:sz w:val="19"/>
                <w:szCs w:val="19"/>
              </w:rPr>
              <w:t>1.</w:t>
            </w:r>
            <w:r>
              <w:rPr>
                <w:spacing w:val="65"/>
                <w:sz w:val="19"/>
                <w:szCs w:val="19"/>
              </w:rPr>
              <w:t xml:space="preserve"> </w:t>
            </w:r>
            <w:r>
              <w:rPr>
                <w:spacing w:val="23"/>
                <w:sz w:val="19"/>
                <w:szCs w:val="19"/>
              </w:rPr>
              <w:t>与客户或业务部门沟</w:t>
            </w:r>
          </w:p>
        </w:tc>
        <w:tc>
          <w:tcPr>
            <w:tcW w:w="3401" w:type="dxa"/>
            <w:tcBorders>
              <w:bottom w:val="nil"/>
            </w:tcBorders>
          </w:tcPr>
          <w:p w14:paraId="79F1D7BE">
            <w:pPr>
              <w:pStyle w:val="8"/>
              <w:spacing w:before="33" w:line="210" w:lineRule="auto"/>
              <w:ind w:left="129"/>
              <w:rPr>
                <w:sz w:val="19"/>
                <w:szCs w:val="19"/>
                <w:lang w:eastAsia="zh-CN"/>
              </w:rPr>
            </w:pPr>
            <w:r>
              <w:rPr>
                <w:spacing w:val="14"/>
                <w:sz w:val="19"/>
                <w:szCs w:val="19"/>
                <w:lang w:eastAsia="zh-CN"/>
              </w:rPr>
              <w:t>1.熟练掌握</w:t>
            </w:r>
            <w:r>
              <w:rPr>
                <w:spacing w:val="-32"/>
                <w:sz w:val="19"/>
                <w:szCs w:val="19"/>
                <w:lang w:eastAsia="zh-CN"/>
              </w:rPr>
              <w:t xml:space="preserve"> </w:t>
            </w:r>
            <w:r>
              <w:rPr>
                <w:sz w:val="19"/>
                <w:szCs w:val="19"/>
                <w:lang w:eastAsia="zh-CN"/>
              </w:rPr>
              <w:t>Python</w:t>
            </w:r>
            <w:r>
              <w:rPr>
                <w:spacing w:val="-27"/>
                <w:sz w:val="19"/>
                <w:szCs w:val="19"/>
                <w:lang w:eastAsia="zh-CN"/>
              </w:rPr>
              <w:t xml:space="preserve"> </w:t>
            </w:r>
            <w:r>
              <w:rPr>
                <w:spacing w:val="14"/>
                <w:sz w:val="19"/>
                <w:szCs w:val="19"/>
                <w:lang w:eastAsia="zh-CN"/>
              </w:rPr>
              <w:t>等编程语言，熟</w:t>
            </w:r>
          </w:p>
        </w:tc>
        <w:tc>
          <w:tcPr>
            <w:tcW w:w="2307" w:type="dxa"/>
            <w:tcBorders>
              <w:bottom w:val="nil"/>
            </w:tcBorders>
          </w:tcPr>
          <w:p w14:paraId="1CC1348C">
            <w:pPr>
              <w:pStyle w:val="8"/>
              <w:spacing w:before="33" w:line="210" w:lineRule="auto"/>
              <w:ind w:left="114"/>
              <w:rPr>
                <w:sz w:val="19"/>
                <w:szCs w:val="19"/>
                <w:lang w:eastAsia="zh-CN"/>
              </w:rPr>
            </w:pPr>
            <w:r>
              <w:rPr>
                <w:spacing w:val="18"/>
                <w:sz w:val="19"/>
                <w:szCs w:val="19"/>
                <w:lang w:eastAsia="zh-CN"/>
              </w:rPr>
              <w:t>信息技术与人工智能基</w:t>
            </w:r>
          </w:p>
        </w:tc>
        <w:tc>
          <w:tcPr>
            <w:tcW w:w="992" w:type="dxa"/>
            <w:tcBorders>
              <w:bottom w:val="nil"/>
            </w:tcBorders>
          </w:tcPr>
          <w:p w14:paraId="51474A1E">
            <w:pPr>
              <w:pStyle w:val="8"/>
              <w:spacing w:before="33" w:line="210" w:lineRule="auto"/>
              <w:ind w:left="116"/>
              <w:rPr>
                <w:sz w:val="19"/>
                <w:szCs w:val="19"/>
              </w:rPr>
            </w:pPr>
            <w:r>
              <w:rPr>
                <w:spacing w:val="-6"/>
                <w:sz w:val="19"/>
                <w:szCs w:val="19"/>
              </w:rPr>
              <w:t>全</w:t>
            </w:r>
            <w:r>
              <w:rPr>
                <w:spacing w:val="21"/>
                <w:sz w:val="19"/>
                <w:szCs w:val="19"/>
              </w:rPr>
              <w:t xml:space="preserve"> </w:t>
            </w:r>
            <w:r>
              <w:rPr>
                <w:spacing w:val="-6"/>
                <w:sz w:val="19"/>
                <w:szCs w:val="19"/>
              </w:rPr>
              <w:t>国</w:t>
            </w:r>
            <w:r>
              <w:rPr>
                <w:spacing w:val="4"/>
                <w:sz w:val="19"/>
                <w:szCs w:val="19"/>
              </w:rPr>
              <w:t xml:space="preserve"> </w:t>
            </w:r>
            <w:r>
              <w:rPr>
                <w:spacing w:val="-6"/>
                <w:sz w:val="19"/>
                <w:szCs w:val="19"/>
              </w:rPr>
              <w:t>软</w:t>
            </w:r>
          </w:p>
        </w:tc>
        <w:tc>
          <w:tcPr>
            <w:tcW w:w="825" w:type="dxa"/>
            <w:tcBorders>
              <w:bottom w:val="nil"/>
            </w:tcBorders>
          </w:tcPr>
          <w:p w14:paraId="1FE06CF9"/>
        </w:tc>
      </w:tr>
      <w:tr w14:paraId="50B22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31" w:hRule="atLeast"/>
        </w:trPr>
        <w:tc>
          <w:tcPr>
            <w:tcW w:w="1124" w:type="dxa"/>
            <w:vMerge w:val="continue"/>
            <w:tcBorders>
              <w:top w:val="nil"/>
            </w:tcBorders>
          </w:tcPr>
          <w:p w14:paraId="7383EC05"/>
        </w:tc>
        <w:tc>
          <w:tcPr>
            <w:tcW w:w="987" w:type="dxa"/>
            <w:vMerge w:val="continue"/>
            <w:tcBorders>
              <w:top w:val="nil"/>
            </w:tcBorders>
          </w:tcPr>
          <w:p w14:paraId="64A2EE99"/>
        </w:tc>
        <w:tc>
          <w:tcPr>
            <w:tcW w:w="1336" w:type="dxa"/>
            <w:vMerge w:val="continue"/>
            <w:tcBorders>
              <w:top w:val="nil"/>
            </w:tcBorders>
          </w:tcPr>
          <w:p w14:paraId="4BD8499A"/>
        </w:tc>
        <w:tc>
          <w:tcPr>
            <w:tcW w:w="2551" w:type="dxa"/>
            <w:tcBorders>
              <w:top w:val="nil"/>
            </w:tcBorders>
          </w:tcPr>
          <w:p w14:paraId="210C6DDE">
            <w:pPr>
              <w:pStyle w:val="8"/>
              <w:spacing w:before="32" w:line="252" w:lineRule="auto"/>
              <w:ind w:left="111" w:right="75"/>
              <w:jc w:val="both"/>
              <w:rPr>
                <w:sz w:val="19"/>
                <w:szCs w:val="19"/>
                <w:lang w:eastAsia="zh-CN"/>
              </w:rPr>
            </w:pPr>
            <w:r>
              <w:rPr>
                <w:spacing w:val="3"/>
                <w:sz w:val="19"/>
                <w:szCs w:val="19"/>
                <w:lang w:eastAsia="zh-CN"/>
              </w:rPr>
              <w:t>通，明确人工智能应用的目</w:t>
            </w:r>
            <w:r>
              <w:rPr>
                <w:spacing w:val="6"/>
                <w:sz w:val="19"/>
                <w:szCs w:val="19"/>
                <w:lang w:eastAsia="zh-CN"/>
              </w:rPr>
              <w:t>标、功能需求和性能指标。</w:t>
            </w:r>
            <w:r>
              <w:rPr>
                <w:spacing w:val="3"/>
                <w:sz w:val="19"/>
                <w:szCs w:val="19"/>
                <w:lang w:eastAsia="zh-CN"/>
              </w:rPr>
              <w:t>设计技术方案，包括算法选择、模型架构、数据处理流程等；</w:t>
            </w:r>
          </w:p>
          <w:p w14:paraId="7F519AC4">
            <w:pPr>
              <w:pStyle w:val="8"/>
              <w:spacing w:before="1" w:line="238" w:lineRule="auto"/>
              <w:ind w:left="111" w:right="39" w:firstLine="2"/>
              <w:rPr>
                <w:sz w:val="19"/>
                <w:szCs w:val="19"/>
                <w:lang w:eastAsia="zh-CN"/>
              </w:rPr>
            </w:pPr>
            <w:r>
              <w:rPr>
                <w:spacing w:val="-2"/>
                <w:sz w:val="19"/>
                <w:szCs w:val="19"/>
                <w:lang w:eastAsia="zh-CN"/>
              </w:rPr>
              <w:t>2.</w:t>
            </w:r>
            <w:r>
              <w:rPr>
                <w:spacing w:val="42"/>
                <w:sz w:val="19"/>
                <w:szCs w:val="19"/>
                <w:lang w:eastAsia="zh-CN"/>
              </w:rPr>
              <w:t xml:space="preserve"> </w:t>
            </w:r>
            <w:r>
              <w:rPr>
                <w:spacing w:val="-2"/>
                <w:sz w:val="19"/>
                <w:szCs w:val="19"/>
                <w:lang w:eastAsia="zh-CN"/>
              </w:rPr>
              <w:t>对数据进行清洗、标注、</w:t>
            </w:r>
            <w:r>
              <w:rPr>
                <w:spacing w:val="3"/>
                <w:sz w:val="19"/>
                <w:szCs w:val="19"/>
                <w:lang w:eastAsia="zh-CN"/>
              </w:rPr>
              <w:t>特征提取等预处理操作，确</w:t>
            </w:r>
          </w:p>
        </w:tc>
        <w:tc>
          <w:tcPr>
            <w:tcW w:w="3401" w:type="dxa"/>
            <w:tcBorders>
              <w:top w:val="nil"/>
            </w:tcBorders>
          </w:tcPr>
          <w:p w14:paraId="7C6D55FC">
            <w:pPr>
              <w:pStyle w:val="8"/>
              <w:spacing w:before="33" w:line="228" w:lineRule="auto"/>
              <w:ind w:left="118"/>
              <w:rPr>
                <w:sz w:val="19"/>
                <w:szCs w:val="19"/>
                <w:lang w:eastAsia="zh-CN"/>
              </w:rPr>
            </w:pPr>
            <w:r>
              <w:rPr>
                <w:spacing w:val="7"/>
                <w:sz w:val="19"/>
                <w:szCs w:val="19"/>
                <w:lang w:eastAsia="zh-CN"/>
              </w:rPr>
              <w:t>悉常用开发框架和工具。</w:t>
            </w:r>
          </w:p>
          <w:p w14:paraId="50D158EB">
            <w:pPr>
              <w:pStyle w:val="8"/>
              <w:spacing w:before="24"/>
              <w:ind w:left="114" w:right="104" w:firstLine="2"/>
              <w:rPr>
                <w:sz w:val="19"/>
                <w:szCs w:val="19"/>
                <w:lang w:eastAsia="zh-CN"/>
              </w:rPr>
            </w:pPr>
            <w:r>
              <w:rPr>
                <w:spacing w:val="7"/>
                <w:sz w:val="19"/>
                <w:szCs w:val="19"/>
                <w:lang w:eastAsia="zh-CN"/>
              </w:rPr>
              <w:t>2.理解机器学习和深度学习原理，掌握常见算法和模型。</w:t>
            </w:r>
          </w:p>
          <w:p w14:paraId="566477DF">
            <w:pPr>
              <w:pStyle w:val="8"/>
              <w:spacing w:before="25" w:line="244" w:lineRule="auto"/>
              <w:ind w:left="115" w:right="107" w:firstLine="3"/>
              <w:rPr>
                <w:sz w:val="19"/>
                <w:szCs w:val="19"/>
                <w:lang w:eastAsia="zh-CN"/>
              </w:rPr>
            </w:pPr>
            <w:r>
              <w:rPr>
                <w:spacing w:val="7"/>
                <w:sz w:val="19"/>
                <w:szCs w:val="19"/>
                <w:lang w:eastAsia="zh-CN"/>
              </w:rPr>
              <w:t>3.熟悉数据清洗、标注、特征工程等</w:t>
            </w:r>
            <w:r>
              <w:rPr>
                <w:spacing w:val="11"/>
                <w:sz w:val="19"/>
                <w:szCs w:val="19"/>
                <w:lang w:eastAsia="zh-CN"/>
              </w:rPr>
              <w:t>技能，熟练使用</w:t>
            </w:r>
            <w:r>
              <w:rPr>
                <w:spacing w:val="-37"/>
                <w:sz w:val="19"/>
                <w:szCs w:val="19"/>
                <w:lang w:eastAsia="zh-CN"/>
              </w:rPr>
              <w:t xml:space="preserve"> </w:t>
            </w:r>
            <w:r>
              <w:rPr>
                <w:sz w:val="19"/>
                <w:szCs w:val="19"/>
                <w:lang w:eastAsia="zh-CN"/>
              </w:rPr>
              <w:t>Pandas</w:t>
            </w:r>
            <w:r>
              <w:rPr>
                <w:spacing w:val="11"/>
                <w:sz w:val="19"/>
                <w:szCs w:val="19"/>
                <w:lang w:eastAsia="zh-CN"/>
              </w:rPr>
              <w:t>、</w:t>
            </w:r>
            <w:r>
              <w:rPr>
                <w:sz w:val="19"/>
                <w:szCs w:val="19"/>
                <w:lang w:eastAsia="zh-CN"/>
              </w:rPr>
              <w:t>NumPy</w:t>
            </w:r>
            <w:r>
              <w:rPr>
                <w:spacing w:val="-36"/>
                <w:sz w:val="19"/>
                <w:szCs w:val="19"/>
                <w:lang w:eastAsia="zh-CN"/>
              </w:rPr>
              <w:t xml:space="preserve"> </w:t>
            </w:r>
            <w:r>
              <w:rPr>
                <w:spacing w:val="11"/>
                <w:sz w:val="19"/>
                <w:szCs w:val="19"/>
                <w:lang w:eastAsia="zh-CN"/>
              </w:rPr>
              <w:t>等工</w:t>
            </w:r>
            <w:r>
              <w:rPr>
                <w:sz w:val="19"/>
                <w:szCs w:val="19"/>
                <w:lang w:eastAsia="zh-CN"/>
              </w:rPr>
              <w:t>具。</w:t>
            </w:r>
          </w:p>
          <w:p w14:paraId="6A5F139E">
            <w:pPr>
              <w:pStyle w:val="8"/>
              <w:spacing w:before="22" w:line="226" w:lineRule="auto"/>
              <w:ind w:left="113"/>
              <w:rPr>
                <w:spacing w:val="7"/>
                <w:sz w:val="19"/>
                <w:szCs w:val="19"/>
                <w:lang w:eastAsia="zh-CN"/>
              </w:rPr>
            </w:pPr>
            <w:r>
              <w:rPr>
                <w:spacing w:val="7"/>
                <w:sz w:val="19"/>
                <w:szCs w:val="19"/>
                <w:lang w:eastAsia="zh-CN"/>
              </w:rPr>
              <w:t>4.具备前后端开发能力，熟悉数据库</w:t>
            </w:r>
          </w:p>
          <w:p w14:paraId="6280D620">
            <w:pPr>
              <w:pStyle w:val="8"/>
              <w:spacing w:before="22" w:line="226" w:lineRule="auto"/>
              <w:ind w:left="113"/>
              <w:rPr>
                <w:spacing w:val="7"/>
                <w:sz w:val="19"/>
                <w:szCs w:val="19"/>
                <w:lang w:eastAsia="zh-CN"/>
              </w:rPr>
            </w:pPr>
          </w:p>
        </w:tc>
        <w:tc>
          <w:tcPr>
            <w:tcW w:w="2307" w:type="dxa"/>
            <w:tcBorders>
              <w:top w:val="nil"/>
            </w:tcBorders>
          </w:tcPr>
          <w:p w14:paraId="4E3B55BD">
            <w:pPr>
              <w:pStyle w:val="8"/>
              <w:spacing w:before="33" w:line="234" w:lineRule="auto"/>
              <w:ind w:left="113"/>
              <w:rPr>
                <w:sz w:val="19"/>
                <w:szCs w:val="19"/>
                <w:lang w:eastAsia="zh-CN"/>
              </w:rPr>
            </w:pPr>
            <w:r>
              <w:rPr>
                <w:spacing w:val="2"/>
                <w:sz w:val="19"/>
                <w:szCs w:val="19"/>
                <w:lang w:eastAsia="zh-CN"/>
              </w:rPr>
              <w:t>础</w:t>
            </w:r>
          </w:p>
          <w:p w14:paraId="30FECB21">
            <w:pPr>
              <w:pStyle w:val="8"/>
              <w:spacing w:before="18" w:line="227" w:lineRule="auto"/>
              <w:ind w:left="114"/>
              <w:rPr>
                <w:sz w:val="19"/>
                <w:szCs w:val="19"/>
                <w:lang w:eastAsia="zh-CN"/>
              </w:rPr>
            </w:pPr>
            <w:r>
              <w:rPr>
                <w:spacing w:val="8"/>
                <w:sz w:val="19"/>
                <w:szCs w:val="19"/>
                <w:lang w:eastAsia="zh-CN"/>
              </w:rPr>
              <w:t>计算机应用数学</w:t>
            </w:r>
          </w:p>
          <w:p w14:paraId="5C87C1AA">
            <w:pPr>
              <w:pStyle w:val="8"/>
              <w:spacing w:before="24" w:line="252" w:lineRule="auto"/>
              <w:ind w:left="112" w:right="597" w:firstLine="3"/>
              <w:rPr>
                <w:sz w:val="19"/>
                <w:szCs w:val="19"/>
                <w:lang w:eastAsia="zh-CN"/>
              </w:rPr>
            </w:pPr>
            <w:r>
              <w:rPr>
                <w:spacing w:val="8"/>
                <w:sz w:val="19"/>
                <w:szCs w:val="19"/>
                <w:lang w:eastAsia="zh-CN"/>
              </w:rPr>
              <w:t>人工智能技术应用</w:t>
            </w:r>
            <w:r>
              <w:rPr>
                <w:sz w:val="19"/>
                <w:szCs w:val="19"/>
                <w:lang w:eastAsia="zh-CN"/>
              </w:rPr>
              <w:t>Linux</w:t>
            </w:r>
            <w:r>
              <w:rPr>
                <w:spacing w:val="-37"/>
                <w:sz w:val="19"/>
                <w:szCs w:val="19"/>
                <w:lang w:eastAsia="zh-CN"/>
              </w:rPr>
              <w:t xml:space="preserve"> </w:t>
            </w:r>
            <w:r>
              <w:rPr>
                <w:spacing w:val="12"/>
                <w:sz w:val="19"/>
                <w:szCs w:val="19"/>
                <w:lang w:eastAsia="zh-CN"/>
              </w:rPr>
              <w:t>操作系统</w:t>
            </w:r>
          </w:p>
          <w:p w14:paraId="7D61798C">
            <w:pPr>
              <w:pStyle w:val="8"/>
              <w:spacing w:line="223" w:lineRule="auto"/>
              <w:ind w:left="111"/>
              <w:rPr>
                <w:sz w:val="19"/>
                <w:szCs w:val="19"/>
                <w:lang w:eastAsia="zh-CN"/>
              </w:rPr>
            </w:pPr>
            <w:r>
              <w:rPr>
                <w:sz w:val="19"/>
                <w:szCs w:val="19"/>
                <w:lang w:eastAsia="zh-CN"/>
              </w:rPr>
              <w:t>Python</w:t>
            </w:r>
            <w:r>
              <w:rPr>
                <w:spacing w:val="-38"/>
                <w:sz w:val="19"/>
                <w:szCs w:val="19"/>
                <w:lang w:eastAsia="zh-CN"/>
              </w:rPr>
              <w:t xml:space="preserve"> </w:t>
            </w:r>
            <w:r>
              <w:rPr>
                <w:spacing w:val="18"/>
                <w:sz w:val="19"/>
                <w:szCs w:val="19"/>
                <w:lang w:eastAsia="zh-CN"/>
              </w:rPr>
              <w:t>基础</w:t>
            </w:r>
          </w:p>
          <w:p w14:paraId="036B4913">
            <w:pPr>
              <w:pStyle w:val="8"/>
              <w:spacing w:before="29" w:line="239" w:lineRule="auto"/>
              <w:ind w:left="115" w:right="844" w:hanging="3"/>
              <w:rPr>
                <w:sz w:val="19"/>
                <w:szCs w:val="19"/>
                <w:lang w:eastAsia="zh-CN"/>
              </w:rPr>
            </w:pPr>
            <w:r>
              <w:rPr>
                <w:spacing w:val="7"/>
                <w:sz w:val="19"/>
                <w:szCs w:val="19"/>
                <w:lang w:eastAsia="zh-CN"/>
              </w:rPr>
              <w:t>C</w:t>
            </w:r>
            <w:r>
              <w:rPr>
                <w:spacing w:val="-36"/>
                <w:sz w:val="19"/>
                <w:szCs w:val="19"/>
                <w:lang w:eastAsia="zh-CN"/>
              </w:rPr>
              <w:t xml:space="preserve"> </w:t>
            </w:r>
            <w:r>
              <w:rPr>
                <w:spacing w:val="7"/>
                <w:sz w:val="19"/>
                <w:szCs w:val="19"/>
                <w:lang w:eastAsia="zh-CN"/>
              </w:rPr>
              <w:t>语言程序设计数据库技术</w:t>
            </w:r>
          </w:p>
        </w:tc>
        <w:tc>
          <w:tcPr>
            <w:tcW w:w="992" w:type="dxa"/>
            <w:tcBorders>
              <w:top w:val="nil"/>
            </w:tcBorders>
          </w:tcPr>
          <w:p w14:paraId="31D62771">
            <w:pPr>
              <w:pStyle w:val="8"/>
              <w:spacing w:before="33" w:line="228" w:lineRule="auto"/>
              <w:ind w:left="115"/>
              <w:rPr>
                <w:sz w:val="19"/>
                <w:szCs w:val="19"/>
                <w:lang w:eastAsia="zh-CN"/>
              </w:rPr>
            </w:pPr>
            <w:r>
              <w:rPr>
                <w:spacing w:val="1"/>
                <w:sz w:val="19"/>
                <w:szCs w:val="19"/>
                <w:lang w:eastAsia="zh-CN"/>
              </w:rPr>
              <w:t>件 和 信</w:t>
            </w:r>
          </w:p>
          <w:p w14:paraId="4B3C0F27">
            <w:pPr>
              <w:pStyle w:val="8"/>
              <w:spacing w:before="24" w:line="228" w:lineRule="auto"/>
              <w:ind w:left="124"/>
              <w:rPr>
                <w:sz w:val="19"/>
                <w:szCs w:val="19"/>
                <w:lang w:eastAsia="zh-CN"/>
              </w:rPr>
            </w:pPr>
            <w:r>
              <w:rPr>
                <w:spacing w:val="-2"/>
                <w:sz w:val="19"/>
                <w:szCs w:val="19"/>
                <w:lang w:eastAsia="zh-CN"/>
              </w:rPr>
              <w:t>息 技</w:t>
            </w:r>
            <w:r>
              <w:rPr>
                <w:spacing w:val="6"/>
                <w:sz w:val="19"/>
                <w:szCs w:val="19"/>
                <w:lang w:eastAsia="zh-CN"/>
              </w:rPr>
              <w:t xml:space="preserve"> </w:t>
            </w:r>
            <w:r>
              <w:rPr>
                <w:spacing w:val="-2"/>
                <w:sz w:val="19"/>
                <w:szCs w:val="19"/>
                <w:lang w:eastAsia="zh-CN"/>
              </w:rPr>
              <w:t>术</w:t>
            </w:r>
          </w:p>
          <w:p w14:paraId="2B46DB2D">
            <w:pPr>
              <w:pStyle w:val="8"/>
              <w:spacing w:before="22" w:line="253" w:lineRule="auto"/>
              <w:ind w:left="115" w:right="103" w:firstLine="1"/>
              <w:rPr>
                <w:sz w:val="19"/>
                <w:szCs w:val="19"/>
                <w:lang w:eastAsia="zh-CN"/>
              </w:rPr>
            </w:pPr>
            <w:r>
              <w:rPr>
                <w:spacing w:val="1"/>
                <w:sz w:val="19"/>
                <w:szCs w:val="19"/>
                <w:lang w:eastAsia="zh-CN"/>
              </w:rPr>
              <w:t>专 业 人</w:t>
            </w:r>
            <w:r>
              <w:rPr>
                <w:spacing w:val="7"/>
                <w:sz w:val="19"/>
                <w:szCs w:val="19"/>
                <w:lang w:eastAsia="zh-CN"/>
              </w:rPr>
              <w:t>才大赛</w:t>
            </w:r>
            <w:r>
              <w:rPr>
                <w:spacing w:val="1"/>
                <w:sz w:val="19"/>
                <w:szCs w:val="19"/>
                <w:lang w:eastAsia="zh-CN"/>
              </w:rPr>
              <w:t>软 件 技</w:t>
            </w:r>
            <w:r>
              <w:rPr>
                <w:spacing w:val="7"/>
                <w:sz w:val="19"/>
                <w:szCs w:val="19"/>
                <w:lang w:eastAsia="zh-CN"/>
              </w:rPr>
              <w:t>能大赛</w:t>
            </w:r>
          </w:p>
        </w:tc>
        <w:tc>
          <w:tcPr>
            <w:tcW w:w="825" w:type="dxa"/>
            <w:tcBorders>
              <w:top w:val="nil"/>
            </w:tcBorders>
          </w:tcPr>
          <w:p w14:paraId="2AAB2020">
            <w:pPr>
              <w:pStyle w:val="8"/>
              <w:spacing w:before="162" w:line="230" w:lineRule="auto"/>
              <w:ind w:left="116"/>
              <w:rPr>
                <w:sz w:val="19"/>
                <w:szCs w:val="19"/>
                <w:lang w:eastAsia="zh-CN"/>
              </w:rPr>
            </w:pPr>
            <w:r>
              <w:rPr>
                <w:spacing w:val="8"/>
                <w:sz w:val="19"/>
                <w:szCs w:val="19"/>
                <w:lang w:eastAsia="zh-CN"/>
              </w:rPr>
              <w:t>人工智</w:t>
            </w:r>
          </w:p>
          <w:p w14:paraId="0926507A">
            <w:pPr>
              <w:pStyle w:val="8"/>
              <w:spacing w:before="22" w:line="230" w:lineRule="auto"/>
              <w:ind w:left="123"/>
              <w:rPr>
                <w:sz w:val="19"/>
                <w:szCs w:val="19"/>
                <w:lang w:eastAsia="zh-CN"/>
              </w:rPr>
            </w:pPr>
            <w:r>
              <w:rPr>
                <w:spacing w:val="6"/>
                <w:sz w:val="19"/>
                <w:szCs w:val="19"/>
                <w:lang w:eastAsia="zh-CN"/>
              </w:rPr>
              <w:t>能职业</w:t>
            </w:r>
          </w:p>
          <w:p w14:paraId="35DB07F6">
            <w:pPr>
              <w:pStyle w:val="8"/>
              <w:spacing w:before="23" w:line="228" w:lineRule="auto"/>
              <w:ind w:left="116"/>
              <w:rPr>
                <w:sz w:val="19"/>
                <w:szCs w:val="19"/>
                <w:lang w:eastAsia="zh-CN"/>
              </w:rPr>
            </w:pPr>
            <w:r>
              <w:rPr>
                <w:spacing w:val="8"/>
                <w:sz w:val="19"/>
                <w:szCs w:val="19"/>
                <w:lang w:eastAsia="zh-CN"/>
              </w:rPr>
              <w:t>技能等</w:t>
            </w:r>
          </w:p>
          <w:p w14:paraId="5393E6B6">
            <w:pPr>
              <w:pStyle w:val="8"/>
              <w:spacing w:before="24" w:line="253" w:lineRule="auto"/>
              <w:ind w:left="115" w:right="107" w:firstLine="3"/>
              <w:rPr>
                <w:sz w:val="19"/>
                <w:szCs w:val="19"/>
                <w:lang w:eastAsia="zh-CN"/>
              </w:rPr>
            </w:pPr>
            <w:r>
              <w:rPr>
                <w:spacing w:val="7"/>
                <w:sz w:val="19"/>
                <w:szCs w:val="19"/>
                <w:lang w:eastAsia="zh-CN"/>
              </w:rPr>
              <w:t>级认证</w:t>
            </w:r>
            <w:r>
              <w:rPr>
                <w:spacing w:val="5"/>
                <w:sz w:val="19"/>
                <w:szCs w:val="19"/>
                <w:lang w:eastAsia="zh-CN"/>
              </w:rPr>
              <w:t>证书</w:t>
            </w:r>
          </w:p>
        </w:tc>
      </w:tr>
    </w:tbl>
    <w:p w14:paraId="664F0A20">
      <w:pPr>
        <w:pStyle w:val="2"/>
        <w:rPr>
          <w:lang w:eastAsia="zh-CN"/>
        </w:rPr>
      </w:pPr>
    </w:p>
    <w:p w14:paraId="569C2C03">
      <w:pPr>
        <w:rPr>
          <w:lang w:eastAsia="zh-CN"/>
        </w:rPr>
        <w:sectPr>
          <w:headerReference r:id="rId12" w:type="default"/>
          <w:footerReference r:id="rId13" w:type="default"/>
          <w:pgSz w:w="16839" w:h="11906"/>
          <w:pgMar w:top="1325" w:right="1134" w:bottom="1641" w:left="1134" w:header="1000" w:footer="1481" w:gutter="0"/>
          <w:cols w:space="720" w:num="1"/>
        </w:sectPr>
      </w:pPr>
    </w:p>
    <w:tbl>
      <w:tblPr>
        <w:tblStyle w:val="7"/>
        <w:tblW w:w="13523" w:type="dxa"/>
        <w:tblInd w:w="5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4"/>
        <w:gridCol w:w="987"/>
        <w:gridCol w:w="1336"/>
        <w:gridCol w:w="2551"/>
        <w:gridCol w:w="3401"/>
        <w:gridCol w:w="2307"/>
        <w:gridCol w:w="992"/>
        <w:gridCol w:w="825"/>
      </w:tblGrid>
      <w:tr w14:paraId="1AA94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9399" w:type="dxa"/>
            <w:gridSpan w:val="5"/>
          </w:tcPr>
          <w:p w14:paraId="47842C43">
            <w:pPr>
              <w:pStyle w:val="8"/>
              <w:spacing w:before="183" w:line="229" w:lineRule="auto"/>
              <w:ind w:left="4307"/>
              <w:rPr>
                <w:sz w:val="19"/>
                <w:szCs w:val="19"/>
              </w:rPr>
            </w:pPr>
            <w:bookmarkStart w:id="11" w:name="bookmark39"/>
            <w:bookmarkEnd w:id="11"/>
            <w:r>
              <w:rPr>
                <w:b/>
                <w:bCs/>
                <w:spacing w:val="5"/>
                <w:sz w:val="19"/>
                <w:szCs w:val="19"/>
              </w:rPr>
              <w:t>工作岗位</w:t>
            </w:r>
          </w:p>
        </w:tc>
        <w:tc>
          <w:tcPr>
            <w:tcW w:w="2307" w:type="dxa"/>
            <w:vMerge w:val="restart"/>
            <w:tcBorders>
              <w:bottom w:val="nil"/>
            </w:tcBorders>
          </w:tcPr>
          <w:p w14:paraId="72216C01">
            <w:pPr>
              <w:spacing w:line="242" w:lineRule="auto"/>
            </w:pPr>
          </w:p>
          <w:p w14:paraId="1287C1F9">
            <w:pPr>
              <w:spacing w:line="242" w:lineRule="auto"/>
            </w:pPr>
          </w:p>
          <w:p w14:paraId="6074E605">
            <w:pPr>
              <w:spacing w:line="243" w:lineRule="auto"/>
            </w:pPr>
          </w:p>
          <w:p w14:paraId="66492BFE">
            <w:pPr>
              <w:pStyle w:val="8"/>
              <w:spacing w:before="62" w:line="228" w:lineRule="auto"/>
              <w:ind w:left="758"/>
              <w:rPr>
                <w:sz w:val="19"/>
                <w:szCs w:val="19"/>
              </w:rPr>
            </w:pPr>
            <w:r>
              <w:rPr>
                <w:b/>
                <w:bCs/>
                <w:spacing w:val="6"/>
                <w:sz w:val="19"/>
                <w:szCs w:val="19"/>
              </w:rPr>
              <w:t>支撑课程</w:t>
            </w:r>
          </w:p>
        </w:tc>
        <w:tc>
          <w:tcPr>
            <w:tcW w:w="992" w:type="dxa"/>
            <w:vMerge w:val="restart"/>
            <w:tcBorders>
              <w:bottom w:val="nil"/>
            </w:tcBorders>
          </w:tcPr>
          <w:p w14:paraId="3C3B6B54">
            <w:pPr>
              <w:spacing w:line="299" w:lineRule="auto"/>
            </w:pPr>
          </w:p>
          <w:p w14:paraId="7493960C">
            <w:pPr>
              <w:spacing w:line="299" w:lineRule="auto"/>
            </w:pPr>
          </w:p>
          <w:p w14:paraId="41EC1A0A">
            <w:pPr>
              <w:pStyle w:val="8"/>
              <w:spacing w:before="62" w:line="253" w:lineRule="auto"/>
              <w:ind w:left="209" w:right="192" w:hanging="6"/>
              <w:rPr>
                <w:sz w:val="19"/>
                <w:szCs w:val="19"/>
              </w:rPr>
            </w:pPr>
            <w:r>
              <w:rPr>
                <w:b/>
                <w:bCs/>
                <w:spacing w:val="5"/>
                <w:sz w:val="19"/>
                <w:szCs w:val="19"/>
              </w:rPr>
              <w:t>职业技</w:t>
            </w:r>
            <w:r>
              <w:rPr>
                <w:b/>
                <w:bCs/>
                <w:spacing w:val="2"/>
                <w:sz w:val="19"/>
                <w:szCs w:val="19"/>
              </w:rPr>
              <w:t>能大赛</w:t>
            </w:r>
          </w:p>
        </w:tc>
        <w:tc>
          <w:tcPr>
            <w:tcW w:w="825" w:type="dxa"/>
            <w:vMerge w:val="restart"/>
            <w:tcBorders>
              <w:bottom w:val="nil"/>
            </w:tcBorders>
          </w:tcPr>
          <w:p w14:paraId="284A8047">
            <w:pPr>
              <w:spacing w:line="469" w:lineRule="auto"/>
            </w:pPr>
          </w:p>
          <w:p w14:paraId="3565525A">
            <w:pPr>
              <w:pStyle w:val="8"/>
              <w:spacing w:before="61" w:line="230" w:lineRule="auto"/>
              <w:ind w:left="116"/>
              <w:rPr>
                <w:sz w:val="19"/>
                <w:szCs w:val="19"/>
              </w:rPr>
            </w:pPr>
            <w:r>
              <w:rPr>
                <w:b/>
                <w:bCs/>
                <w:spacing w:val="5"/>
                <w:sz w:val="19"/>
                <w:szCs w:val="19"/>
              </w:rPr>
              <w:t>职业技</w:t>
            </w:r>
          </w:p>
          <w:p w14:paraId="1034AE05">
            <w:pPr>
              <w:pStyle w:val="8"/>
              <w:spacing w:before="23" w:line="228" w:lineRule="auto"/>
              <w:ind w:left="123"/>
              <w:rPr>
                <w:sz w:val="19"/>
                <w:szCs w:val="19"/>
              </w:rPr>
            </w:pPr>
            <w:r>
              <w:rPr>
                <w:b/>
                <w:bCs/>
                <w:spacing w:val="2"/>
                <w:sz w:val="19"/>
                <w:szCs w:val="19"/>
              </w:rPr>
              <w:t>能等级</w:t>
            </w:r>
          </w:p>
          <w:p w14:paraId="6D8CFA41">
            <w:pPr>
              <w:pStyle w:val="8"/>
              <w:spacing w:before="24" w:line="227" w:lineRule="auto"/>
              <w:ind w:left="216"/>
              <w:rPr>
                <w:sz w:val="19"/>
                <w:szCs w:val="19"/>
              </w:rPr>
            </w:pPr>
            <w:r>
              <w:rPr>
                <w:b/>
                <w:bCs/>
                <w:spacing w:val="4"/>
                <w:sz w:val="19"/>
                <w:szCs w:val="19"/>
              </w:rPr>
              <w:t>证书</w:t>
            </w:r>
          </w:p>
        </w:tc>
      </w:tr>
      <w:tr w14:paraId="5796B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1124" w:type="dxa"/>
            <w:vMerge w:val="restart"/>
            <w:tcBorders>
              <w:bottom w:val="nil"/>
            </w:tcBorders>
          </w:tcPr>
          <w:p w14:paraId="4ED8029F">
            <w:pPr>
              <w:spacing w:line="441" w:lineRule="auto"/>
            </w:pPr>
          </w:p>
          <w:p w14:paraId="2E2B52FE">
            <w:pPr>
              <w:pStyle w:val="8"/>
              <w:spacing w:before="62" w:line="229" w:lineRule="auto"/>
              <w:ind w:left="187"/>
              <w:rPr>
                <w:sz w:val="19"/>
                <w:szCs w:val="19"/>
              </w:rPr>
            </w:pPr>
            <w:r>
              <w:rPr>
                <w:b/>
                <w:bCs/>
                <w:sz w:val="19"/>
                <w:szCs w:val="19"/>
              </w:rPr>
              <w:t>岗位名称</w:t>
            </w:r>
          </w:p>
        </w:tc>
        <w:tc>
          <w:tcPr>
            <w:tcW w:w="987" w:type="dxa"/>
            <w:vMerge w:val="restart"/>
            <w:tcBorders>
              <w:bottom w:val="nil"/>
            </w:tcBorders>
          </w:tcPr>
          <w:p w14:paraId="7C071A90">
            <w:pPr>
              <w:spacing w:line="312" w:lineRule="auto"/>
            </w:pPr>
          </w:p>
          <w:p w14:paraId="72AC9FDB">
            <w:pPr>
              <w:pStyle w:val="8"/>
              <w:spacing w:before="62" w:line="256" w:lineRule="auto"/>
              <w:ind w:left="396" w:right="194" w:hanging="179"/>
              <w:rPr>
                <w:sz w:val="19"/>
                <w:szCs w:val="19"/>
              </w:rPr>
            </w:pPr>
            <w:r>
              <w:rPr>
                <w:b/>
                <w:bCs/>
                <w:spacing w:val="-2"/>
                <w:sz w:val="19"/>
                <w:szCs w:val="19"/>
              </w:rPr>
              <w:t>岗位描</w:t>
            </w:r>
            <w:r>
              <w:rPr>
                <w:b/>
                <w:bCs/>
                <w:spacing w:val="-1"/>
                <w:sz w:val="19"/>
                <w:szCs w:val="19"/>
              </w:rPr>
              <w:t>述</w:t>
            </w:r>
          </w:p>
        </w:tc>
        <w:tc>
          <w:tcPr>
            <w:tcW w:w="3887" w:type="dxa"/>
            <w:gridSpan w:val="2"/>
          </w:tcPr>
          <w:p w14:paraId="530A2055">
            <w:pPr>
              <w:pStyle w:val="8"/>
              <w:spacing w:before="201" w:line="228" w:lineRule="auto"/>
              <w:ind w:left="1248"/>
              <w:rPr>
                <w:sz w:val="19"/>
                <w:szCs w:val="19"/>
              </w:rPr>
            </w:pPr>
            <w:r>
              <w:rPr>
                <w:b/>
                <w:bCs/>
                <w:spacing w:val="7"/>
                <w:sz w:val="19"/>
                <w:szCs w:val="19"/>
              </w:rPr>
              <w:t>工作任务和过程</w:t>
            </w:r>
          </w:p>
        </w:tc>
        <w:tc>
          <w:tcPr>
            <w:tcW w:w="3401" w:type="dxa"/>
            <w:vMerge w:val="restart"/>
            <w:tcBorders>
              <w:bottom w:val="nil"/>
            </w:tcBorders>
          </w:tcPr>
          <w:p w14:paraId="0695CA54">
            <w:pPr>
              <w:spacing w:line="442" w:lineRule="auto"/>
            </w:pPr>
          </w:p>
          <w:p w14:paraId="0E9A8F6F">
            <w:pPr>
              <w:pStyle w:val="8"/>
              <w:spacing w:before="62" w:line="228" w:lineRule="auto"/>
              <w:ind w:left="904"/>
              <w:rPr>
                <w:sz w:val="19"/>
                <w:szCs w:val="19"/>
              </w:rPr>
            </w:pPr>
            <w:r>
              <w:rPr>
                <w:b/>
                <w:bCs/>
                <w:spacing w:val="7"/>
                <w:sz w:val="19"/>
                <w:szCs w:val="19"/>
              </w:rPr>
              <w:t>职业岗位能力要求</w:t>
            </w:r>
          </w:p>
        </w:tc>
        <w:tc>
          <w:tcPr>
            <w:tcW w:w="2307" w:type="dxa"/>
            <w:vMerge w:val="continue"/>
            <w:tcBorders>
              <w:top w:val="nil"/>
              <w:bottom w:val="nil"/>
            </w:tcBorders>
          </w:tcPr>
          <w:p w14:paraId="16F9F7CF"/>
        </w:tc>
        <w:tc>
          <w:tcPr>
            <w:tcW w:w="992" w:type="dxa"/>
            <w:vMerge w:val="continue"/>
            <w:tcBorders>
              <w:top w:val="nil"/>
              <w:bottom w:val="nil"/>
            </w:tcBorders>
          </w:tcPr>
          <w:p w14:paraId="7CC38564"/>
        </w:tc>
        <w:tc>
          <w:tcPr>
            <w:tcW w:w="825" w:type="dxa"/>
            <w:vMerge w:val="continue"/>
            <w:tcBorders>
              <w:top w:val="nil"/>
              <w:bottom w:val="nil"/>
            </w:tcBorders>
          </w:tcPr>
          <w:p w14:paraId="147E76FD"/>
        </w:tc>
      </w:tr>
      <w:tr w14:paraId="7B9BD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4" w:hRule="atLeast"/>
        </w:trPr>
        <w:tc>
          <w:tcPr>
            <w:tcW w:w="1124" w:type="dxa"/>
            <w:vMerge w:val="continue"/>
            <w:tcBorders>
              <w:top w:val="nil"/>
            </w:tcBorders>
          </w:tcPr>
          <w:p w14:paraId="4097810E"/>
        </w:tc>
        <w:tc>
          <w:tcPr>
            <w:tcW w:w="987" w:type="dxa"/>
            <w:vMerge w:val="continue"/>
            <w:tcBorders>
              <w:top w:val="nil"/>
            </w:tcBorders>
          </w:tcPr>
          <w:p w14:paraId="7F173EB6"/>
        </w:tc>
        <w:tc>
          <w:tcPr>
            <w:tcW w:w="1336" w:type="dxa"/>
          </w:tcPr>
          <w:p w14:paraId="19D0AFF5">
            <w:pPr>
              <w:pStyle w:val="8"/>
              <w:spacing w:before="72" w:line="253" w:lineRule="auto"/>
              <w:ind w:left="572" w:right="167" w:hanging="400"/>
              <w:rPr>
                <w:sz w:val="19"/>
                <w:szCs w:val="19"/>
              </w:rPr>
            </w:pPr>
            <w:r>
              <w:rPr>
                <w:b/>
                <w:bCs/>
                <w:spacing w:val="6"/>
                <w:sz w:val="19"/>
                <w:szCs w:val="19"/>
              </w:rPr>
              <w:t>典型工作任</w:t>
            </w:r>
            <w:r>
              <w:rPr>
                <w:b/>
                <w:bCs/>
                <w:spacing w:val="-2"/>
                <w:sz w:val="19"/>
                <w:szCs w:val="19"/>
              </w:rPr>
              <w:t>务</w:t>
            </w:r>
          </w:p>
        </w:tc>
        <w:tc>
          <w:tcPr>
            <w:tcW w:w="2551" w:type="dxa"/>
          </w:tcPr>
          <w:p w14:paraId="19A6BAEC">
            <w:pPr>
              <w:pStyle w:val="8"/>
              <w:spacing w:before="201" w:line="229" w:lineRule="auto"/>
              <w:ind w:left="879"/>
              <w:rPr>
                <w:sz w:val="19"/>
                <w:szCs w:val="19"/>
              </w:rPr>
            </w:pPr>
            <w:r>
              <w:rPr>
                <w:b/>
                <w:bCs/>
                <w:spacing w:val="5"/>
                <w:sz w:val="19"/>
                <w:szCs w:val="19"/>
              </w:rPr>
              <w:t>工作过程</w:t>
            </w:r>
          </w:p>
        </w:tc>
        <w:tc>
          <w:tcPr>
            <w:tcW w:w="3401" w:type="dxa"/>
            <w:vMerge w:val="continue"/>
            <w:tcBorders>
              <w:top w:val="nil"/>
            </w:tcBorders>
          </w:tcPr>
          <w:p w14:paraId="4255F043"/>
        </w:tc>
        <w:tc>
          <w:tcPr>
            <w:tcW w:w="2307" w:type="dxa"/>
            <w:vMerge w:val="continue"/>
            <w:tcBorders>
              <w:top w:val="nil"/>
            </w:tcBorders>
          </w:tcPr>
          <w:p w14:paraId="281DFEAC"/>
        </w:tc>
        <w:tc>
          <w:tcPr>
            <w:tcW w:w="992" w:type="dxa"/>
            <w:vMerge w:val="continue"/>
            <w:tcBorders>
              <w:top w:val="nil"/>
            </w:tcBorders>
          </w:tcPr>
          <w:p w14:paraId="233FB44B"/>
        </w:tc>
        <w:tc>
          <w:tcPr>
            <w:tcW w:w="825" w:type="dxa"/>
            <w:vMerge w:val="continue"/>
            <w:tcBorders>
              <w:top w:val="nil"/>
            </w:tcBorders>
          </w:tcPr>
          <w:p w14:paraId="5135941C"/>
        </w:tc>
      </w:tr>
      <w:tr w14:paraId="2C390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94" w:hRule="atLeast"/>
        </w:trPr>
        <w:tc>
          <w:tcPr>
            <w:tcW w:w="1124" w:type="dxa"/>
          </w:tcPr>
          <w:p w14:paraId="4FBF4791"/>
        </w:tc>
        <w:tc>
          <w:tcPr>
            <w:tcW w:w="987" w:type="dxa"/>
          </w:tcPr>
          <w:p w14:paraId="32CE45CF"/>
        </w:tc>
        <w:tc>
          <w:tcPr>
            <w:tcW w:w="1336" w:type="dxa"/>
          </w:tcPr>
          <w:p w14:paraId="5190F351"/>
        </w:tc>
        <w:tc>
          <w:tcPr>
            <w:tcW w:w="2551" w:type="dxa"/>
          </w:tcPr>
          <w:p w14:paraId="510D3161">
            <w:pPr>
              <w:pStyle w:val="8"/>
              <w:spacing w:before="34" w:line="228" w:lineRule="auto"/>
              <w:ind w:left="112"/>
              <w:rPr>
                <w:sz w:val="19"/>
                <w:szCs w:val="19"/>
              </w:rPr>
            </w:pPr>
            <w:r>
              <w:rPr>
                <w:spacing w:val="6"/>
                <w:sz w:val="19"/>
                <w:szCs w:val="19"/>
              </w:rPr>
              <w:t>保数据质量；</w:t>
            </w:r>
          </w:p>
          <w:p w14:paraId="5C69BB7A">
            <w:pPr>
              <w:pStyle w:val="8"/>
              <w:spacing w:before="23" w:line="248" w:lineRule="auto"/>
              <w:ind w:left="108" w:right="39" w:firstLine="7"/>
              <w:rPr>
                <w:sz w:val="19"/>
                <w:szCs w:val="19"/>
              </w:rPr>
            </w:pPr>
            <w:r>
              <w:rPr>
                <w:spacing w:val="8"/>
                <w:sz w:val="19"/>
                <w:szCs w:val="19"/>
              </w:rPr>
              <w:t>3.</w:t>
            </w:r>
            <w:r>
              <w:rPr>
                <w:spacing w:val="41"/>
                <w:sz w:val="19"/>
                <w:szCs w:val="19"/>
              </w:rPr>
              <w:t xml:space="preserve"> </w:t>
            </w:r>
            <w:r>
              <w:rPr>
                <w:spacing w:val="8"/>
                <w:sz w:val="19"/>
                <w:szCs w:val="19"/>
              </w:rPr>
              <w:t>选择合适的机器学习或</w:t>
            </w:r>
            <w:r>
              <w:rPr>
                <w:spacing w:val="-8"/>
                <w:sz w:val="19"/>
                <w:szCs w:val="19"/>
              </w:rPr>
              <w:t>深度学习算法（如</w:t>
            </w:r>
            <w:r>
              <w:rPr>
                <w:spacing w:val="-41"/>
                <w:sz w:val="19"/>
                <w:szCs w:val="19"/>
              </w:rPr>
              <w:t xml:space="preserve"> </w:t>
            </w:r>
            <w:r>
              <w:rPr>
                <w:spacing w:val="-8"/>
                <w:sz w:val="19"/>
                <w:szCs w:val="19"/>
              </w:rPr>
              <w:t>CNN、RNN、</w:t>
            </w:r>
            <w:r>
              <w:rPr>
                <w:sz w:val="19"/>
                <w:szCs w:val="19"/>
              </w:rPr>
              <w:t xml:space="preserve"> Transformer 等</w:t>
            </w:r>
            <w:r>
              <w:rPr>
                <w:spacing w:val="-26"/>
                <w:sz w:val="19"/>
                <w:szCs w:val="19"/>
              </w:rPr>
              <w:t xml:space="preserve"> </w:t>
            </w:r>
            <w:r>
              <w:rPr>
                <w:sz w:val="19"/>
                <w:szCs w:val="19"/>
              </w:rPr>
              <w:t>）</w:t>
            </w:r>
            <w:r>
              <w:rPr>
                <w:spacing w:val="-24"/>
                <w:sz w:val="19"/>
                <w:szCs w:val="19"/>
              </w:rPr>
              <w:t xml:space="preserve"> </w:t>
            </w:r>
            <w:r>
              <w:rPr>
                <w:sz w:val="19"/>
                <w:szCs w:val="19"/>
              </w:rPr>
              <w:t>。</w:t>
            </w:r>
            <w:r>
              <w:rPr>
                <w:spacing w:val="-44"/>
                <w:sz w:val="19"/>
                <w:szCs w:val="19"/>
              </w:rPr>
              <w:t xml:space="preserve"> </w:t>
            </w:r>
            <w:r>
              <w:rPr>
                <w:sz w:val="19"/>
                <w:szCs w:val="19"/>
              </w:rPr>
              <w:t>使</w:t>
            </w:r>
            <w:r>
              <w:rPr>
                <w:spacing w:val="-47"/>
                <w:sz w:val="19"/>
                <w:szCs w:val="19"/>
              </w:rPr>
              <w:t xml:space="preserve"> </w:t>
            </w:r>
            <w:r>
              <w:rPr>
                <w:sz w:val="19"/>
                <w:szCs w:val="19"/>
              </w:rPr>
              <w:t>用Python</w:t>
            </w:r>
            <w:r>
              <w:rPr>
                <w:spacing w:val="39"/>
                <w:sz w:val="19"/>
                <w:szCs w:val="19"/>
              </w:rPr>
              <w:t xml:space="preserve"> </w:t>
            </w:r>
            <w:r>
              <w:rPr>
                <w:spacing w:val="25"/>
                <w:sz w:val="19"/>
                <w:szCs w:val="19"/>
              </w:rPr>
              <w:t>、</w:t>
            </w:r>
            <w:r>
              <w:rPr>
                <w:spacing w:val="29"/>
                <w:sz w:val="19"/>
                <w:szCs w:val="19"/>
              </w:rPr>
              <w:t xml:space="preserve"> </w:t>
            </w:r>
            <w:r>
              <w:rPr>
                <w:sz w:val="19"/>
                <w:szCs w:val="19"/>
              </w:rPr>
              <w:t>TensorFlow</w:t>
            </w:r>
            <w:r>
              <w:rPr>
                <w:spacing w:val="39"/>
                <w:sz w:val="19"/>
                <w:szCs w:val="19"/>
              </w:rPr>
              <w:t xml:space="preserve"> </w:t>
            </w:r>
            <w:r>
              <w:rPr>
                <w:spacing w:val="25"/>
                <w:sz w:val="19"/>
                <w:szCs w:val="19"/>
              </w:rPr>
              <w:t>、</w:t>
            </w:r>
            <w:r>
              <w:rPr>
                <w:sz w:val="19"/>
                <w:szCs w:val="19"/>
              </w:rPr>
              <w:t xml:space="preserve"> PyTorch</w:t>
            </w:r>
            <w:r>
              <w:rPr>
                <w:spacing w:val="-47"/>
                <w:sz w:val="19"/>
                <w:szCs w:val="19"/>
              </w:rPr>
              <w:t xml:space="preserve"> </w:t>
            </w:r>
            <w:r>
              <w:rPr>
                <w:spacing w:val="12"/>
                <w:sz w:val="19"/>
                <w:szCs w:val="19"/>
              </w:rPr>
              <w:t>等工具进行模型开</w:t>
            </w:r>
            <w:r>
              <w:rPr>
                <w:spacing w:val="8"/>
                <w:sz w:val="19"/>
                <w:szCs w:val="19"/>
              </w:rPr>
              <w:t>发、训练和调优。</w:t>
            </w:r>
          </w:p>
          <w:p w14:paraId="2B67E504">
            <w:pPr>
              <w:pStyle w:val="8"/>
              <w:spacing w:before="24" w:line="247" w:lineRule="auto"/>
              <w:ind w:left="111" w:right="106"/>
              <w:rPr>
                <w:sz w:val="19"/>
                <w:szCs w:val="19"/>
                <w:lang w:eastAsia="zh-CN"/>
              </w:rPr>
            </w:pPr>
            <w:r>
              <w:rPr>
                <w:spacing w:val="9"/>
                <w:sz w:val="19"/>
                <w:szCs w:val="19"/>
                <w:lang w:eastAsia="zh-CN"/>
              </w:rPr>
              <w:t>4.</w:t>
            </w:r>
            <w:r>
              <w:rPr>
                <w:spacing w:val="33"/>
                <w:w w:val="101"/>
                <w:sz w:val="19"/>
                <w:szCs w:val="19"/>
                <w:lang w:eastAsia="zh-CN"/>
              </w:rPr>
              <w:t xml:space="preserve"> </w:t>
            </w:r>
            <w:r>
              <w:rPr>
                <w:spacing w:val="9"/>
                <w:sz w:val="19"/>
                <w:szCs w:val="19"/>
                <w:lang w:eastAsia="zh-CN"/>
              </w:rPr>
              <w:t>将训练好的模型集成到</w:t>
            </w:r>
            <w:r>
              <w:rPr>
                <w:spacing w:val="14"/>
                <w:sz w:val="19"/>
                <w:szCs w:val="19"/>
                <w:lang w:eastAsia="zh-CN"/>
              </w:rPr>
              <w:t>现有系统中，开发</w:t>
            </w:r>
            <w:r>
              <w:rPr>
                <w:sz w:val="19"/>
                <w:szCs w:val="19"/>
                <w:lang w:eastAsia="zh-CN"/>
              </w:rPr>
              <w:t>API</w:t>
            </w:r>
            <w:r>
              <w:rPr>
                <w:spacing w:val="14"/>
                <w:sz w:val="19"/>
                <w:szCs w:val="19"/>
                <w:lang w:eastAsia="zh-CN"/>
              </w:rPr>
              <w:t>接口</w:t>
            </w:r>
            <w:r>
              <w:rPr>
                <w:spacing w:val="4"/>
                <w:sz w:val="19"/>
                <w:szCs w:val="19"/>
                <w:lang w:eastAsia="zh-CN"/>
              </w:rPr>
              <w:t>或前端界面。在服务器、云</w:t>
            </w:r>
            <w:r>
              <w:rPr>
                <w:spacing w:val="21"/>
                <w:sz w:val="19"/>
                <w:szCs w:val="19"/>
                <w:lang w:eastAsia="zh-CN"/>
              </w:rPr>
              <w:t>平台或边缘设备上部署模</w:t>
            </w:r>
            <w:r>
              <w:rPr>
                <w:spacing w:val="8"/>
                <w:sz w:val="19"/>
                <w:szCs w:val="19"/>
                <w:lang w:eastAsia="zh-CN"/>
              </w:rPr>
              <w:t>型，确保系统稳定运行。</w:t>
            </w:r>
          </w:p>
          <w:p w14:paraId="38726822">
            <w:pPr>
              <w:pStyle w:val="8"/>
              <w:spacing w:before="24" w:line="246" w:lineRule="auto"/>
              <w:ind w:left="112" w:right="90" w:firstLine="3"/>
              <w:rPr>
                <w:sz w:val="19"/>
                <w:szCs w:val="19"/>
                <w:lang w:eastAsia="zh-CN"/>
              </w:rPr>
            </w:pPr>
            <w:r>
              <w:rPr>
                <w:spacing w:val="9"/>
                <w:sz w:val="19"/>
                <w:szCs w:val="19"/>
                <w:lang w:eastAsia="zh-CN"/>
              </w:rPr>
              <w:t>5.</w:t>
            </w:r>
            <w:r>
              <w:rPr>
                <w:spacing w:val="41"/>
                <w:sz w:val="19"/>
                <w:szCs w:val="19"/>
                <w:lang w:eastAsia="zh-CN"/>
              </w:rPr>
              <w:t xml:space="preserve"> </w:t>
            </w:r>
            <w:r>
              <w:rPr>
                <w:spacing w:val="9"/>
                <w:sz w:val="19"/>
                <w:szCs w:val="19"/>
                <w:lang w:eastAsia="zh-CN"/>
              </w:rPr>
              <w:t>对系统进行功能测试、</w:t>
            </w:r>
            <w:r>
              <w:rPr>
                <w:spacing w:val="3"/>
                <w:sz w:val="19"/>
                <w:szCs w:val="19"/>
                <w:lang w:eastAsia="zh-CN"/>
              </w:rPr>
              <w:t>性能测试和安全测试。根据</w:t>
            </w:r>
            <w:r>
              <w:rPr>
                <w:spacing w:val="5"/>
                <w:sz w:val="19"/>
                <w:szCs w:val="19"/>
                <w:lang w:eastAsia="zh-CN"/>
              </w:rPr>
              <w:t>测试结果优化模型和系统，</w:t>
            </w:r>
            <w:r>
              <w:rPr>
                <w:spacing w:val="7"/>
                <w:sz w:val="19"/>
                <w:szCs w:val="19"/>
                <w:lang w:eastAsia="zh-CN"/>
              </w:rPr>
              <w:t>提升准确率和效率。</w:t>
            </w:r>
          </w:p>
          <w:p w14:paraId="5B9BEE45">
            <w:pPr>
              <w:pStyle w:val="8"/>
              <w:spacing w:before="26" w:line="243" w:lineRule="auto"/>
              <w:ind w:left="110" w:right="104" w:firstLine="3"/>
              <w:rPr>
                <w:sz w:val="19"/>
                <w:szCs w:val="19"/>
                <w:lang w:eastAsia="zh-CN"/>
              </w:rPr>
            </w:pPr>
            <w:r>
              <w:rPr>
                <w:spacing w:val="8"/>
                <w:sz w:val="19"/>
                <w:szCs w:val="19"/>
                <w:lang w:eastAsia="zh-CN"/>
              </w:rPr>
              <w:t>6.</w:t>
            </w:r>
            <w:r>
              <w:rPr>
                <w:spacing w:val="43"/>
                <w:sz w:val="19"/>
                <w:szCs w:val="19"/>
                <w:lang w:eastAsia="zh-CN"/>
              </w:rPr>
              <w:t xml:space="preserve"> </w:t>
            </w:r>
            <w:r>
              <w:rPr>
                <w:spacing w:val="8"/>
                <w:sz w:val="19"/>
                <w:szCs w:val="19"/>
                <w:lang w:eastAsia="zh-CN"/>
              </w:rPr>
              <w:t>监控系统运行状态，及</w:t>
            </w:r>
            <w:r>
              <w:rPr>
                <w:spacing w:val="4"/>
                <w:sz w:val="19"/>
                <w:szCs w:val="19"/>
                <w:lang w:eastAsia="zh-CN"/>
              </w:rPr>
              <w:t>时处理故障和问题。根据业务需求和技术发展，对系统</w:t>
            </w:r>
            <w:r>
              <w:rPr>
                <w:spacing w:val="7"/>
                <w:sz w:val="19"/>
                <w:szCs w:val="19"/>
                <w:lang w:eastAsia="zh-CN"/>
              </w:rPr>
              <w:t>进行迭代升级。</w:t>
            </w:r>
          </w:p>
        </w:tc>
        <w:tc>
          <w:tcPr>
            <w:tcW w:w="3401" w:type="dxa"/>
          </w:tcPr>
          <w:p w14:paraId="2EB5C408">
            <w:pPr>
              <w:pStyle w:val="8"/>
              <w:spacing w:before="33" w:line="229" w:lineRule="auto"/>
              <w:ind w:left="117"/>
              <w:rPr>
                <w:sz w:val="19"/>
                <w:szCs w:val="19"/>
                <w:lang w:eastAsia="zh-CN"/>
              </w:rPr>
            </w:pPr>
            <w:r>
              <w:rPr>
                <w:spacing w:val="15"/>
                <w:sz w:val="19"/>
                <w:szCs w:val="19"/>
                <w:lang w:eastAsia="zh-CN"/>
              </w:rPr>
              <w:t>设计和</w:t>
            </w:r>
            <w:r>
              <w:rPr>
                <w:sz w:val="19"/>
                <w:szCs w:val="19"/>
                <w:lang w:eastAsia="zh-CN"/>
              </w:rPr>
              <w:t>API</w:t>
            </w:r>
            <w:r>
              <w:rPr>
                <w:spacing w:val="-36"/>
                <w:sz w:val="19"/>
                <w:szCs w:val="19"/>
                <w:lang w:eastAsia="zh-CN"/>
              </w:rPr>
              <w:t xml:space="preserve"> </w:t>
            </w:r>
            <w:r>
              <w:rPr>
                <w:spacing w:val="15"/>
                <w:sz w:val="19"/>
                <w:szCs w:val="19"/>
                <w:lang w:eastAsia="zh-CN"/>
              </w:rPr>
              <w:t>开发。</w:t>
            </w:r>
          </w:p>
          <w:p w14:paraId="4A262436">
            <w:pPr>
              <w:pStyle w:val="8"/>
              <w:spacing w:before="21" w:line="228" w:lineRule="auto"/>
              <w:ind w:left="118"/>
              <w:rPr>
                <w:sz w:val="19"/>
                <w:szCs w:val="19"/>
                <w:lang w:eastAsia="zh-CN"/>
              </w:rPr>
            </w:pPr>
            <w:r>
              <w:rPr>
                <w:spacing w:val="7"/>
                <w:sz w:val="19"/>
                <w:szCs w:val="19"/>
                <w:lang w:eastAsia="zh-CN"/>
              </w:rPr>
              <w:t>5.能够部署和维护系统。</w:t>
            </w:r>
          </w:p>
          <w:p w14:paraId="067B1CA2">
            <w:pPr>
              <w:pStyle w:val="8"/>
              <w:spacing w:before="25" w:line="241" w:lineRule="auto"/>
              <w:ind w:left="114" w:right="104" w:firstLine="1"/>
              <w:rPr>
                <w:sz w:val="19"/>
                <w:szCs w:val="19"/>
                <w:lang w:eastAsia="zh-CN"/>
              </w:rPr>
            </w:pPr>
            <w:r>
              <w:rPr>
                <w:spacing w:val="7"/>
                <w:sz w:val="19"/>
                <w:szCs w:val="19"/>
                <w:lang w:eastAsia="zh-CN"/>
              </w:rPr>
              <w:t>6.能够设计合理的系统架构，考虑可</w:t>
            </w:r>
            <w:r>
              <w:rPr>
                <w:spacing w:val="8"/>
                <w:sz w:val="19"/>
                <w:szCs w:val="19"/>
                <w:lang w:eastAsia="zh-CN"/>
              </w:rPr>
              <w:t>扩展性、性能和安全性。</w:t>
            </w:r>
          </w:p>
          <w:p w14:paraId="63173853">
            <w:pPr>
              <w:pStyle w:val="8"/>
              <w:spacing w:before="23"/>
              <w:ind w:left="113" w:right="107" w:firstLine="5"/>
              <w:rPr>
                <w:sz w:val="19"/>
                <w:szCs w:val="19"/>
                <w:lang w:eastAsia="zh-CN"/>
              </w:rPr>
            </w:pPr>
            <w:r>
              <w:rPr>
                <w:spacing w:val="17"/>
                <w:sz w:val="19"/>
                <w:szCs w:val="19"/>
                <w:lang w:eastAsia="zh-CN"/>
              </w:rPr>
              <w:t>7.具备项目管理能力</w:t>
            </w:r>
            <w:r>
              <w:rPr>
                <w:spacing w:val="-49"/>
                <w:sz w:val="19"/>
                <w:szCs w:val="19"/>
                <w:lang w:eastAsia="zh-CN"/>
              </w:rPr>
              <w:t xml:space="preserve"> </w:t>
            </w:r>
            <w:r>
              <w:rPr>
                <w:spacing w:val="17"/>
                <w:sz w:val="19"/>
                <w:szCs w:val="19"/>
                <w:lang w:eastAsia="zh-CN"/>
              </w:rPr>
              <w:t>，能够制定计</w:t>
            </w:r>
            <w:r>
              <w:rPr>
                <w:spacing w:val="8"/>
                <w:sz w:val="19"/>
                <w:szCs w:val="19"/>
                <w:lang w:eastAsia="zh-CN"/>
              </w:rPr>
              <w:t>划、分配任务并跟踪进度。</w:t>
            </w:r>
          </w:p>
          <w:p w14:paraId="0FD31D92">
            <w:pPr>
              <w:pStyle w:val="8"/>
              <w:spacing w:before="24"/>
              <w:ind w:left="114" w:right="104"/>
              <w:rPr>
                <w:sz w:val="19"/>
                <w:szCs w:val="19"/>
                <w:lang w:eastAsia="zh-CN"/>
              </w:rPr>
            </w:pPr>
            <w:r>
              <w:rPr>
                <w:spacing w:val="8"/>
                <w:sz w:val="19"/>
                <w:szCs w:val="19"/>
                <w:lang w:eastAsia="zh-CN"/>
              </w:rPr>
              <w:t>8.善于分析和解决技术问题，具备调</w:t>
            </w:r>
            <w:r>
              <w:rPr>
                <w:spacing w:val="7"/>
                <w:sz w:val="19"/>
                <w:szCs w:val="19"/>
                <w:lang w:eastAsia="zh-CN"/>
              </w:rPr>
              <w:t>试和优化能力。</w:t>
            </w:r>
          </w:p>
          <w:p w14:paraId="2CC43424">
            <w:pPr>
              <w:pStyle w:val="8"/>
              <w:spacing w:before="24"/>
              <w:ind w:left="116" w:right="139" w:hanging="1"/>
              <w:rPr>
                <w:spacing w:val="8"/>
                <w:sz w:val="19"/>
                <w:szCs w:val="19"/>
                <w:lang w:eastAsia="zh-CN"/>
              </w:rPr>
            </w:pPr>
            <w:r>
              <w:rPr>
                <w:spacing w:val="5"/>
                <w:sz w:val="19"/>
                <w:szCs w:val="19"/>
                <w:lang w:eastAsia="zh-CN"/>
              </w:rPr>
              <w:t>9.能够与团队成员、客户有效沟通，</w:t>
            </w:r>
            <w:r>
              <w:rPr>
                <w:spacing w:val="8"/>
                <w:sz w:val="19"/>
                <w:szCs w:val="19"/>
                <w:lang w:eastAsia="zh-CN"/>
              </w:rPr>
              <w:t>理解需求并传达技术方案。</w:t>
            </w:r>
          </w:p>
          <w:p w14:paraId="029D355A">
            <w:pPr>
              <w:pStyle w:val="8"/>
              <w:spacing w:before="24"/>
              <w:ind w:left="116" w:right="139" w:hanging="1"/>
              <w:rPr>
                <w:spacing w:val="8"/>
                <w:sz w:val="19"/>
                <w:szCs w:val="19"/>
                <w:lang w:eastAsia="zh-CN"/>
              </w:rPr>
            </w:pPr>
            <w:r>
              <w:rPr>
                <w:rFonts w:hint="eastAsia"/>
                <w:b/>
                <w:bCs/>
                <w:color w:val="4F81BD" w:themeColor="accent1"/>
                <w:spacing w:val="7"/>
                <w:sz w:val="19"/>
                <w:szCs w:val="19"/>
                <w:lang w:eastAsia="zh-CN"/>
                <w14:textFill>
                  <w14:solidFill>
                    <w14:schemeClr w14:val="accent1"/>
                  </w14:solidFill>
                </w14:textFill>
              </w:rPr>
              <w:t>10.熟练掌握</w:t>
            </w:r>
            <w:r>
              <w:rPr>
                <w:b/>
                <w:bCs/>
                <w:color w:val="4F81BD" w:themeColor="accent1"/>
                <w:spacing w:val="7"/>
                <w:sz w:val="19"/>
                <w:szCs w:val="19"/>
                <w:lang w:eastAsia="zh-CN"/>
                <w14:textFill>
                  <w14:solidFill>
                    <w14:schemeClr w14:val="accent1"/>
                  </w14:solidFill>
                </w14:textFill>
              </w:rPr>
              <w:t>Python</w:t>
            </w:r>
            <w:r>
              <w:rPr>
                <w:rFonts w:hint="eastAsia"/>
                <w:b/>
                <w:bCs/>
                <w:color w:val="4F81BD" w:themeColor="accent1"/>
                <w:spacing w:val="7"/>
                <w:sz w:val="19"/>
                <w:szCs w:val="19"/>
                <w:lang w:eastAsia="zh-CN"/>
                <w14:textFill>
                  <w14:solidFill>
                    <w14:schemeClr w14:val="accent1"/>
                  </w14:solidFill>
                </w14:textFill>
              </w:rPr>
              <w:t>等编程语言；能够使用英文</w:t>
            </w:r>
            <w:r>
              <w:rPr>
                <w:b/>
                <w:bCs/>
                <w:color w:val="4F81BD" w:themeColor="accent1"/>
                <w:spacing w:val="7"/>
                <w:sz w:val="19"/>
                <w:szCs w:val="19"/>
                <w:lang w:eastAsia="zh-CN"/>
                <w14:textFill>
                  <w14:solidFill>
                    <w14:schemeClr w14:val="accent1"/>
                  </w14:solidFill>
                </w14:textFill>
              </w:rPr>
              <w:t>Prompt</w:t>
            </w:r>
            <w:r>
              <w:rPr>
                <w:rFonts w:hint="eastAsia"/>
                <w:b/>
                <w:bCs/>
                <w:color w:val="4F81BD" w:themeColor="accent1"/>
                <w:spacing w:val="7"/>
                <w:sz w:val="19"/>
                <w:szCs w:val="19"/>
                <w:lang w:eastAsia="zh-CN"/>
                <w14:textFill>
                  <w14:solidFill>
                    <w14:schemeClr w14:val="accent1"/>
                  </w14:solidFill>
                </w14:textFill>
              </w:rPr>
              <w:t>指令辅助代码编写与调试；能阅读理解并遵循国际化开发规范与文档。</w:t>
            </w:r>
          </w:p>
        </w:tc>
        <w:tc>
          <w:tcPr>
            <w:tcW w:w="2307" w:type="dxa"/>
          </w:tcPr>
          <w:p w14:paraId="02EABA64">
            <w:pPr>
              <w:pStyle w:val="8"/>
              <w:spacing w:before="34" w:line="223" w:lineRule="auto"/>
              <w:ind w:left="113"/>
              <w:rPr>
                <w:sz w:val="19"/>
                <w:szCs w:val="19"/>
                <w:lang w:eastAsia="zh-CN"/>
              </w:rPr>
            </w:pPr>
            <w:r>
              <w:rPr>
                <w:sz w:val="19"/>
                <w:szCs w:val="19"/>
                <w:lang w:eastAsia="zh-CN"/>
              </w:rPr>
              <w:t>Javascript</w:t>
            </w:r>
            <w:r>
              <w:rPr>
                <w:spacing w:val="-35"/>
                <w:sz w:val="19"/>
                <w:szCs w:val="19"/>
                <w:lang w:eastAsia="zh-CN"/>
              </w:rPr>
              <w:t xml:space="preserve"> </w:t>
            </w:r>
            <w:r>
              <w:rPr>
                <w:spacing w:val="18"/>
                <w:sz w:val="19"/>
                <w:szCs w:val="19"/>
                <w:lang w:eastAsia="zh-CN"/>
              </w:rPr>
              <w:t>程序设计</w:t>
            </w:r>
          </w:p>
          <w:p w14:paraId="452EE0FA">
            <w:pPr>
              <w:pStyle w:val="8"/>
              <w:spacing w:before="27" w:line="228" w:lineRule="auto"/>
              <w:ind w:left="115"/>
              <w:rPr>
                <w:sz w:val="19"/>
                <w:szCs w:val="19"/>
                <w:lang w:eastAsia="zh-CN"/>
              </w:rPr>
            </w:pPr>
            <w:r>
              <w:rPr>
                <w:spacing w:val="7"/>
                <w:sz w:val="19"/>
                <w:szCs w:val="19"/>
                <w:lang w:eastAsia="zh-CN"/>
              </w:rPr>
              <w:t>数据标注</w:t>
            </w:r>
          </w:p>
          <w:p w14:paraId="4208CFF6">
            <w:pPr>
              <w:pStyle w:val="8"/>
              <w:spacing w:before="24" w:line="227" w:lineRule="auto"/>
              <w:ind w:left="115"/>
              <w:rPr>
                <w:sz w:val="19"/>
                <w:szCs w:val="19"/>
                <w:lang w:eastAsia="zh-CN"/>
              </w:rPr>
            </w:pPr>
            <w:r>
              <w:rPr>
                <w:spacing w:val="7"/>
                <w:sz w:val="19"/>
                <w:szCs w:val="19"/>
                <w:lang w:eastAsia="zh-CN"/>
              </w:rPr>
              <w:t>数据采集</w:t>
            </w:r>
          </w:p>
          <w:p w14:paraId="557F6E69">
            <w:pPr>
              <w:pStyle w:val="8"/>
              <w:spacing w:before="27" w:line="228" w:lineRule="auto"/>
              <w:ind w:left="115"/>
              <w:rPr>
                <w:sz w:val="19"/>
                <w:szCs w:val="19"/>
                <w:lang w:eastAsia="zh-CN"/>
              </w:rPr>
            </w:pPr>
            <w:r>
              <w:rPr>
                <w:spacing w:val="7"/>
                <w:sz w:val="19"/>
                <w:szCs w:val="19"/>
                <w:lang w:eastAsia="zh-CN"/>
              </w:rPr>
              <w:t>数据可视化</w:t>
            </w:r>
          </w:p>
          <w:p w14:paraId="7C544CAC">
            <w:pPr>
              <w:pStyle w:val="8"/>
              <w:spacing w:before="23" w:line="229" w:lineRule="auto"/>
              <w:ind w:left="118"/>
              <w:rPr>
                <w:sz w:val="19"/>
                <w:szCs w:val="19"/>
                <w:lang w:eastAsia="zh-CN"/>
              </w:rPr>
            </w:pPr>
            <w:r>
              <w:rPr>
                <w:spacing w:val="8"/>
                <w:sz w:val="20"/>
                <w:szCs w:val="20"/>
                <w:lang w:eastAsia="zh-CN"/>
              </w:rPr>
              <w:t>★</w:t>
            </w:r>
            <w:r>
              <w:rPr>
                <w:spacing w:val="8"/>
                <w:sz w:val="19"/>
                <w:szCs w:val="19"/>
                <w:lang w:eastAsia="zh-CN"/>
              </w:rPr>
              <w:t>数据分析与应用</w:t>
            </w:r>
          </w:p>
          <w:p w14:paraId="5C4BD1FC">
            <w:pPr>
              <w:pStyle w:val="8"/>
              <w:spacing w:before="25" w:line="228" w:lineRule="auto"/>
              <w:ind w:left="118"/>
              <w:rPr>
                <w:sz w:val="19"/>
                <w:szCs w:val="19"/>
                <w:lang w:eastAsia="zh-CN"/>
              </w:rPr>
            </w:pPr>
            <w:r>
              <w:rPr>
                <w:spacing w:val="7"/>
                <w:sz w:val="20"/>
                <w:szCs w:val="20"/>
                <w:lang w:eastAsia="zh-CN"/>
              </w:rPr>
              <w:t>★</w:t>
            </w:r>
            <w:r>
              <w:rPr>
                <w:spacing w:val="7"/>
                <w:sz w:val="19"/>
                <w:szCs w:val="19"/>
                <w:lang w:eastAsia="zh-CN"/>
              </w:rPr>
              <w:t>机器学习</w:t>
            </w:r>
          </w:p>
          <w:p w14:paraId="5094826C">
            <w:pPr>
              <w:pStyle w:val="8"/>
              <w:spacing w:before="24" w:line="230" w:lineRule="auto"/>
              <w:ind w:left="118"/>
              <w:rPr>
                <w:sz w:val="19"/>
                <w:szCs w:val="19"/>
                <w:lang w:eastAsia="zh-CN"/>
              </w:rPr>
            </w:pPr>
            <w:r>
              <w:rPr>
                <w:spacing w:val="7"/>
                <w:sz w:val="20"/>
                <w:szCs w:val="20"/>
                <w:lang w:eastAsia="zh-CN"/>
              </w:rPr>
              <w:t>★</w:t>
            </w:r>
            <w:r>
              <w:rPr>
                <w:spacing w:val="7"/>
                <w:sz w:val="19"/>
                <w:szCs w:val="19"/>
                <w:lang w:eastAsia="zh-CN"/>
              </w:rPr>
              <w:t>深度学习</w:t>
            </w:r>
          </w:p>
          <w:p w14:paraId="4BA4A421">
            <w:pPr>
              <w:pStyle w:val="8"/>
              <w:spacing w:before="25" w:line="228" w:lineRule="auto"/>
              <w:ind w:left="118"/>
              <w:rPr>
                <w:sz w:val="19"/>
                <w:szCs w:val="19"/>
                <w:lang w:eastAsia="zh-CN"/>
              </w:rPr>
            </w:pPr>
            <w:r>
              <w:rPr>
                <w:spacing w:val="8"/>
                <w:sz w:val="20"/>
                <w:szCs w:val="20"/>
                <w:lang w:eastAsia="zh-CN"/>
              </w:rPr>
              <w:t>★</w:t>
            </w:r>
            <w:r>
              <w:rPr>
                <w:spacing w:val="8"/>
                <w:sz w:val="19"/>
                <w:szCs w:val="19"/>
                <w:lang w:eastAsia="zh-CN"/>
              </w:rPr>
              <w:t>计算机视觉应用开发</w:t>
            </w:r>
          </w:p>
          <w:p w14:paraId="2F824973">
            <w:pPr>
              <w:pStyle w:val="8"/>
              <w:spacing w:before="24" w:line="231" w:lineRule="auto"/>
              <w:ind w:left="118"/>
              <w:rPr>
                <w:sz w:val="19"/>
                <w:szCs w:val="19"/>
                <w:lang w:eastAsia="zh-CN"/>
              </w:rPr>
            </w:pPr>
            <w:r>
              <w:rPr>
                <w:spacing w:val="8"/>
                <w:sz w:val="20"/>
                <w:szCs w:val="20"/>
                <w:lang w:eastAsia="zh-CN"/>
              </w:rPr>
              <w:t>★</w:t>
            </w:r>
            <w:r>
              <w:rPr>
                <w:spacing w:val="8"/>
                <w:sz w:val="19"/>
                <w:szCs w:val="19"/>
                <w:lang w:eastAsia="zh-CN"/>
              </w:rPr>
              <w:t>智能语音处理</w:t>
            </w:r>
          </w:p>
          <w:p w14:paraId="7B433EDE">
            <w:pPr>
              <w:pStyle w:val="8"/>
              <w:spacing w:before="23" w:line="239" w:lineRule="auto"/>
              <w:ind w:left="116" w:right="786" w:firstLine="1"/>
              <w:rPr>
                <w:spacing w:val="7"/>
                <w:sz w:val="19"/>
                <w:szCs w:val="19"/>
                <w:lang w:eastAsia="zh-CN"/>
              </w:rPr>
            </w:pPr>
            <w:r>
              <w:rPr>
                <w:spacing w:val="8"/>
                <w:sz w:val="20"/>
                <w:szCs w:val="20"/>
                <w:lang w:eastAsia="zh-CN"/>
              </w:rPr>
              <w:t>★</w:t>
            </w:r>
            <w:r>
              <w:rPr>
                <w:spacing w:val="8"/>
                <w:sz w:val="19"/>
                <w:szCs w:val="19"/>
                <w:lang w:eastAsia="zh-CN"/>
              </w:rPr>
              <w:t>自然语言处理</w:t>
            </w:r>
            <w:r>
              <w:rPr>
                <w:spacing w:val="7"/>
                <w:sz w:val="19"/>
                <w:szCs w:val="19"/>
                <w:lang w:eastAsia="zh-CN"/>
              </w:rPr>
              <w:t>软件测试</w:t>
            </w:r>
          </w:p>
          <w:p w14:paraId="66AF1376">
            <w:pPr>
              <w:pStyle w:val="8"/>
              <w:spacing w:before="25" w:line="229" w:lineRule="auto"/>
              <w:ind w:left="117"/>
              <w:rPr>
                <w:b/>
                <w:bCs/>
                <w:color w:val="4F81BD" w:themeColor="accent1"/>
                <w:spacing w:val="8"/>
                <w:sz w:val="19"/>
                <w:szCs w:val="19"/>
                <w:lang w:eastAsia="zh-CN"/>
                <w14:textFill>
                  <w14:solidFill>
                    <w14:schemeClr w14:val="accent1"/>
                  </w14:solidFill>
                </w14:textFill>
              </w:rPr>
            </w:pPr>
            <w:r>
              <w:rPr>
                <w:b/>
                <w:bCs/>
                <w:color w:val="4F81BD" w:themeColor="accent1"/>
                <w:spacing w:val="8"/>
                <w:sz w:val="19"/>
                <w:szCs w:val="19"/>
                <w:lang w:eastAsia="zh-CN"/>
                <w14:textFill>
                  <w14:solidFill>
                    <w14:schemeClr w14:val="accent1"/>
                  </w14:solidFill>
                </w14:textFill>
              </w:rPr>
              <w:t>★</w:t>
            </w:r>
            <w:r>
              <w:rPr>
                <w:rFonts w:hint="eastAsia"/>
                <w:b/>
                <w:bCs/>
                <w:color w:val="4F81BD" w:themeColor="accent1"/>
                <w:spacing w:val="8"/>
                <w:sz w:val="19"/>
                <w:szCs w:val="19"/>
                <w:lang w:eastAsia="zh-CN"/>
                <w14:textFill>
                  <w14:solidFill>
                    <w14:schemeClr w14:val="accent1"/>
                  </w14:solidFill>
                </w14:textFill>
              </w:rPr>
              <w:t>公共英语1</w:t>
            </w:r>
          </w:p>
          <w:p w14:paraId="637C0CB8">
            <w:pPr>
              <w:pStyle w:val="8"/>
              <w:spacing w:before="25" w:line="229" w:lineRule="auto"/>
              <w:ind w:left="117"/>
              <w:rPr>
                <w:b/>
                <w:bCs/>
                <w:color w:val="4F81BD" w:themeColor="accent1"/>
                <w:spacing w:val="8"/>
                <w:sz w:val="19"/>
                <w:szCs w:val="19"/>
                <w:lang w:eastAsia="zh-CN"/>
                <w14:textFill>
                  <w14:solidFill>
                    <w14:schemeClr w14:val="accent1"/>
                  </w14:solidFill>
                </w14:textFill>
              </w:rPr>
            </w:pPr>
            <w:r>
              <w:rPr>
                <w:b/>
                <w:bCs/>
                <w:color w:val="4F81BD" w:themeColor="accent1"/>
                <w:spacing w:val="8"/>
                <w:sz w:val="19"/>
                <w:szCs w:val="19"/>
                <w:lang w:eastAsia="zh-CN"/>
                <w14:textFill>
                  <w14:solidFill>
                    <w14:schemeClr w14:val="accent1"/>
                  </w14:solidFill>
                </w14:textFill>
              </w:rPr>
              <w:t>★</w:t>
            </w:r>
            <w:r>
              <w:rPr>
                <w:rFonts w:hint="eastAsia"/>
                <w:b/>
                <w:bCs/>
                <w:color w:val="4F81BD" w:themeColor="accent1"/>
                <w:spacing w:val="8"/>
                <w:sz w:val="19"/>
                <w:szCs w:val="19"/>
                <w:lang w:eastAsia="zh-CN"/>
                <w14:textFill>
                  <w14:solidFill>
                    <w14:schemeClr w14:val="accent1"/>
                  </w14:solidFill>
                </w14:textFill>
              </w:rPr>
              <w:t>公共英语2</w:t>
            </w:r>
          </w:p>
          <w:p w14:paraId="05728F3C">
            <w:pPr>
              <w:pStyle w:val="8"/>
              <w:spacing w:before="23" w:line="239" w:lineRule="auto"/>
              <w:ind w:left="116" w:right="786" w:firstLine="1"/>
              <w:rPr>
                <w:spacing w:val="7"/>
                <w:sz w:val="19"/>
                <w:szCs w:val="19"/>
                <w:lang w:eastAsia="zh-CN"/>
              </w:rPr>
            </w:pPr>
          </w:p>
        </w:tc>
        <w:tc>
          <w:tcPr>
            <w:tcW w:w="992" w:type="dxa"/>
            <w:textDirection w:val="tbRlV"/>
          </w:tcPr>
          <w:p w14:paraId="3EEB7940">
            <w:pPr>
              <w:pStyle w:val="8"/>
              <w:spacing w:before="103" w:line="217" w:lineRule="auto"/>
              <w:ind w:left="34"/>
              <w:rPr>
                <w:sz w:val="19"/>
                <w:szCs w:val="19"/>
                <w:lang w:eastAsia="zh-CN"/>
              </w:rPr>
            </w:pPr>
            <w:r>
              <w:rPr>
                <w:spacing w:val="8"/>
                <w:sz w:val="19"/>
                <w:szCs w:val="19"/>
                <w:lang w:eastAsia="zh-CN"/>
              </w:rPr>
              <w:t>院</w:t>
            </w:r>
            <w:r>
              <w:rPr>
                <w:spacing w:val="-32"/>
                <w:sz w:val="19"/>
                <w:szCs w:val="19"/>
                <w:lang w:eastAsia="zh-CN"/>
              </w:rPr>
              <w:t xml:space="preserve"> </w:t>
            </w:r>
            <w:r>
              <w:rPr>
                <w:spacing w:val="8"/>
                <w:sz w:val="19"/>
                <w:szCs w:val="19"/>
                <w:lang w:eastAsia="zh-CN"/>
              </w:rPr>
              <w:t>能</w:t>
            </w:r>
            <w:r>
              <w:rPr>
                <w:spacing w:val="-35"/>
                <w:sz w:val="19"/>
                <w:szCs w:val="19"/>
                <w:lang w:eastAsia="zh-CN"/>
              </w:rPr>
              <w:t xml:space="preserve"> </w:t>
            </w:r>
            <w:r>
              <w:rPr>
                <w:spacing w:val="8"/>
                <w:sz w:val="19"/>
                <w:szCs w:val="19"/>
                <w:lang w:eastAsia="zh-CN"/>
              </w:rPr>
              <w:t>大</w:t>
            </w:r>
            <w:r>
              <w:rPr>
                <w:spacing w:val="-32"/>
                <w:sz w:val="19"/>
                <w:szCs w:val="19"/>
                <w:lang w:eastAsia="zh-CN"/>
              </w:rPr>
              <w:t xml:space="preserve"> </w:t>
            </w:r>
            <w:r>
              <w:rPr>
                <w:spacing w:val="8"/>
                <w:sz w:val="19"/>
                <w:szCs w:val="19"/>
                <w:lang w:eastAsia="zh-CN"/>
              </w:rPr>
              <w:t>技</w:t>
            </w:r>
            <w:r>
              <w:rPr>
                <w:spacing w:val="-34"/>
                <w:sz w:val="19"/>
                <w:szCs w:val="19"/>
                <w:lang w:eastAsia="zh-CN"/>
              </w:rPr>
              <w:t xml:space="preserve"> </w:t>
            </w:r>
            <w:r>
              <w:rPr>
                <w:spacing w:val="8"/>
                <w:sz w:val="19"/>
                <w:szCs w:val="19"/>
                <w:lang w:eastAsia="zh-CN"/>
              </w:rPr>
              <w:t>应</w:t>
            </w:r>
            <w:r>
              <w:rPr>
                <w:spacing w:val="-35"/>
                <w:sz w:val="19"/>
                <w:szCs w:val="19"/>
                <w:lang w:eastAsia="zh-CN"/>
              </w:rPr>
              <w:t xml:space="preserve"> </w:t>
            </w:r>
            <w:r>
              <w:rPr>
                <w:spacing w:val="8"/>
                <w:sz w:val="19"/>
                <w:szCs w:val="19"/>
                <w:lang w:eastAsia="zh-CN"/>
              </w:rPr>
              <w:t>能</w:t>
            </w:r>
            <w:r>
              <w:rPr>
                <w:spacing w:val="11"/>
                <w:sz w:val="19"/>
                <w:szCs w:val="19"/>
                <w:lang w:eastAsia="zh-CN"/>
              </w:rPr>
              <w:t xml:space="preserve">   </w:t>
            </w:r>
            <w:r>
              <w:rPr>
                <w:spacing w:val="8"/>
                <w:sz w:val="19"/>
                <w:szCs w:val="19"/>
                <w:lang w:eastAsia="zh-CN"/>
              </w:rPr>
              <w:t>智</w:t>
            </w:r>
            <w:r>
              <w:rPr>
                <w:spacing w:val="-33"/>
                <w:sz w:val="19"/>
                <w:szCs w:val="19"/>
                <w:lang w:eastAsia="zh-CN"/>
              </w:rPr>
              <w:t xml:space="preserve"> </w:t>
            </w:r>
            <w:r>
              <w:rPr>
                <w:spacing w:val="8"/>
                <w:sz w:val="19"/>
                <w:szCs w:val="19"/>
                <w:lang w:eastAsia="zh-CN"/>
              </w:rPr>
              <w:t>关</w:t>
            </w:r>
          </w:p>
          <w:p w14:paraId="2DC14117">
            <w:pPr>
              <w:pStyle w:val="8"/>
              <w:spacing w:before="58" w:line="196" w:lineRule="auto"/>
              <w:ind w:left="34"/>
              <w:rPr>
                <w:sz w:val="19"/>
                <w:szCs w:val="19"/>
                <w:lang w:eastAsia="zh-CN"/>
              </w:rPr>
            </w:pPr>
            <w:r>
              <w:rPr>
                <w:spacing w:val="8"/>
                <w:position w:val="1"/>
                <w:sz w:val="19"/>
                <w:szCs w:val="19"/>
                <w:lang w:eastAsia="zh-CN"/>
              </w:rPr>
              <w:t>业</w:t>
            </w:r>
            <w:r>
              <w:rPr>
                <w:spacing w:val="-30"/>
                <w:position w:val="1"/>
                <w:sz w:val="19"/>
                <w:szCs w:val="19"/>
                <w:lang w:eastAsia="zh-CN"/>
              </w:rPr>
              <w:t xml:space="preserve"> </w:t>
            </w:r>
            <w:r>
              <w:rPr>
                <w:spacing w:val="8"/>
                <w:position w:val="1"/>
                <w:sz w:val="19"/>
                <w:szCs w:val="19"/>
                <w:lang w:eastAsia="zh-CN"/>
              </w:rPr>
              <w:t>技</w:t>
            </w:r>
            <w:r>
              <w:rPr>
                <w:spacing w:val="-35"/>
                <w:position w:val="1"/>
                <w:sz w:val="19"/>
                <w:szCs w:val="19"/>
                <w:lang w:eastAsia="zh-CN"/>
              </w:rPr>
              <w:t xml:space="preserve"> </w:t>
            </w:r>
            <w:r>
              <w:rPr>
                <w:spacing w:val="8"/>
                <w:position w:val="1"/>
                <w:sz w:val="19"/>
                <w:szCs w:val="19"/>
                <w:lang w:eastAsia="zh-CN"/>
              </w:rPr>
              <w:t>赛</w:t>
            </w:r>
            <w:r>
              <w:rPr>
                <w:spacing w:val="-32"/>
                <w:position w:val="1"/>
                <w:sz w:val="19"/>
                <w:szCs w:val="19"/>
                <w:lang w:eastAsia="zh-CN"/>
              </w:rPr>
              <w:t xml:space="preserve"> </w:t>
            </w:r>
            <w:r>
              <w:rPr>
                <w:spacing w:val="8"/>
                <w:position w:val="1"/>
                <w:sz w:val="19"/>
                <w:szCs w:val="19"/>
                <w:lang w:eastAsia="zh-CN"/>
              </w:rPr>
              <w:t>据</w:t>
            </w:r>
            <w:r>
              <w:rPr>
                <w:spacing w:val="-35"/>
                <w:position w:val="1"/>
                <w:sz w:val="19"/>
                <w:szCs w:val="19"/>
                <w:lang w:eastAsia="zh-CN"/>
              </w:rPr>
              <w:t xml:space="preserve"> </w:t>
            </w:r>
            <w:r>
              <w:rPr>
                <w:spacing w:val="8"/>
                <w:position w:val="1"/>
                <w:sz w:val="19"/>
                <w:szCs w:val="19"/>
                <w:lang w:eastAsia="zh-CN"/>
              </w:rPr>
              <w:t>与</w:t>
            </w:r>
            <w:r>
              <w:rPr>
                <w:spacing w:val="-34"/>
                <w:position w:val="1"/>
                <w:sz w:val="19"/>
                <w:szCs w:val="19"/>
                <w:lang w:eastAsia="zh-CN"/>
              </w:rPr>
              <w:t xml:space="preserve"> </w:t>
            </w:r>
            <w:r>
              <w:rPr>
                <w:spacing w:val="8"/>
                <w:position w:val="1"/>
                <w:sz w:val="19"/>
                <w:szCs w:val="19"/>
                <w:lang w:eastAsia="zh-CN"/>
              </w:rPr>
              <w:t>技</w:t>
            </w:r>
            <w:r>
              <w:rPr>
                <w:spacing w:val="-35"/>
                <w:position w:val="1"/>
                <w:sz w:val="19"/>
                <w:szCs w:val="19"/>
                <w:lang w:eastAsia="zh-CN"/>
              </w:rPr>
              <w:t xml:space="preserve"> </w:t>
            </w:r>
            <w:r>
              <w:rPr>
                <w:spacing w:val="8"/>
                <w:position w:val="-7"/>
                <w:sz w:val="19"/>
                <w:szCs w:val="19"/>
                <w:lang w:eastAsia="zh-CN"/>
              </w:rPr>
              <w:t>项</w:t>
            </w:r>
            <w:r>
              <w:rPr>
                <w:spacing w:val="-35"/>
                <w:position w:val="-7"/>
                <w:sz w:val="19"/>
                <w:szCs w:val="19"/>
                <w:lang w:eastAsia="zh-CN"/>
              </w:rPr>
              <w:t xml:space="preserve"> </w:t>
            </w:r>
            <w:r>
              <w:rPr>
                <w:spacing w:val="8"/>
                <w:position w:val="1"/>
                <w:sz w:val="19"/>
                <w:szCs w:val="19"/>
                <w:lang w:eastAsia="zh-CN"/>
              </w:rPr>
              <w:t>工</w:t>
            </w:r>
            <w:r>
              <w:rPr>
                <w:spacing w:val="-34"/>
                <w:position w:val="1"/>
                <w:sz w:val="19"/>
                <w:szCs w:val="19"/>
                <w:lang w:eastAsia="zh-CN"/>
              </w:rPr>
              <w:t xml:space="preserve"> </w:t>
            </w:r>
            <w:r>
              <w:rPr>
                <w:spacing w:val="8"/>
                <w:position w:val="1"/>
                <w:sz w:val="19"/>
                <w:szCs w:val="19"/>
                <w:lang w:eastAsia="zh-CN"/>
              </w:rPr>
              <w:t>相</w:t>
            </w:r>
            <w:r>
              <w:rPr>
                <w:spacing w:val="-35"/>
                <w:position w:val="1"/>
                <w:sz w:val="19"/>
                <w:szCs w:val="19"/>
                <w:lang w:eastAsia="zh-CN"/>
              </w:rPr>
              <w:t xml:space="preserve"> </w:t>
            </w:r>
            <w:r>
              <w:rPr>
                <w:spacing w:val="8"/>
                <w:position w:val="-7"/>
                <w:sz w:val="19"/>
                <w:szCs w:val="19"/>
                <w:lang w:eastAsia="zh-CN"/>
              </w:rPr>
              <w:t>赛</w:t>
            </w:r>
          </w:p>
          <w:p w14:paraId="2337C037">
            <w:pPr>
              <w:pStyle w:val="8"/>
              <w:spacing w:line="215" w:lineRule="auto"/>
              <w:ind w:left="34"/>
              <w:rPr>
                <w:sz w:val="19"/>
                <w:szCs w:val="19"/>
                <w:lang w:eastAsia="zh-CN"/>
              </w:rPr>
            </w:pPr>
            <w:r>
              <w:rPr>
                <w:spacing w:val="8"/>
                <w:sz w:val="19"/>
                <w:szCs w:val="19"/>
                <w:lang w:eastAsia="zh-CN"/>
              </w:rPr>
              <w:t>职</w:t>
            </w:r>
            <w:r>
              <w:rPr>
                <w:spacing w:val="-30"/>
                <w:sz w:val="19"/>
                <w:szCs w:val="19"/>
                <w:lang w:eastAsia="zh-CN"/>
              </w:rPr>
              <w:t xml:space="preserve"> </w:t>
            </w:r>
            <w:r>
              <w:rPr>
                <w:spacing w:val="8"/>
                <w:sz w:val="19"/>
                <w:szCs w:val="19"/>
                <w:lang w:eastAsia="zh-CN"/>
              </w:rPr>
              <w:t>校</w:t>
            </w:r>
            <w:r>
              <w:rPr>
                <w:spacing w:val="-35"/>
                <w:sz w:val="19"/>
                <w:szCs w:val="19"/>
                <w:lang w:eastAsia="zh-CN"/>
              </w:rPr>
              <w:t xml:space="preserve"> </w:t>
            </w:r>
            <w:r>
              <w:rPr>
                <w:spacing w:val="8"/>
                <w:sz w:val="19"/>
                <w:szCs w:val="19"/>
                <w:lang w:eastAsia="zh-CN"/>
              </w:rPr>
              <w:t>大</w:t>
            </w:r>
            <w:r>
              <w:rPr>
                <w:spacing w:val="-32"/>
                <w:sz w:val="19"/>
                <w:szCs w:val="19"/>
                <w:lang w:eastAsia="zh-CN"/>
              </w:rPr>
              <w:t xml:space="preserve"> </w:t>
            </w:r>
            <w:r>
              <w:rPr>
                <w:spacing w:val="8"/>
                <w:sz w:val="19"/>
                <w:szCs w:val="19"/>
                <w:lang w:eastAsia="zh-CN"/>
              </w:rPr>
              <w:t>数</w:t>
            </w:r>
            <w:r>
              <w:rPr>
                <w:spacing w:val="-35"/>
                <w:sz w:val="19"/>
                <w:szCs w:val="19"/>
                <w:lang w:eastAsia="zh-CN"/>
              </w:rPr>
              <w:t xml:space="preserve"> </w:t>
            </w:r>
            <w:r>
              <w:rPr>
                <w:spacing w:val="8"/>
                <w:sz w:val="19"/>
                <w:szCs w:val="19"/>
                <w:lang w:eastAsia="zh-CN"/>
              </w:rPr>
              <w:t>术</w:t>
            </w:r>
            <w:r>
              <w:rPr>
                <w:spacing w:val="-34"/>
                <w:sz w:val="19"/>
                <w:szCs w:val="19"/>
                <w:lang w:eastAsia="zh-CN"/>
              </w:rPr>
              <w:t xml:space="preserve"> </w:t>
            </w:r>
            <w:r>
              <w:rPr>
                <w:spacing w:val="8"/>
                <w:sz w:val="19"/>
                <w:szCs w:val="19"/>
                <w:lang w:eastAsia="zh-CN"/>
              </w:rPr>
              <w:t>用</w:t>
            </w:r>
            <w:r>
              <w:rPr>
                <w:spacing w:val="-35"/>
                <w:sz w:val="19"/>
                <w:szCs w:val="19"/>
                <w:lang w:eastAsia="zh-CN"/>
              </w:rPr>
              <w:t xml:space="preserve"> </w:t>
            </w:r>
            <w:r>
              <w:rPr>
                <w:spacing w:val="8"/>
                <w:sz w:val="19"/>
                <w:szCs w:val="19"/>
                <w:lang w:eastAsia="zh-CN"/>
              </w:rPr>
              <w:t>赛</w:t>
            </w:r>
            <w:r>
              <w:rPr>
                <w:spacing w:val="-35"/>
                <w:sz w:val="19"/>
                <w:szCs w:val="19"/>
                <w:lang w:eastAsia="zh-CN"/>
              </w:rPr>
              <w:t xml:space="preserve"> </w:t>
            </w:r>
            <w:r>
              <w:rPr>
                <w:spacing w:val="8"/>
                <w:sz w:val="19"/>
                <w:szCs w:val="19"/>
                <w:lang w:eastAsia="zh-CN"/>
              </w:rPr>
              <w:t>人</w:t>
            </w:r>
            <w:r>
              <w:rPr>
                <w:spacing w:val="-34"/>
                <w:sz w:val="19"/>
                <w:szCs w:val="19"/>
                <w:lang w:eastAsia="zh-CN"/>
              </w:rPr>
              <w:t xml:space="preserve"> </w:t>
            </w:r>
            <w:r>
              <w:rPr>
                <w:spacing w:val="8"/>
                <w:sz w:val="19"/>
                <w:szCs w:val="19"/>
                <w:lang w:eastAsia="zh-CN"/>
              </w:rPr>
              <w:t>能</w:t>
            </w:r>
            <w:r>
              <w:rPr>
                <w:spacing w:val="-35"/>
                <w:sz w:val="19"/>
                <w:szCs w:val="19"/>
                <w:lang w:eastAsia="zh-CN"/>
              </w:rPr>
              <w:t xml:space="preserve"> </w:t>
            </w:r>
            <w:r>
              <w:rPr>
                <w:spacing w:val="8"/>
                <w:sz w:val="19"/>
                <w:szCs w:val="19"/>
                <w:lang w:eastAsia="zh-CN"/>
              </w:rPr>
              <w:t>竞</w:t>
            </w:r>
          </w:p>
        </w:tc>
        <w:tc>
          <w:tcPr>
            <w:tcW w:w="825" w:type="dxa"/>
          </w:tcPr>
          <w:p w14:paraId="46B8ED02">
            <w:pPr>
              <w:rPr>
                <w:lang w:eastAsia="zh-CN"/>
              </w:rPr>
            </w:pPr>
          </w:p>
        </w:tc>
      </w:tr>
    </w:tbl>
    <w:p w14:paraId="35C593F0">
      <w:pPr>
        <w:spacing w:before="303" w:line="228" w:lineRule="auto"/>
        <w:ind w:left="9"/>
        <w:rPr>
          <w:rFonts w:ascii="宋体" w:hAnsi="宋体" w:eastAsia="宋体" w:cs="宋体"/>
          <w:sz w:val="20"/>
          <w:szCs w:val="20"/>
          <w:lang w:eastAsia="zh-CN"/>
        </w:rPr>
      </w:pPr>
      <w:r>
        <w:rPr>
          <w:rFonts w:ascii="宋体" w:hAnsi="宋体" w:eastAsia="宋体" w:cs="宋体"/>
          <w:spacing w:val="9"/>
          <w:sz w:val="20"/>
          <w:szCs w:val="20"/>
          <w:lang w:eastAsia="zh-CN"/>
        </w:rPr>
        <w:t>备注：核心课程在名称前加★</w:t>
      </w:r>
    </w:p>
    <w:p w14:paraId="3571E631">
      <w:pPr>
        <w:spacing w:line="228" w:lineRule="auto"/>
        <w:rPr>
          <w:rFonts w:ascii="宋体" w:hAnsi="宋体" w:eastAsia="宋体" w:cs="宋体"/>
          <w:sz w:val="20"/>
          <w:szCs w:val="20"/>
          <w:lang w:eastAsia="zh-CN"/>
        </w:rPr>
        <w:sectPr>
          <w:footerReference r:id="rId14" w:type="default"/>
          <w:pgSz w:w="16839" w:h="11906"/>
          <w:pgMar w:top="1325" w:right="1134" w:bottom="1643" w:left="1134" w:header="1000" w:footer="1481" w:gutter="0"/>
          <w:cols w:space="720" w:num="1"/>
        </w:sectPr>
      </w:pPr>
    </w:p>
    <w:p w14:paraId="29BC34B3">
      <w:pPr>
        <w:spacing w:before="151" w:line="222" w:lineRule="auto"/>
        <w:ind w:left="176"/>
        <w:outlineLvl w:val="0"/>
        <w:rPr>
          <w:rFonts w:ascii="黑体" w:hAnsi="黑体" w:eastAsia="黑体" w:cs="黑体"/>
          <w:sz w:val="28"/>
          <w:szCs w:val="28"/>
          <w:lang w:eastAsia="zh-CN"/>
        </w:rPr>
      </w:pPr>
      <w:bookmarkStart w:id="12" w:name="bookmark40"/>
      <w:bookmarkEnd w:id="12"/>
      <w:bookmarkStart w:id="13" w:name="bookmark10"/>
      <w:bookmarkEnd w:id="13"/>
      <w:r>
        <w:rPr>
          <w:rFonts w:ascii="Times New Roman" w:hAnsi="Times New Roman" w:eastAsia="Times New Roman" w:cs="Times New Roman"/>
          <w:spacing w:val="-4"/>
          <w:sz w:val="28"/>
          <w:szCs w:val="28"/>
          <w:lang w:eastAsia="zh-CN"/>
        </w:rPr>
        <w:t>7</w:t>
      </w:r>
      <w:r>
        <w:rPr>
          <w:rFonts w:ascii="Times New Roman" w:hAnsi="Times New Roman" w:eastAsia="Times New Roman" w:cs="Times New Roman"/>
          <w:spacing w:val="9"/>
          <w:sz w:val="28"/>
          <w:szCs w:val="28"/>
          <w:lang w:eastAsia="zh-CN"/>
        </w:rPr>
        <w:t xml:space="preserve">  </w:t>
      </w:r>
      <w:r>
        <w:rPr>
          <w:rFonts w:ascii="黑体" w:hAnsi="黑体" w:eastAsia="黑体" w:cs="黑体"/>
          <w:spacing w:val="-4"/>
          <w:sz w:val="28"/>
          <w:szCs w:val="28"/>
          <w:lang w:eastAsia="zh-CN"/>
        </w:rPr>
        <w:t>专业课程体系</w:t>
      </w:r>
    </w:p>
    <w:p w14:paraId="685D67B8">
      <w:pPr>
        <w:spacing w:before="96" w:line="308" w:lineRule="auto"/>
        <w:ind w:left="175" w:right="53" w:firstLine="469"/>
        <w:jc w:val="both"/>
        <w:rPr>
          <w:rFonts w:ascii="宋体" w:hAnsi="宋体" w:eastAsia="宋体" w:cs="宋体"/>
          <w:sz w:val="24"/>
          <w:szCs w:val="24"/>
          <w:lang w:eastAsia="zh-CN"/>
        </w:rPr>
      </w:pPr>
      <w:r>
        <w:rPr>
          <w:rFonts w:ascii="宋体" w:hAnsi="宋体" w:eastAsia="宋体" w:cs="宋体"/>
          <w:spacing w:val="2"/>
          <w:sz w:val="24"/>
          <w:szCs w:val="24"/>
          <w:lang w:eastAsia="zh-CN"/>
        </w:rPr>
        <w:t>课程内容有机融合，并对核心主干课程进行了项目化改革，提出项</w:t>
      </w:r>
      <w:r>
        <w:rPr>
          <w:rFonts w:ascii="宋体" w:hAnsi="宋体" w:eastAsia="宋体" w:cs="宋体"/>
          <w:spacing w:val="1"/>
          <w:sz w:val="24"/>
          <w:szCs w:val="24"/>
          <w:lang w:eastAsia="zh-CN"/>
        </w:rPr>
        <w:t>目化课程的评价指标</w:t>
      </w:r>
      <w:r>
        <w:rPr>
          <w:rFonts w:ascii="宋体" w:hAnsi="宋体" w:eastAsia="宋体" w:cs="宋体"/>
          <w:spacing w:val="-3"/>
          <w:sz w:val="24"/>
          <w:szCs w:val="24"/>
          <w:lang w:eastAsia="zh-CN"/>
        </w:rPr>
        <w:t>体系，以此形成与专业培养目标相适应的、能力递进式的项目化课程体系。整个课程体系中，</w:t>
      </w:r>
      <w:r>
        <w:rPr>
          <w:rFonts w:ascii="宋体" w:hAnsi="宋体" w:eastAsia="宋体" w:cs="宋体"/>
          <w:spacing w:val="1"/>
          <w:sz w:val="24"/>
          <w:szCs w:val="24"/>
          <w:lang w:eastAsia="zh-CN"/>
        </w:rPr>
        <w:t>不强调某门课程的理论体系完整，注重课程与课程间的衔接，强调课程体系的完整，从而使</w:t>
      </w:r>
      <w:r>
        <w:rPr>
          <w:rFonts w:ascii="宋体" w:hAnsi="宋体" w:eastAsia="宋体" w:cs="宋体"/>
          <w:spacing w:val="-1"/>
          <w:sz w:val="24"/>
          <w:szCs w:val="24"/>
          <w:lang w:eastAsia="zh-CN"/>
        </w:rPr>
        <w:t>同学在有限的时间内，学会更多实用技术。</w:t>
      </w:r>
    </w:p>
    <w:p w14:paraId="3632EF8F">
      <w:pPr>
        <w:spacing w:before="1" w:line="220" w:lineRule="auto"/>
        <w:ind w:left="175"/>
        <w:outlineLvl w:val="1"/>
        <w:rPr>
          <w:rFonts w:ascii="黑体" w:hAnsi="黑体" w:eastAsia="黑体" w:cs="黑体"/>
          <w:sz w:val="24"/>
          <w:szCs w:val="24"/>
          <w:lang w:eastAsia="zh-CN"/>
        </w:rPr>
      </w:pPr>
      <w:bookmarkStart w:id="14" w:name="bookmark11"/>
      <w:bookmarkEnd w:id="14"/>
      <w:r>
        <w:rPr>
          <w:rFonts w:ascii="Times New Roman" w:hAnsi="Times New Roman" w:eastAsia="Times New Roman" w:cs="Times New Roman"/>
          <w:spacing w:val="-1"/>
          <w:sz w:val="24"/>
          <w:szCs w:val="24"/>
          <w:lang w:eastAsia="zh-CN"/>
        </w:rPr>
        <w:t xml:space="preserve">7.1  </w:t>
      </w:r>
      <w:r>
        <w:rPr>
          <w:rFonts w:ascii="黑体" w:hAnsi="黑体" w:eastAsia="黑体" w:cs="黑体"/>
          <w:spacing w:val="-1"/>
          <w:sz w:val="24"/>
          <w:szCs w:val="24"/>
          <w:lang w:eastAsia="zh-CN"/>
        </w:rPr>
        <w:t>课程体系设计</w:t>
      </w:r>
    </w:p>
    <w:p w14:paraId="1EE81711">
      <w:pPr>
        <w:spacing w:before="110" w:line="308" w:lineRule="auto"/>
        <w:ind w:left="176" w:right="115" w:firstLine="482"/>
        <w:jc w:val="both"/>
        <w:rPr>
          <w:rFonts w:ascii="宋体" w:hAnsi="宋体" w:eastAsia="宋体" w:cs="宋体"/>
          <w:sz w:val="24"/>
          <w:szCs w:val="24"/>
          <w:lang w:eastAsia="zh-CN"/>
        </w:rPr>
      </w:pPr>
      <w:r>
        <w:rPr>
          <w:rFonts w:ascii="宋体" w:hAnsi="宋体" w:eastAsia="宋体" w:cs="宋体"/>
          <w:color w:val="141414"/>
          <w:spacing w:val="1"/>
          <w:sz w:val="24"/>
          <w:szCs w:val="24"/>
          <w:lang w:eastAsia="zh-CN"/>
        </w:rPr>
        <w:t>本课程体系坚持以社会、行业与地方需求为导向进行创新人才培养，深化校企合作；坚持以培养高质量、高素质的卓越工程人才为根本，强化创新精神、创业意识和实践能力的培养。借鉴国际工程师认证要求，构建知识、能力、素质全面得到提升的课程体系和人才培养质量保障体系，探索并逐步建立起同行业企业联合培养人才的新机制；以培养工程能力和创</w:t>
      </w:r>
      <w:r>
        <w:rPr>
          <w:rFonts w:ascii="宋体" w:hAnsi="宋体" w:eastAsia="宋体" w:cs="宋体"/>
          <w:color w:val="141414"/>
          <w:spacing w:val="-1"/>
          <w:sz w:val="24"/>
          <w:szCs w:val="24"/>
          <w:lang w:eastAsia="zh-CN"/>
        </w:rPr>
        <w:t>新能力为重点改革人才培养模式。</w:t>
      </w:r>
    </w:p>
    <w:p w14:paraId="122057B0">
      <w:pPr>
        <w:spacing w:before="1" w:line="301" w:lineRule="auto"/>
        <w:ind w:left="180" w:firstLine="465"/>
        <w:rPr>
          <w:rFonts w:ascii="宋体" w:hAnsi="宋体" w:eastAsia="宋体" w:cs="宋体"/>
          <w:sz w:val="24"/>
          <w:szCs w:val="24"/>
          <w:lang w:eastAsia="zh-CN"/>
        </w:rPr>
      </w:pPr>
      <w:r>
        <w:rPr>
          <w:rFonts w:ascii="宋体" w:hAnsi="宋体" w:eastAsia="宋体" w:cs="宋体"/>
          <w:color w:val="141414"/>
          <w:spacing w:val="3"/>
          <w:sz w:val="24"/>
          <w:szCs w:val="24"/>
          <w:lang w:eastAsia="zh-CN"/>
        </w:rPr>
        <w:t>“做中学</w:t>
      </w:r>
      <w:r>
        <w:rPr>
          <w:rFonts w:ascii="Times New Roman" w:hAnsi="Times New Roman" w:eastAsia="Times New Roman" w:cs="Times New Roman"/>
          <w:color w:val="141414"/>
          <w:spacing w:val="3"/>
          <w:sz w:val="24"/>
          <w:szCs w:val="24"/>
          <w:lang w:eastAsia="zh-CN"/>
        </w:rPr>
        <w:t>(</w:t>
      </w:r>
      <w:r>
        <w:rPr>
          <w:rFonts w:ascii="Times New Roman" w:hAnsi="Times New Roman" w:eastAsia="Times New Roman" w:cs="Times New Roman"/>
          <w:color w:val="141414"/>
          <w:sz w:val="24"/>
          <w:szCs w:val="24"/>
          <w:lang w:eastAsia="zh-CN"/>
        </w:rPr>
        <w:t>Learning</w:t>
      </w:r>
      <w:r>
        <w:rPr>
          <w:rFonts w:ascii="Times New Roman" w:hAnsi="Times New Roman" w:eastAsia="Times New Roman" w:cs="Times New Roman"/>
          <w:color w:val="141414"/>
          <w:spacing w:val="3"/>
          <w:sz w:val="24"/>
          <w:szCs w:val="24"/>
          <w:lang w:eastAsia="zh-CN"/>
        </w:rPr>
        <w:t xml:space="preserve"> </w:t>
      </w:r>
      <w:r>
        <w:rPr>
          <w:rFonts w:ascii="Times New Roman" w:hAnsi="Times New Roman" w:eastAsia="Times New Roman" w:cs="Times New Roman"/>
          <w:color w:val="141414"/>
          <w:sz w:val="24"/>
          <w:szCs w:val="24"/>
          <w:lang w:eastAsia="zh-CN"/>
        </w:rPr>
        <w:t>by</w:t>
      </w:r>
      <w:r>
        <w:rPr>
          <w:rFonts w:ascii="Times New Roman" w:hAnsi="Times New Roman" w:eastAsia="Times New Roman" w:cs="Times New Roman"/>
          <w:color w:val="141414"/>
          <w:spacing w:val="3"/>
          <w:sz w:val="24"/>
          <w:szCs w:val="24"/>
          <w:lang w:eastAsia="zh-CN"/>
        </w:rPr>
        <w:t xml:space="preserve"> </w:t>
      </w:r>
      <w:r>
        <w:rPr>
          <w:rFonts w:ascii="Times New Roman" w:hAnsi="Times New Roman" w:eastAsia="Times New Roman" w:cs="Times New Roman"/>
          <w:color w:val="141414"/>
          <w:sz w:val="24"/>
          <w:szCs w:val="24"/>
          <w:lang w:eastAsia="zh-CN"/>
        </w:rPr>
        <w:t>doing</w:t>
      </w:r>
      <w:r>
        <w:rPr>
          <w:rFonts w:ascii="Times New Roman" w:hAnsi="Times New Roman" w:eastAsia="Times New Roman" w:cs="Times New Roman"/>
          <w:color w:val="141414"/>
          <w:spacing w:val="3"/>
          <w:sz w:val="24"/>
          <w:szCs w:val="24"/>
          <w:lang w:eastAsia="zh-CN"/>
        </w:rPr>
        <w:t>)</w:t>
      </w:r>
      <w:r>
        <w:rPr>
          <w:rFonts w:ascii="Times New Roman" w:hAnsi="Times New Roman" w:eastAsia="Times New Roman" w:cs="Times New Roman"/>
          <w:color w:val="141414"/>
          <w:spacing w:val="-24"/>
          <w:sz w:val="24"/>
          <w:szCs w:val="24"/>
          <w:lang w:eastAsia="zh-CN"/>
        </w:rPr>
        <w:t xml:space="preserve"> </w:t>
      </w:r>
      <w:r>
        <w:rPr>
          <w:rFonts w:ascii="宋体" w:hAnsi="宋体" w:eastAsia="宋体" w:cs="宋体"/>
          <w:color w:val="141414"/>
          <w:spacing w:val="3"/>
          <w:sz w:val="24"/>
          <w:szCs w:val="24"/>
          <w:lang w:eastAsia="zh-CN"/>
        </w:rPr>
        <w:t>”是专业课程教学体系的核心，以“案例导向、项</w:t>
      </w:r>
      <w:r>
        <w:rPr>
          <w:rFonts w:ascii="宋体" w:hAnsi="宋体" w:eastAsia="宋体" w:cs="宋体"/>
          <w:color w:val="141414"/>
          <w:spacing w:val="2"/>
          <w:sz w:val="24"/>
          <w:szCs w:val="24"/>
          <w:lang w:eastAsia="zh-CN"/>
        </w:rPr>
        <w:t>目驱动</w:t>
      </w:r>
      <w:r>
        <w:rPr>
          <w:rFonts w:ascii="宋体" w:hAnsi="宋体" w:eastAsia="宋体" w:cs="宋体"/>
          <w:color w:val="141414"/>
          <w:spacing w:val="-86"/>
          <w:sz w:val="24"/>
          <w:szCs w:val="24"/>
          <w:lang w:eastAsia="zh-CN"/>
        </w:rPr>
        <w:t xml:space="preserve"> </w:t>
      </w:r>
      <w:r>
        <w:rPr>
          <w:rFonts w:ascii="宋体" w:hAnsi="宋体" w:eastAsia="宋体" w:cs="宋体"/>
          <w:color w:val="141414"/>
          <w:spacing w:val="2"/>
          <w:sz w:val="24"/>
          <w:szCs w:val="24"/>
          <w:lang w:eastAsia="zh-CN"/>
        </w:rPr>
        <w:t>”</w:t>
      </w:r>
      <w:r>
        <w:rPr>
          <w:rFonts w:ascii="宋体" w:hAnsi="宋体" w:eastAsia="宋体" w:cs="宋体"/>
          <w:color w:val="141414"/>
          <w:spacing w:val="-1"/>
          <w:sz w:val="24"/>
          <w:szCs w:val="24"/>
          <w:lang w:eastAsia="zh-CN"/>
        </w:rPr>
        <w:t>启发式教学方法，在课程教学中反对学生对课本知识的死记硬背之做法。</w:t>
      </w:r>
    </w:p>
    <w:p w14:paraId="396ABB2A">
      <w:pPr>
        <w:spacing w:before="17" w:line="306" w:lineRule="auto"/>
        <w:ind w:left="180" w:right="115" w:firstLine="482"/>
        <w:jc w:val="both"/>
        <w:rPr>
          <w:rFonts w:ascii="宋体" w:hAnsi="宋体" w:eastAsia="宋体" w:cs="宋体"/>
          <w:sz w:val="24"/>
          <w:szCs w:val="24"/>
          <w:lang w:eastAsia="zh-CN"/>
        </w:rPr>
      </w:pPr>
      <w:r>
        <w:rPr>
          <w:rFonts w:ascii="宋体" w:hAnsi="宋体" w:eastAsia="宋体" w:cs="宋体"/>
          <w:color w:val="141414"/>
          <w:spacing w:val="2"/>
          <w:sz w:val="24"/>
          <w:szCs w:val="24"/>
          <w:lang w:eastAsia="zh-CN"/>
        </w:rPr>
        <w:t>学生在</w:t>
      </w:r>
      <w:r>
        <w:rPr>
          <w:rFonts w:ascii="Times New Roman" w:hAnsi="Times New Roman" w:eastAsia="Times New Roman" w:cs="Times New Roman"/>
          <w:color w:val="141414"/>
          <w:spacing w:val="2"/>
          <w:sz w:val="24"/>
          <w:szCs w:val="24"/>
          <w:lang w:eastAsia="zh-CN"/>
        </w:rPr>
        <w:t>“</w:t>
      </w:r>
      <w:r>
        <w:rPr>
          <w:rFonts w:ascii="宋体" w:hAnsi="宋体" w:eastAsia="宋体" w:cs="宋体"/>
          <w:color w:val="141414"/>
          <w:spacing w:val="2"/>
          <w:sz w:val="24"/>
          <w:szCs w:val="24"/>
          <w:lang w:eastAsia="zh-CN"/>
        </w:rPr>
        <w:t>做</w:t>
      </w:r>
      <w:r>
        <w:rPr>
          <w:rFonts w:ascii="Times New Roman" w:hAnsi="Times New Roman" w:eastAsia="Times New Roman" w:cs="Times New Roman"/>
          <w:color w:val="141414"/>
          <w:spacing w:val="2"/>
          <w:sz w:val="24"/>
          <w:szCs w:val="24"/>
          <w:lang w:eastAsia="zh-CN"/>
        </w:rPr>
        <w:t>”</w:t>
      </w:r>
      <w:r>
        <w:rPr>
          <w:rFonts w:ascii="宋体" w:hAnsi="宋体" w:eastAsia="宋体" w:cs="宋体"/>
          <w:color w:val="141414"/>
          <w:spacing w:val="2"/>
          <w:sz w:val="24"/>
          <w:szCs w:val="24"/>
          <w:lang w:eastAsia="zh-CN"/>
        </w:rPr>
        <w:t>的过程中形成对专业知识的深刻理解并提高专业能力。学生的创造能力</w:t>
      </w:r>
      <w:r>
        <w:rPr>
          <w:rFonts w:ascii="宋体" w:hAnsi="宋体" w:eastAsia="宋体" w:cs="宋体"/>
          <w:color w:val="141414"/>
          <w:spacing w:val="1"/>
          <w:sz w:val="24"/>
          <w:szCs w:val="24"/>
          <w:lang w:eastAsia="zh-CN"/>
        </w:rPr>
        <w:t>在教</w:t>
      </w:r>
      <w:r>
        <w:rPr>
          <w:rFonts w:ascii="宋体" w:hAnsi="宋体" w:eastAsia="宋体" w:cs="宋体"/>
          <w:color w:val="141414"/>
          <w:spacing w:val="-1"/>
          <w:sz w:val="24"/>
          <w:szCs w:val="24"/>
          <w:lang w:eastAsia="zh-CN"/>
        </w:rPr>
        <w:t>学实践中被中分释放出来，达到了传统的从纸面</w:t>
      </w:r>
      <w:r>
        <w:rPr>
          <w:rFonts w:ascii="Times New Roman" w:hAnsi="Times New Roman" w:eastAsia="Times New Roman" w:cs="Times New Roman"/>
          <w:color w:val="141414"/>
          <w:spacing w:val="-1"/>
          <w:sz w:val="24"/>
          <w:szCs w:val="24"/>
          <w:lang w:eastAsia="zh-CN"/>
        </w:rPr>
        <w:t>(</w:t>
      </w:r>
      <w:r>
        <w:rPr>
          <w:rFonts w:ascii="宋体" w:hAnsi="宋体" w:eastAsia="宋体" w:cs="宋体"/>
          <w:color w:val="141414"/>
          <w:spacing w:val="-1"/>
          <w:sz w:val="24"/>
          <w:szCs w:val="24"/>
          <w:lang w:eastAsia="zh-CN"/>
        </w:rPr>
        <w:t>书本</w:t>
      </w:r>
      <w:r>
        <w:rPr>
          <w:rFonts w:ascii="Times New Roman" w:hAnsi="Times New Roman" w:eastAsia="Times New Roman" w:cs="Times New Roman"/>
          <w:color w:val="141414"/>
          <w:spacing w:val="-1"/>
          <w:sz w:val="24"/>
          <w:szCs w:val="24"/>
          <w:lang w:eastAsia="zh-CN"/>
        </w:rPr>
        <w:t>)</w:t>
      </w:r>
      <w:r>
        <w:rPr>
          <w:rFonts w:ascii="宋体" w:hAnsi="宋体" w:eastAsia="宋体" w:cs="宋体"/>
          <w:color w:val="141414"/>
          <w:spacing w:val="-1"/>
          <w:sz w:val="24"/>
          <w:szCs w:val="24"/>
          <w:lang w:eastAsia="zh-CN"/>
        </w:rPr>
        <w:t>到纸面</w:t>
      </w:r>
      <w:r>
        <w:rPr>
          <w:rFonts w:ascii="Times New Roman" w:hAnsi="Times New Roman" w:eastAsia="Times New Roman" w:cs="Times New Roman"/>
          <w:color w:val="141414"/>
          <w:spacing w:val="-1"/>
          <w:sz w:val="24"/>
          <w:szCs w:val="24"/>
          <w:lang w:eastAsia="zh-CN"/>
        </w:rPr>
        <w:t>(</w:t>
      </w:r>
      <w:r>
        <w:rPr>
          <w:rFonts w:ascii="宋体" w:hAnsi="宋体" w:eastAsia="宋体" w:cs="宋体"/>
          <w:color w:val="141414"/>
          <w:spacing w:val="-1"/>
          <w:sz w:val="24"/>
          <w:szCs w:val="24"/>
          <w:lang w:eastAsia="zh-CN"/>
        </w:rPr>
        <w:t>笔试</w:t>
      </w:r>
      <w:r>
        <w:rPr>
          <w:rFonts w:ascii="Times New Roman" w:hAnsi="Times New Roman" w:eastAsia="Times New Roman" w:cs="Times New Roman"/>
          <w:color w:val="141414"/>
          <w:spacing w:val="-1"/>
          <w:sz w:val="24"/>
          <w:szCs w:val="24"/>
          <w:lang w:eastAsia="zh-CN"/>
        </w:rPr>
        <w:t>)</w:t>
      </w:r>
      <w:r>
        <w:rPr>
          <w:rFonts w:ascii="宋体" w:hAnsi="宋体" w:eastAsia="宋体" w:cs="宋体"/>
          <w:color w:val="141414"/>
          <w:spacing w:val="-1"/>
          <w:sz w:val="24"/>
          <w:szCs w:val="24"/>
          <w:lang w:eastAsia="zh-CN"/>
        </w:rPr>
        <w:t>教学方式无法企及的教学</w:t>
      </w:r>
      <w:r>
        <w:rPr>
          <w:rFonts w:ascii="宋体" w:hAnsi="宋体" w:eastAsia="宋体" w:cs="宋体"/>
          <w:color w:val="141414"/>
          <w:spacing w:val="-5"/>
          <w:sz w:val="24"/>
          <w:szCs w:val="24"/>
          <w:lang w:eastAsia="zh-CN"/>
        </w:rPr>
        <w:t>效果。</w:t>
      </w:r>
    </w:p>
    <w:p w14:paraId="68B28D77">
      <w:pPr>
        <w:spacing w:before="4" w:line="310" w:lineRule="auto"/>
        <w:ind w:left="173" w:right="53" w:firstLine="474"/>
        <w:jc w:val="both"/>
        <w:rPr>
          <w:rFonts w:ascii="宋体" w:hAnsi="宋体" w:eastAsia="宋体" w:cs="宋体"/>
          <w:sz w:val="24"/>
          <w:szCs w:val="24"/>
          <w:lang w:eastAsia="zh-CN"/>
        </w:rPr>
      </w:pPr>
      <w:r>
        <w:rPr>
          <w:rFonts w:ascii="宋体" w:hAnsi="宋体" w:eastAsia="宋体" w:cs="宋体"/>
          <w:color w:val="141414"/>
          <w:spacing w:val="-3"/>
          <w:sz w:val="24"/>
          <w:szCs w:val="24"/>
          <w:lang w:eastAsia="zh-CN"/>
        </w:rPr>
        <w:t>人工智能技术应用专业</w:t>
      </w:r>
      <w:r>
        <w:rPr>
          <w:rFonts w:ascii="宋体" w:hAnsi="宋体" w:eastAsia="宋体" w:cs="宋体"/>
          <w:spacing w:val="-3"/>
          <w:sz w:val="24"/>
          <w:szCs w:val="24"/>
          <w:lang w:eastAsia="zh-CN"/>
        </w:rPr>
        <w:t>面向计算机软件及大数据技术应用领域，按照依据能力进阶规律，</w:t>
      </w:r>
      <w:r>
        <w:rPr>
          <w:rFonts w:ascii="宋体" w:hAnsi="宋体" w:eastAsia="宋体" w:cs="宋体"/>
          <w:spacing w:val="1"/>
          <w:sz w:val="24"/>
          <w:szCs w:val="24"/>
          <w:lang w:eastAsia="zh-CN"/>
        </w:rPr>
        <w:t>进行了课程体系的整体设计，按职业能力进行分解，构建了三条能力体系：程序开发测试能</w:t>
      </w:r>
      <w:r>
        <w:rPr>
          <w:rFonts w:ascii="宋体" w:hAnsi="宋体" w:eastAsia="宋体" w:cs="宋体"/>
          <w:spacing w:val="-1"/>
          <w:sz w:val="24"/>
          <w:szCs w:val="24"/>
          <w:lang w:eastAsia="zh-CN"/>
        </w:rPr>
        <w:t>力、大数据平台运维能力及数据处理分析能力。如图</w:t>
      </w:r>
      <w:r>
        <w:rPr>
          <w:rFonts w:ascii="宋体" w:hAnsi="宋体" w:eastAsia="宋体" w:cs="宋体"/>
          <w:spacing w:val="-40"/>
          <w:sz w:val="24"/>
          <w:szCs w:val="24"/>
          <w:lang w:eastAsia="zh-CN"/>
        </w:rPr>
        <w:t xml:space="preserve"> </w:t>
      </w:r>
      <w:r>
        <w:rPr>
          <w:rFonts w:ascii="Times New Roman" w:hAnsi="Times New Roman" w:eastAsia="Times New Roman" w:cs="Times New Roman"/>
          <w:spacing w:val="-1"/>
          <w:sz w:val="24"/>
          <w:szCs w:val="24"/>
          <w:lang w:eastAsia="zh-CN"/>
        </w:rPr>
        <w:t xml:space="preserve">7-1 </w:t>
      </w:r>
      <w:r>
        <w:rPr>
          <w:rFonts w:ascii="宋体" w:hAnsi="宋体" w:eastAsia="宋体" w:cs="宋体"/>
          <w:spacing w:val="-1"/>
          <w:sz w:val="24"/>
          <w:szCs w:val="24"/>
          <w:lang w:eastAsia="zh-CN"/>
        </w:rPr>
        <w:t>所示。</w:t>
      </w:r>
    </w:p>
    <w:p w14:paraId="3A364E6B">
      <w:pPr>
        <w:spacing w:before="3" w:line="186" w:lineRule="auto"/>
        <w:ind w:left="2885"/>
        <w:rPr>
          <w:rFonts w:ascii="宋体" w:hAnsi="宋体" w:eastAsia="宋体" w:cs="宋体"/>
          <w:sz w:val="18"/>
          <w:szCs w:val="18"/>
          <w:lang w:eastAsia="zh-CN"/>
        </w:rPr>
      </w:pPr>
      <w:r>
        <w:pict>
          <v:shape id="_x0000_s1026" o:spid="_x0000_s1026" o:spt="202" type="#_x0000_t202" style="position:absolute;left:0pt;margin-left:219.7pt;margin-top:-0.8pt;height:24.7pt;width:55.55pt;z-index:251685888;mso-width-relative:page;mso-height-relative:page;" filled="f" stroked="f" coordsize="21600,21600">
            <v:path/>
            <v:fill on="f" focussize="0,0"/>
            <v:stroke on="f" joinstyle="miter"/>
            <v:imagedata o:title=""/>
            <o:lock v:ext="edit"/>
            <v:textbox inset="0mm,0mm,0mm,0mm">
              <w:txbxContent>
                <w:p w14:paraId="671D383E">
                  <w:pPr>
                    <w:spacing w:before="20" w:line="219" w:lineRule="auto"/>
                    <w:ind w:left="197"/>
                    <w:rPr>
                      <w:rFonts w:ascii="宋体" w:hAnsi="宋体" w:eastAsia="宋体" w:cs="宋体"/>
                      <w:sz w:val="18"/>
                      <w:szCs w:val="18"/>
                    </w:rPr>
                  </w:pPr>
                  <w:r>
                    <w:rPr>
                      <w:rFonts w:ascii="宋体" w:hAnsi="宋体" w:eastAsia="宋体" w:cs="宋体"/>
                      <w:spacing w:val="-2"/>
                      <w:sz w:val="18"/>
                      <w:szCs w:val="18"/>
                    </w:rPr>
                    <w:t>第二阶段</w:t>
                  </w:r>
                </w:p>
                <w:p w14:paraId="2C2D5080">
                  <w:pPr>
                    <w:spacing w:before="26" w:line="219" w:lineRule="auto"/>
                    <w:ind w:left="20"/>
                    <w:rPr>
                      <w:rFonts w:ascii="宋体" w:hAnsi="宋体" w:eastAsia="宋体" w:cs="宋体"/>
                      <w:sz w:val="18"/>
                      <w:szCs w:val="18"/>
                    </w:rPr>
                  </w:pPr>
                  <w:r>
                    <w:rPr>
                      <w:rFonts w:ascii="宋体" w:hAnsi="宋体" w:eastAsia="宋体" w:cs="宋体"/>
                      <w:spacing w:val="-2"/>
                      <w:sz w:val="18"/>
                      <w:szCs w:val="18"/>
                    </w:rPr>
                    <w:t>核心能力培养</w:t>
                  </w:r>
                </w:p>
              </w:txbxContent>
            </v:textbox>
          </v:shape>
        </w:pict>
      </w:r>
      <w:r>
        <w:pict>
          <v:shape id="_x0000_s1027" o:spid="_x0000_s1027" o:spt="202" type="#_x0000_t202" style="position:absolute;left:0pt;margin-left:305.5pt;margin-top:-0.8pt;height:24.7pt;width:55.55pt;z-index:251687936;mso-width-relative:page;mso-height-relative:page;" filled="f" stroked="f" coordsize="21600,21600">
            <v:path/>
            <v:fill on="f" focussize="0,0"/>
            <v:stroke on="f" joinstyle="miter"/>
            <v:imagedata o:title=""/>
            <o:lock v:ext="edit"/>
            <v:textbox inset="0mm,0mm,0mm,0mm">
              <w:txbxContent>
                <w:p w14:paraId="5A37A541">
                  <w:pPr>
                    <w:spacing w:before="20" w:line="219" w:lineRule="auto"/>
                    <w:ind w:left="197"/>
                    <w:rPr>
                      <w:rFonts w:ascii="宋体" w:hAnsi="宋体" w:eastAsia="宋体" w:cs="宋体"/>
                      <w:sz w:val="18"/>
                      <w:szCs w:val="18"/>
                    </w:rPr>
                  </w:pPr>
                  <w:r>
                    <w:rPr>
                      <w:rFonts w:ascii="宋体" w:hAnsi="宋体" w:eastAsia="宋体" w:cs="宋体"/>
                      <w:spacing w:val="-2"/>
                      <w:sz w:val="18"/>
                      <w:szCs w:val="18"/>
                    </w:rPr>
                    <w:t>第三阶段</w:t>
                  </w:r>
                </w:p>
                <w:p w14:paraId="530AAD15">
                  <w:pPr>
                    <w:spacing w:before="26" w:line="219" w:lineRule="auto"/>
                    <w:ind w:left="20"/>
                    <w:rPr>
                      <w:rFonts w:ascii="宋体" w:hAnsi="宋体" w:eastAsia="宋体" w:cs="宋体"/>
                      <w:sz w:val="18"/>
                      <w:szCs w:val="18"/>
                    </w:rPr>
                  </w:pPr>
                  <w:r>
                    <w:rPr>
                      <w:rFonts w:ascii="宋体" w:hAnsi="宋体" w:eastAsia="宋体" w:cs="宋体"/>
                      <w:spacing w:val="-2"/>
                      <w:sz w:val="18"/>
                      <w:szCs w:val="18"/>
                    </w:rPr>
                    <w:t>综合能力培养</w:t>
                  </w:r>
                </w:p>
              </w:txbxContent>
            </v:textbox>
          </v:shape>
        </w:pict>
      </w:r>
      <w:r>
        <w:pict>
          <v:shape id="_x0000_s1028" o:spid="_x0000_s1028" o:spt="202" type="#_x0000_t202" style="position:absolute;left:0pt;margin-left:389.75pt;margin-top:-0.8pt;height:24.7pt;width:55.55pt;z-index:251686912;mso-width-relative:page;mso-height-relative:page;" filled="f" stroked="f" coordsize="21600,21600">
            <v:path/>
            <v:fill on="f" focussize="0,0"/>
            <v:stroke on="f" joinstyle="miter"/>
            <v:imagedata o:title=""/>
            <o:lock v:ext="edit"/>
            <v:textbox inset="0mm,0mm,0mm,0mm">
              <w:txbxContent>
                <w:p w14:paraId="566AFCA0">
                  <w:pPr>
                    <w:spacing w:before="20" w:line="219" w:lineRule="auto"/>
                    <w:ind w:left="197"/>
                    <w:rPr>
                      <w:rFonts w:ascii="宋体" w:hAnsi="宋体" w:eastAsia="宋体" w:cs="宋体"/>
                      <w:sz w:val="18"/>
                      <w:szCs w:val="18"/>
                    </w:rPr>
                  </w:pPr>
                  <w:r>
                    <w:rPr>
                      <w:rFonts w:ascii="宋体" w:hAnsi="宋体" w:eastAsia="宋体" w:cs="宋体"/>
                      <w:spacing w:val="-2"/>
                      <w:sz w:val="18"/>
                      <w:szCs w:val="18"/>
                    </w:rPr>
                    <w:t>第四阶段</w:t>
                  </w:r>
                </w:p>
                <w:p w14:paraId="579B3EBF">
                  <w:pPr>
                    <w:spacing w:before="26" w:line="219" w:lineRule="auto"/>
                    <w:ind w:left="20"/>
                    <w:rPr>
                      <w:rFonts w:ascii="宋体" w:hAnsi="宋体" w:eastAsia="宋体" w:cs="宋体"/>
                      <w:sz w:val="18"/>
                      <w:szCs w:val="18"/>
                    </w:rPr>
                  </w:pPr>
                  <w:r>
                    <w:rPr>
                      <w:rFonts w:ascii="宋体" w:hAnsi="宋体" w:eastAsia="宋体" w:cs="宋体"/>
                      <w:spacing w:val="-2"/>
                      <w:sz w:val="18"/>
                      <w:szCs w:val="18"/>
                    </w:rPr>
                    <w:t>拓展能力培养</w:t>
                  </w:r>
                </w:p>
              </w:txbxContent>
            </v:textbox>
          </v:shape>
        </w:pict>
      </w:r>
      <w:r>
        <w:rPr>
          <w:lang w:eastAsia="zh-CN"/>
        </w:rPr>
        <w:drawing>
          <wp:anchor distT="0" distB="0" distL="0" distR="0" simplePos="0" relativeHeight="251672576" behindDoc="1" locked="0" layoutInCell="1" allowOverlap="1">
            <wp:simplePos x="0" y="0"/>
            <wp:positionH relativeFrom="column">
              <wp:posOffset>55880</wp:posOffset>
            </wp:positionH>
            <wp:positionV relativeFrom="paragraph">
              <wp:posOffset>-49530</wp:posOffset>
            </wp:positionV>
            <wp:extent cx="5744845" cy="48450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7"/>
                    <a:stretch>
                      <a:fillRect/>
                    </a:stretch>
                  </pic:blipFill>
                  <pic:spPr>
                    <a:xfrm>
                      <a:off x="0" y="0"/>
                      <a:ext cx="5745162" cy="484632"/>
                    </a:xfrm>
                    <a:prstGeom prst="rect">
                      <a:avLst/>
                    </a:prstGeom>
                  </pic:spPr>
                </pic:pic>
              </a:graphicData>
            </a:graphic>
          </wp:anchor>
        </w:drawing>
      </w:r>
      <w:r>
        <w:rPr>
          <w:rFonts w:ascii="宋体" w:hAnsi="宋体" w:eastAsia="宋体" w:cs="宋体"/>
          <w:spacing w:val="-2"/>
          <w:sz w:val="18"/>
          <w:szCs w:val="18"/>
          <w:lang w:eastAsia="zh-CN"/>
        </w:rPr>
        <w:t>第一阶段</w:t>
      </w:r>
    </w:p>
    <w:p w14:paraId="64DC9668">
      <w:pPr>
        <w:spacing w:before="1" w:line="218" w:lineRule="auto"/>
        <w:ind w:left="225"/>
        <w:rPr>
          <w:rFonts w:ascii="宋体" w:hAnsi="宋体" w:eastAsia="宋体" w:cs="宋体"/>
          <w:sz w:val="24"/>
          <w:szCs w:val="24"/>
          <w:lang w:eastAsia="zh-CN"/>
        </w:rPr>
      </w:pPr>
      <w:r>
        <w:pict>
          <v:shape id="_x0000_s1029" o:spid="_x0000_s1029" o:spt="202" type="#_x0000_t202" style="position:absolute;left:0pt;margin-left:134.25pt;margin-top:1.95pt;height:12.7pt;width:55.65pt;z-index:251689984;mso-width-relative:page;mso-height-relative:page;" filled="f" stroked="f" coordsize="21600,21600">
            <v:path/>
            <v:fill on="f" focussize="0,0"/>
            <v:stroke on="f" joinstyle="miter"/>
            <v:imagedata o:title=""/>
            <o:lock v:ext="edit"/>
            <v:textbox inset="0mm,0mm,0mm,0mm">
              <w:txbxContent>
                <w:p w14:paraId="79F5FC7E">
                  <w:pPr>
                    <w:spacing w:before="19" w:line="219" w:lineRule="auto"/>
                    <w:ind w:left="20"/>
                    <w:rPr>
                      <w:rFonts w:ascii="宋体" w:hAnsi="宋体" w:eastAsia="宋体" w:cs="宋体"/>
                      <w:sz w:val="18"/>
                      <w:szCs w:val="18"/>
                    </w:rPr>
                  </w:pPr>
                  <w:r>
                    <w:rPr>
                      <w:rFonts w:ascii="宋体" w:hAnsi="宋体" w:eastAsia="宋体" w:cs="宋体"/>
                      <w:spacing w:val="-2"/>
                      <w:sz w:val="18"/>
                      <w:szCs w:val="18"/>
                    </w:rPr>
                    <w:t>基本能力培养</w:t>
                  </w:r>
                </w:p>
              </w:txbxContent>
            </v:textbox>
          </v:shape>
        </w:pict>
      </w:r>
      <w:r>
        <w:rPr>
          <w:rFonts w:ascii="宋体" w:hAnsi="宋体" w:eastAsia="宋体" w:cs="宋体"/>
          <w:b/>
          <w:bCs/>
          <w:spacing w:val="-4"/>
          <w:sz w:val="24"/>
          <w:szCs w:val="24"/>
          <w:lang w:eastAsia="zh-CN"/>
        </w:rPr>
        <w:t>依据能力进阶规律</w:t>
      </w:r>
    </w:p>
    <w:p w14:paraId="30E54373">
      <w:pPr>
        <w:pStyle w:val="2"/>
        <w:spacing w:line="358" w:lineRule="auto"/>
        <w:rPr>
          <w:lang w:eastAsia="zh-CN"/>
        </w:rPr>
      </w:pPr>
    </w:p>
    <w:p w14:paraId="1F64EC15">
      <w:pPr>
        <w:pStyle w:val="2"/>
        <w:spacing w:line="358" w:lineRule="auto"/>
        <w:rPr>
          <w:lang w:eastAsia="zh-CN"/>
        </w:rPr>
      </w:pPr>
    </w:p>
    <w:p w14:paraId="48C2AD9C">
      <w:pPr>
        <w:spacing w:before="65" w:line="254" w:lineRule="auto"/>
        <w:ind w:left="1049" w:right="7857"/>
        <w:rPr>
          <w:rFonts w:ascii="宋体" w:hAnsi="宋体" w:eastAsia="宋体" w:cs="宋体"/>
          <w:sz w:val="20"/>
          <w:szCs w:val="20"/>
          <w:lang w:eastAsia="zh-CN"/>
        </w:rPr>
      </w:pPr>
      <w:r>
        <w:pict>
          <v:shape id="_x0000_s1030" o:spid="_x0000_s1030" o:spt="202" type="#_x0000_t202" style="position:absolute;left:0pt;margin-left:0.65pt;margin-top:25.65pt;height:74pt;width:16pt;z-index:251688960;mso-width-relative:page;mso-height-relative:page;" filled="f" stroked="f" coordsize="21600,21600">
            <v:path/>
            <v:fill on="f" focussize="0,0"/>
            <v:stroke on="f" joinstyle="miter"/>
            <v:imagedata o:title=""/>
            <o:lock v:ext="edit"/>
            <v:textbox inset="0mm,0mm,0mm,0mm" style="layout-flow:vertical-ideographic;">
              <w:txbxContent>
                <w:p w14:paraId="33EE18BC">
                  <w:pPr>
                    <w:spacing w:before="19" w:line="209" w:lineRule="auto"/>
                    <w:ind w:left="20"/>
                    <w:rPr>
                      <w:rFonts w:ascii="宋体" w:hAnsi="宋体" w:eastAsia="宋体" w:cs="宋体"/>
                      <w:sz w:val="24"/>
                      <w:szCs w:val="24"/>
                    </w:rPr>
                  </w:pPr>
                  <w:r>
                    <w:rPr>
                      <w:rFonts w:ascii="宋体" w:hAnsi="宋体" w:eastAsia="宋体" w:cs="宋体"/>
                      <w:b/>
                      <w:bCs/>
                      <w:spacing w:val="-3"/>
                      <w:sz w:val="24"/>
                      <w:szCs w:val="24"/>
                    </w:rPr>
                    <w:t>职业能力分解</w:t>
                  </w:r>
                </w:p>
              </w:txbxContent>
            </v:textbox>
          </v:shape>
        </w:pict>
      </w:r>
      <w:r>
        <w:pict>
          <v:shape id="_x0000_s1031" o:spid="_x0000_s1031" o:spt="202" type="#_x0000_t202" style="position:absolute;left:0pt;margin-left:469.4pt;margin-top:5.25pt;height:124.05pt;width:15.95pt;z-index:251675648;mso-width-relative:page;mso-height-relative:page;" filled="f" stroked="f" coordsize="21600,21600">
            <v:path/>
            <v:fill on="f" focussize="0,0"/>
            <v:stroke on="f" joinstyle="miter"/>
            <v:imagedata o:title=""/>
            <o:lock v:ext="edit"/>
            <v:textbox inset="0mm,0mm,0mm,0mm" style="layout-flow:vertical-ideographic;">
              <w:txbxContent>
                <w:p w14:paraId="3B0115FB">
                  <w:pPr>
                    <w:spacing w:before="20" w:line="201" w:lineRule="auto"/>
                    <w:ind w:left="20"/>
                    <w:rPr>
                      <w:rFonts w:ascii="宋体" w:hAnsi="宋体" w:eastAsia="宋体" w:cs="宋体"/>
                      <w:sz w:val="24"/>
                      <w:szCs w:val="24"/>
                    </w:rPr>
                  </w:pPr>
                  <w:r>
                    <w:rPr>
                      <w:rFonts w:ascii="宋体" w:hAnsi="宋体" w:eastAsia="宋体" w:cs="宋体"/>
                      <w:spacing w:val="-1"/>
                      <w:position w:val="1"/>
                      <w:sz w:val="24"/>
                      <w:szCs w:val="24"/>
                    </w:rPr>
                    <w:t>岗</w:t>
                  </w:r>
                  <w:r>
                    <w:rPr>
                      <w:rFonts w:ascii="宋体" w:hAnsi="宋体" w:eastAsia="宋体" w:cs="宋体"/>
                      <w:spacing w:val="83"/>
                      <w:position w:val="1"/>
                      <w:sz w:val="24"/>
                      <w:szCs w:val="24"/>
                    </w:rPr>
                    <w:t xml:space="preserve"> </w:t>
                  </w:r>
                  <w:r>
                    <w:rPr>
                      <w:rFonts w:ascii="宋体" w:hAnsi="宋体" w:eastAsia="宋体" w:cs="宋体"/>
                      <w:spacing w:val="-1"/>
                      <w:sz w:val="24"/>
                      <w:szCs w:val="24"/>
                    </w:rPr>
                    <w:t>位</w:t>
                  </w:r>
                  <w:r>
                    <w:rPr>
                      <w:rFonts w:ascii="宋体" w:hAnsi="宋体" w:eastAsia="宋体" w:cs="宋体"/>
                      <w:spacing w:val="82"/>
                      <w:sz w:val="24"/>
                      <w:szCs w:val="24"/>
                    </w:rPr>
                    <w:t xml:space="preserve"> </w:t>
                  </w:r>
                  <w:r>
                    <w:rPr>
                      <w:rFonts w:ascii="宋体" w:hAnsi="宋体" w:eastAsia="宋体" w:cs="宋体"/>
                      <w:spacing w:val="-1"/>
                      <w:sz w:val="24"/>
                      <w:szCs w:val="24"/>
                    </w:rPr>
                    <w:t>适</w:t>
                  </w:r>
                  <w:r>
                    <w:rPr>
                      <w:rFonts w:ascii="宋体" w:hAnsi="宋体" w:eastAsia="宋体" w:cs="宋体"/>
                      <w:spacing w:val="79"/>
                      <w:sz w:val="24"/>
                      <w:szCs w:val="24"/>
                    </w:rPr>
                    <w:t xml:space="preserve"> </w:t>
                  </w:r>
                  <w:r>
                    <w:rPr>
                      <w:rFonts w:ascii="宋体" w:hAnsi="宋体" w:eastAsia="宋体" w:cs="宋体"/>
                      <w:spacing w:val="-1"/>
                      <w:sz w:val="24"/>
                      <w:szCs w:val="24"/>
                    </w:rPr>
                    <w:t>应</w:t>
                  </w:r>
                  <w:r>
                    <w:rPr>
                      <w:rFonts w:ascii="宋体" w:hAnsi="宋体" w:eastAsia="宋体" w:cs="宋体"/>
                      <w:spacing w:val="79"/>
                      <w:sz w:val="24"/>
                      <w:szCs w:val="24"/>
                    </w:rPr>
                    <w:t xml:space="preserve"> </w:t>
                  </w:r>
                  <w:r>
                    <w:rPr>
                      <w:rFonts w:ascii="宋体" w:hAnsi="宋体" w:eastAsia="宋体" w:cs="宋体"/>
                      <w:spacing w:val="-1"/>
                      <w:sz w:val="24"/>
                      <w:szCs w:val="24"/>
                    </w:rPr>
                    <w:t>训</w:t>
                  </w:r>
                  <w:r>
                    <w:rPr>
                      <w:rFonts w:ascii="宋体" w:hAnsi="宋体" w:eastAsia="宋体" w:cs="宋体"/>
                      <w:spacing w:val="82"/>
                      <w:sz w:val="24"/>
                      <w:szCs w:val="24"/>
                    </w:rPr>
                    <w:t xml:space="preserve"> </w:t>
                  </w:r>
                  <w:r>
                    <w:rPr>
                      <w:rFonts w:ascii="宋体" w:hAnsi="宋体" w:eastAsia="宋体" w:cs="宋体"/>
                      <w:spacing w:val="-1"/>
                      <w:sz w:val="24"/>
                      <w:szCs w:val="24"/>
                    </w:rPr>
                    <w:t>练</w:t>
                  </w:r>
                </w:p>
              </w:txbxContent>
            </v:textbox>
          </v:shape>
        </w:pict>
      </w:r>
      <w:r>
        <w:pict>
          <v:shape id="_x0000_s1032" o:spid="_x0000_s1032" o:spt="202" type="#_x0000_t202" style="position:absolute;left:0pt;margin-left:132.85pt;margin-top:4.2pt;height:150.4pt;width:49.6pt;z-index:251674624;mso-width-relative:page;mso-height-relative:page;" filled="f" stroked="f" coordsize="21600,21600">
            <v:path/>
            <v:fill on="f" focussize="0,0"/>
            <v:stroke on="f" joinstyle="miter"/>
            <v:imagedata o:title=""/>
            <o:lock v:ext="edit"/>
            <v:textbox inset="0mm,0mm,0mm,0mm">
              <w:txbxContent>
                <w:p w14:paraId="49B0B95C">
                  <w:pPr>
                    <w:spacing w:before="20" w:line="242" w:lineRule="auto"/>
                    <w:ind w:left="24" w:right="20" w:hanging="4"/>
                    <w:rPr>
                      <w:rFonts w:ascii="宋体" w:hAnsi="宋体" w:eastAsia="宋体" w:cs="宋体"/>
                      <w:sz w:val="24"/>
                      <w:szCs w:val="24"/>
                      <w:lang w:eastAsia="zh-CN"/>
                    </w:rPr>
                  </w:pPr>
                  <w:r>
                    <w:rPr>
                      <w:rFonts w:ascii="宋体" w:hAnsi="宋体" w:eastAsia="宋体" w:cs="宋体"/>
                      <w:spacing w:val="-3"/>
                      <w:sz w:val="24"/>
                      <w:szCs w:val="24"/>
                      <w:lang w:eastAsia="zh-CN"/>
                    </w:rPr>
                    <w:t>程序语言</w:t>
                  </w:r>
                  <w:r>
                    <w:rPr>
                      <w:rFonts w:ascii="宋体" w:hAnsi="宋体" w:eastAsia="宋体" w:cs="宋体"/>
                      <w:spacing w:val="-4"/>
                      <w:sz w:val="24"/>
                      <w:szCs w:val="24"/>
                      <w:lang w:eastAsia="zh-CN"/>
                    </w:rPr>
                    <w:t>设计能力</w:t>
                  </w:r>
                </w:p>
                <w:p w14:paraId="2F2C9A58">
                  <w:pPr>
                    <w:pStyle w:val="2"/>
                    <w:spacing w:line="475" w:lineRule="auto"/>
                    <w:rPr>
                      <w:lang w:eastAsia="zh-CN"/>
                    </w:rPr>
                  </w:pPr>
                </w:p>
                <w:p w14:paraId="06D8721E">
                  <w:pPr>
                    <w:spacing w:before="78" w:line="242" w:lineRule="auto"/>
                    <w:ind w:left="30" w:right="20" w:hanging="10"/>
                    <w:rPr>
                      <w:rFonts w:ascii="宋体" w:hAnsi="宋体" w:eastAsia="宋体" w:cs="宋体"/>
                      <w:sz w:val="24"/>
                      <w:szCs w:val="24"/>
                      <w:lang w:eastAsia="zh-CN"/>
                    </w:rPr>
                  </w:pPr>
                  <w:r>
                    <w:rPr>
                      <w:rFonts w:ascii="宋体" w:hAnsi="宋体" w:eastAsia="宋体" w:cs="宋体"/>
                      <w:spacing w:val="-3"/>
                      <w:sz w:val="24"/>
                      <w:szCs w:val="24"/>
                      <w:lang w:eastAsia="zh-CN"/>
                    </w:rPr>
                    <w:t>平台搭建</w:t>
                  </w:r>
                  <w:r>
                    <w:rPr>
                      <w:rFonts w:ascii="宋体" w:hAnsi="宋体" w:eastAsia="宋体" w:cs="宋体"/>
                      <w:spacing w:val="-10"/>
                      <w:sz w:val="24"/>
                      <w:szCs w:val="24"/>
                      <w:lang w:eastAsia="zh-CN"/>
                    </w:rPr>
                    <w:t>能力</w:t>
                  </w:r>
                </w:p>
                <w:p w14:paraId="4AB91CAC">
                  <w:pPr>
                    <w:pStyle w:val="2"/>
                    <w:spacing w:line="475" w:lineRule="auto"/>
                    <w:rPr>
                      <w:lang w:eastAsia="zh-CN"/>
                    </w:rPr>
                  </w:pPr>
                </w:p>
                <w:p w14:paraId="78E8B073">
                  <w:pPr>
                    <w:spacing w:before="78" w:line="237" w:lineRule="auto"/>
                    <w:ind w:left="20" w:right="20" w:firstLine="24"/>
                    <w:rPr>
                      <w:rFonts w:ascii="宋体" w:hAnsi="宋体" w:eastAsia="宋体" w:cs="宋体"/>
                      <w:sz w:val="24"/>
                      <w:szCs w:val="24"/>
                    </w:rPr>
                  </w:pPr>
                  <w:r>
                    <w:rPr>
                      <w:rFonts w:ascii="宋体" w:hAnsi="宋体" w:eastAsia="宋体" w:cs="宋体"/>
                      <w:spacing w:val="-9"/>
                      <w:sz w:val="24"/>
                      <w:szCs w:val="24"/>
                    </w:rPr>
                    <w:t>图文数据</w:t>
                  </w:r>
                  <w:r>
                    <w:rPr>
                      <w:rFonts w:ascii="宋体" w:hAnsi="宋体" w:eastAsia="宋体" w:cs="宋体"/>
                      <w:spacing w:val="-3"/>
                      <w:sz w:val="24"/>
                      <w:szCs w:val="24"/>
                    </w:rPr>
                    <w:t>采集能力</w:t>
                  </w:r>
                </w:p>
              </w:txbxContent>
            </v:textbox>
          </v:shape>
        </w:pict>
      </w:r>
      <w:r>
        <w:pict>
          <v:shape id="_x0000_s1033" o:spid="_x0000_s1033" o:spt="202" type="#_x0000_t202" style="position:absolute;left:0pt;margin-left:217.6pt;margin-top:4.2pt;height:31.9pt;width:49.6pt;z-index:251676672;mso-width-relative:page;mso-height-relative:page;" filled="f" stroked="f" coordsize="21600,21600">
            <v:path/>
            <v:fill on="f" focussize="0,0"/>
            <v:stroke on="f" joinstyle="miter"/>
            <v:imagedata o:title=""/>
            <o:lock v:ext="edit"/>
            <v:textbox inset="0mm,0mm,0mm,0mm">
              <w:txbxContent>
                <w:p w14:paraId="4645AC9B">
                  <w:pPr>
                    <w:spacing w:before="20" w:line="237" w:lineRule="auto"/>
                    <w:ind w:left="30" w:right="20" w:hanging="10"/>
                    <w:rPr>
                      <w:rFonts w:ascii="宋体" w:hAnsi="宋体" w:eastAsia="宋体" w:cs="宋体"/>
                      <w:sz w:val="24"/>
                      <w:szCs w:val="24"/>
                    </w:rPr>
                  </w:pPr>
                  <w:r>
                    <w:rPr>
                      <w:rFonts w:ascii="宋体" w:hAnsi="宋体" w:eastAsia="宋体" w:cs="宋体"/>
                      <w:spacing w:val="-3"/>
                      <w:sz w:val="24"/>
                      <w:szCs w:val="24"/>
                    </w:rPr>
                    <w:t>代码编写</w:t>
                  </w:r>
                  <w:r>
                    <w:rPr>
                      <w:rFonts w:ascii="宋体" w:hAnsi="宋体" w:eastAsia="宋体" w:cs="宋体"/>
                      <w:spacing w:val="-10"/>
                      <w:sz w:val="24"/>
                      <w:szCs w:val="24"/>
                    </w:rPr>
                    <w:t>能力</w:t>
                  </w:r>
                </w:p>
              </w:txbxContent>
            </v:textbox>
          </v:shape>
        </w:pict>
      </w:r>
      <w:r>
        <w:pict>
          <v:shape id="_x0000_s1034" o:spid="_x0000_s1034" o:spt="202" type="#_x0000_t202" style="position:absolute;left:0pt;margin-left:305.45pt;margin-top:4.2pt;height:31.9pt;width:49.25pt;z-index:251680768;mso-width-relative:page;mso-height-relative:page;" filled="f" stroked="f" coordsize="21600,21600">
            <v:path/>
            <v:fill on="f" focussize="0,0"/>
            <v:stroke on="f" joinstyle="miter"/>
            <v:imagedata o:title=""/>
            <o:lock v:ext="edit"/>
            <v:textbox inset="0mm,0mm,0mm,0mm">
              <w:txbxContent>
                <w:p w14:paraId="3298B815">
                  <w:pPr>
                    <w:spacing w:before="20" w:line="237" w:lineRule="auto"/>
                    <w:ind w:left="22" w:right="20" w:hanging="3"/>
                    <w:rPr>
                      <w:rFonts w:ascii="宋体" w:hAnsi="宋体" w:eastAsia="宋体" w:cs="宋体"/>
                      <w:sz w:val="24"/>
                      <w:szCs w:val="24"/>
                    </w:rPr>
                  </w:pPr>
                  <w:r>
                    <w:rPr>
                      <w:rFonts w:ascii="宋体" w:hAnsi="宋体" w:eastAsia="宋体" w:cs="宋体"/>
                      <w:spacing w:val="-4"/>
                      <w:sz w:val="24"/>
                      <w:szCs w:val="24"/>
                    </w:rPr>
                    <w:t>页面开发</w:t>
                  </w:r>
                  <w:r>
                    <w:rPr>
                      <w:rFonts w:ascii="宋体" w:hAnsi="宋体" w:eastAsia="宋体" w:cs="宋体"/>
                      <w:spacing w:val="-10"/>
                      <w:sz w:val="24"/>
                      <w:szCs w:val="24"/>
                    </w:rPr>
                    <w:t>能力</w:t>
                  </w:r>
                </w:p>
              </w:txbxContent>
            </v:textbox>
          </v:shape>
        </w:pict>
      </w:r>
      <w:r>
        <w:pict>
          <v:shape id="_x0000_s1035" o:spid="_x0000_s1035" o:spt="202" type="#_x0000_t202" style="position:absolute;left:0pt;margin-left:388.2pt;margin-top:4.2pt;height:31.9pt;width:49.5pt;z-index:251677696;mso-width-relative:page;mso-height-relative:page;" filled="f" stroked="f" coordsize="21600,21600">
            <v:path/>
            <v:fill on="f" focussize="0,0"/>
            <v:stroke on="f" joinstyle="miter"/>
            <v:imagedata o:title=""/>
            <o:lock v:ext="edit"/>
            <v:textbox inset="0mm,0mm,0mm,0mm">
              <w:txbxContent>
                <w:p w14:paraId="0D6625EB">
                  <w:pPr>
                    <w:spacing w:before="20" w:line="237" w:lineRule="auto"/>
                    <w:ind w:left="27" w:right="20" w:hanging="8"/>
                    <w:rPr>
                      <w:rFonts w:ascii="宋体" w:hAnsi="宋体" w:eastAsia="宋体" w:cs="宋体"/>
                      <w:sz w:val="24"/>
                      <w:szCs w:val="24"/>
                    </w:rPr>
                  </w:pPr>
                  <w:r>
                    <w:rPr>
                      <w:rFonts w:ascii="宋体" w:hAnsi="宋体" w:eastAsia="宋体" w:cs="宋体"/>
                      <w:spacing w:val="-3"/>
                      <w:sz w:val="24"/>
                      <w:szCs w:val="24"/>
                    </w:rPr>
                    <w:t>测试维护</w:t>
                  </w:r>
                  <w:r>
                    <w:rPr>
                      <w:rFonts w:ascii="宋体" w:hAnsi="宋体" w:eastAsia="宋体" w:cs="宋体"/>
                      <w:spacing w:val="-10"/>
                      <w:sz w:val="24"/>
                      <w:szCs w:val="24"/>
                    </w:rPr>
                    <w:t>能力</w:t>
                  </w:r>
                </w:p>
              </w:txbxContent>
            </v:textbox>
          </v:shape>
        </w:pict>
      </w:r>
      <w:r>
        <w:rPr>
          <w:lang w:eastAsia="zh-CN"/>
        </w:rPr>
        <w:drawing>
          <wp:anchor distT="0" distB="0" distL="0" distR="0" simplePos="0" relativeHeight="251673600" behindDoc="1" locked="0" layoutInCell="1" allowOverlap="1">
            <wp:simplePos x="0" y="0"/>
            <wp:positionH relativeFrom="column">
              <wp:posOffset>0</wp:posOffset>
            </wp:positionH>
            <wp:positionV relativeFrom="paragraph">
              <wp:posOffset>-68580</wp:posOffset>
            </wp:positionV>
            <wp:extent cx="6230620" cy="208089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8"/>
                    <a:stretch>
                      <a:fillRect/>
                    </a:stretch>
                  </pic:blipFill>
                  <pic:spPr>
                    <a:xfrm>
                      <a:off x="0" y="0"/>
                      <a:ext cx="6230785" cy="2080894"/>
                    </a:xfrm>
                    <a:prstGeom prst="rect">
                      <a:avLst/>
                    </a:prstGeom>
                  </pic:spPr>
                </pic:pic>
              </a:graphicData>
            </a:graphic>
          </wp:anchor>
        </w:drawing>
      </w:r>
      <w:r>
        <w:rPr>
          <w:rFonts w:ascii="宋体" w:hAnsi="宋体" w:eastAsia="宋体" w:cs="宋体"/>
          <w:spacing w:val="8"/>
          <w:sz w:val="20"/>
          <w:szCs w:val="20"/>
          <w:lang w:eastAsia="zh-CN"/>
        </w:rPr>
        <w:t>程序开发测</w:t>
      </w:r>
      <w:r>
        <w:rPr>
          <w:rFonts w:ascii="宋体" w:hAnsi="宋体" w:eastAsia="宋体" w:cs="宋体"/>
          <w:spacing w:val="6"/>
          <w:sz w:val="20"/>
          <w:szCs w:val="20"/>
          <w:lang w:eastAsia="zh-CN"/>
        </w:rPr>
        <w:t>试能力</w:t>
      </w:r>
    </w:p>
    <w:p w14:paraId="60CF198C">
      <w:pPr>
        <w:pStyle w:val="2"/>
        <w:spacing w:line="284" w:lineRule="auto"/>
        <w:rPr>
          <w:lang w:eastAsia="zh-CN"/>
        </w:rPr>
      </w:pPr>
    </w:p>
    <w:p w14:paraId="031AC6A9">
      <w:pPr>
        <w:pStyle w:val="2"/>
        <w:spacing w:line="284" w:lineRule="auto"/>
        <w:rPr>
          <w:lang w:eastAsia="zh-CN"/>
        </w:rPr>
      </w:pPr>
    </w:p>
    <w:p w14:paraId="26DAEF6C">
      <w:pPr>
        <w:spacing w:before="66" w:line="252" w:lineRule="auto"/>
        <w:ind w:left="1053" w:right="7857" w:hanging="4"/>
        <w:rPr>
          <w:rFonts w:ascii="宋体" w:hAnsi="宋体" w:eastAsia="宋体" w:cs="宋体"/>
          <w:sz w:val="20"/>
          <w:szCs w:val="20"/>
          <w:lang w:eastAsia="zh-CN"/>
        </w:rPr>
      </w:pPr>
      <w:r>
        <w:pict>
          <v:shape id="_x0000_s1036" o:spid="_x0000_s1036" o:spt="202" type="#_x0000_t202" style="position:absolute;left:0pt;margin-left:217.8pt;margin-top:4.2pt;height:31.75pt;width:49.4pt;z-index:251682816;mso-width-relative:page;mso-height-relative:page;" filled="f" stroked="f" coordsize="21600,21600">
            <v:path/>
            <v:fill on="f" focussize="0,0"/>
            <v:stroke on="f" joinstyle="miter"/>
            <v:imagedata o:title=""/>
            <o:lock v:ext="edit"/>
            <v:textbox inset="0mm,0mm,0mm,0mm">
              <w:txbxContent>
                <w:p w14:paraId="00C926BD">
                  <w:pPr>
                    <w:spacing w:before="21" w:line="236" w:lineRule="auto"/>
                    <w:ind w:left="25" w:right="20" w:hanging="6"/>
                    <w:rPr>
                      <w:rFonts w:ascii="宋体" w:hAnsi="宋体" w:eastAsia="宋体" w:cs="宋体"/>
                      <w:sz w:val="24"/>
                      <w:szCs w:val="24"/>
                    </w:rPr>
                  </w:pPr>
                  <w:r>
                    <w:rPr>
                      <w:rFonts w:ascii="宋体" w:hAnsi="宋体" w:eastAsia="宋体" w:cs="宋体"/>
                      <w:spacing w:val="-4"/>
                      <w:sz w:val="24"/>
                      <w:szCs w:val="24"/>
                    </w:rPr>
                    <w:t>组件配置</w:t>
                  </w:r>
                  <w:r>
                    <w:rPr>
                      <w:rFonts w:ascii="宋体" w:hAnsi="宋体" w:eastAsia="宋体" w:cs="宋体"/>
                      <w:spacing w:val="-10"/>
                      <w:sz w:val="24"/>
                      <w:szCs w:val="24"/>
                    </w:rPr>
                    <w:t>能力</w:t>
                  </w:r>
                </w:p>
              </w:txbxContent>
            </v:textbox>
          </v:shape>
        </w:pict>
      </w:r>
      <w:r>
        <w:pict>
          <v:shape id="_x0000_s1037" o:spid="_x0000_s1037" o:spt="202" type="#_x0000_t202" style="position:absolute;left:0pt;margin-left:305.1pt;margin-top:4.2pt;height:31.75pt;width:49.6pt;z-index:251679744;mso-width-relative:page;mso-height-relative:page;" filled="f" stroked="f" coordsize="21600,21600">
            <v:path/>
            <v:fill on="f" focussize="0,0"/>
            <v:stroke on="f" joinstyle="miter"/>
            <v:imagedata o:title=""/>
            <o:lock v:ext="edit"/>
            <v:textbox inset="0mm,0mm,0mm,0mm">
              <w:txbxContent>
                <w:p w14:paraId="01AA809E">
                  <w:pPr>
                    <w:spacing w:before="21" w:line="236" w:lineRule="auto"/>
                    <w:ind w:left="30" w:right="20" w:hanging="10"/>
                    <w:rPr>
                      <w:rFonts w:ascii="宋体" w:hAnsi="宋体" w:eastAsia="宋体" w:cs="宋体"/>
                      <w:sz w:val="24"/>
                      <w:szCs w:val="24"/>
                    </w:rPr>
                  </w:pPr>
                  <w:r>
                    <w:rPr>
                      <w:rFonts w:ascii="宋体" w:hAnsi="宋体" w:eastAsia="宋体" w:cs="宋体"/>
                      <w:spacing w:val="-3"/>
                      <w:sz w:val="24"/>
                      <w:szCs w:val="24"/>
                    </w:rPr>
                    <w:t>平台管理</w:t>
                  </w:r>
                  <w:r>
                    <w:rPr>
                      <w:rFonts w:ascii="宋体" w:hAnsi="宋体" w:eastAsia="宋体" w:cs="宋体"/>
                      <w:spacing w:val="-10"/>
                      <w:sz w:val="24"/>
                      <w:szCs w:val="24"/>
                    </w:rPr>
                    <w:t>能力</w:t>
                  </w:r>
                </w:p>
              </w:txbxContent>
            </v:textbox>
          </v:shape>
        </w:pict>
      </w:r>
      <w:r>
        <w:pict>
          <v:shape id="_x0000_s1038" o:spid="_x0000_s1038" o:spt="202" type="#_x0000_t202" style="position:absolute;left:0pt;margin-left:388.1pt;margin-top:4.2pt;height:31.75pt;width:49.6pt;z-index:251678720;mso-width-relative:page;mso-height-relative:page;" filled="f" stroked="f" coordsize="21600,21600">
            <v:path/>
            <v:fill on="f" focussize="0,0"/>
            <v:stroke on="f" joinstyle="miter"/>
            <v:imagedata o:title=""/>
            <o:lock v:ext="edit"/>
            <v:textbox inset="0mm,0mm,0mm,0mm">
              <w:txbxContent>
                <w:p w14:paraId="3FDA07B2">
                  <w:pPr>
                    <w:spacing w:before="21" w:line="236" w:lineRule="auto"/>
                    <w:ind w:left="30" w:right="20" w:hanging="10"/>
                    <w:rPr>
                      <w:rFonts w:ascii="宋体" w:hAnsi="宋体" w:eastAsia="宋体" w:cs="宋体"/>
                      <w:sz w:val="24"/>
                      <w:szCs w:val="24"/>
                    </w:rPr>
                  </w:pPr>
                  <w:r>
                    <w:rPr>
                      <w:rFonts w:ascii="宋体" w:hAnsi="宋体" w:eastAsia="宋体" w:cs="宋体"/>
                      <w:spacing w:val="-3"/>
                      <w:sz w:val="24"/>
                      <w:szCs w:val="24"/>
                    </w:rPr>
                    <w:t>平台调优</w:t>
                  </w:r>
                  <w:r>
                    <w:rPr>
                      <w:rFonts w:ascii="宋体" w:hAnsi="宋体" w:eastAsia="宋体" w:cs="宋体"/>
                      <w:spacing w:val="-10"/>
                      <w:sz w:val="24"/>
                      <w:szCs w:val="24"/>
                    </w:rPr>
                    <w:t>能力</w:t>
                  </w:r>
                </w:p>
              </w:txbxContent>
            </v:textbox>
          </v:shape>
        </w:pict>
      </w:r>
      <w:r>
        <w:rPr>
          <w:rFonts w:ascii="宋体" w:hAnsi="宋体" w:eastAsia="宋体" w:cs="宋体"/>
          <w:spacing w:val="8"/>
          <w:sz w:val="20"/>
          <w:szCs w:val="20"/>
          <w:lang w:eastAsia="zh-CN"/>
        </w:rPr>
        <w:t>平台运维能</w:t>
      </w:r>
      <w:r>
        <w:rPr>
          <w:rFonts w:ascii="宋体" w:hAnsi="宋体" w:eastAsia="宋体" w:cs="宋体"/>
          <w:sz w:val="20"/>
          <w:szCs w:val="20"/>
          <w:lang w:eastAsia="zh-CN"/>
        </w:rPr>
        <w:t>力</w:t>
      </w:r>
    </w:p>
    <w:p w14:paraId="1DE0CEEF">
      <w:pPr>
        <w:pStyle w:val="2"/>
        <w:spacing w:line="285" w:lineRule="auto"/>
        <w:rPr>
          <w:lang w:eastAsia="zh-CN"/>
        </w:rPr>
      </w:pPr>
    </w:p>
    <w:p w14:paraId="339611CD">
      <w:pPr>
        <w:pStyle w:val="2"/>
        <w:spacing w:line="286" w:lineRule="auto"/>
        <w:rPr>
          <w:lang w:eastAsia="zh-CN"/>
        </w:rPr>
      </w:pPr>
    </w:p>
    <w:p w14:paraId="38ACB6E5">
      <w:pPr>
        <w:spacing w:before="65" w:line="252" w:lineRule="auto"/>
        <w:ind w:left="1051" w:right="7857"/>
        <w:rPr>
          <w:rFonts w:ascii="宋体" w:hAnsi="宋体" w:eastAsia="宋体" w:cs="宋体"/>
          <w:sz w:val="20"/>
          <w:szCs w:val="20"/>
          <w:lang w:eastAsia="zh-CN"/>
        </w:rPr>
      </w:pPr>
      <w:r>
        <w:pict>
          <v:shape id="_x0000_s1039" o:spid="_x0000_s1039" o:spt="202" type="#_x0000_t202" style="position:absolute;left:0pt;margin-left:217.9pt;margin-top:4.15pt;height:31.75pt;width:49.3pt;z-index:251683840;mso-width-relative:page;mso-height-relative:page;" filled="f" stroked="f" coordsize="21600,21600">
            <v:path/>
            <v:fill on="f" focussize="0,0"/>
            <v:stroke on="f" joinstyle="miter"/>
            <v:imagedata o:title=""/>
            <o:lock v:ext="edit"/>
            <v:textbox inset="0mm,0mm,0mm,0mm">
              <w:txbxContent>
                <w:p w14:paraId="2A6E3005">
                  <w:pPr>
                    <w:spacing w:before="21" w:line="236" w:lineRule="auto"/>
                    <w:ind w:left="20" w:right="20" w:firstLine="18"/>
                    <w:rPr>
                      <w:rFonts w:ascii="宋体" w:hAnsi="宋体" w:eastAsia="宋体" w:cs="宋体"/>
                      <w:sz w:val="24"/>
                      <w:szCs w:val="24"/>
                    </w:rPr>
                  </w:pPr>
                  <w:r>
                    <w:rPr>
                      <w:rFonts w:ascii="宋体" w:hAnsi="宋体" w:eastAsia="宋体" w:cs="宋体"/>
                      <w:spacing w:val="-9"/>
                      <w:sz w:val="24"/>
                      <w:szCs w:val="24"/>
                    </w:rPr>
                    <w:t>图文数据</w:t>
                  </w:r>
                  <w:r>
                    <w:rPr>
                      <w:rFonts w:ascii="宋体" w:hAnsi="宋体" w:eastAsia="宋体" w:cs="宋体"/>
                      <w:spacing w:val="-4"/>
                      <w:sz w:val="24"/>
                      <w:szCs w:val="24"/>
                    </w:rPr>
                    <w:t>处理能力</w:t>
                  </w:r>
                </w:p>
              </w:txbxContent>
            </v:textbox>
          </v:shape>
        </w:pict>
      </w:r>
      <w:r>
        <w:pict>
          <v:shape id="_x0000_s1040" o:spid="_x0000_s1040" o:spt="202" type="#_x0000_t202" style="position:absolute;left:0pt;margin-left:307.85pt;margin-top:4.15pt;height:31.75pt;width:49.25pt;z-index:251684864;mso-width-relative:page;mso-height-relative:page;" filled="f" stroked="f" coordsize="21600,21600">
            <v:path/>
            <v:fill on="f" focussize="0,0"/>
            <v:stroke on="f" joinstyle="miter"/>
            <v:imagedata o:title=""/>
            <o:lock v:ext="edit"/>
            <v:textbox inset="0mm,0mm,0mm,0mm">
              <w:txbxContent>
                <w:p w14:paraId="61054E9A">
                  <w:pPr>
                    <w:spacing w:before="21" w:line="236" w:lineRule="auto"/>
                    <w:ind w:left="20" w:right="20" w:firstLine="17"/>
                    <w:rPr>
                      <w:rFonts w:ascii="宋体" w:hAnsi="宋体" w:eastAsia="宋体" w:cs="宋体"/>
                      <w:sz w:val="24"/>
                      <w:szCs w:val="24"/>
                    </w:rPr>
                  </w:pPr>
                  <w:r>
                    <w:rPr>
                      <w:rFonts w:ascii="宋体" w:hAnsi="宋体" w:eastAsia="宋体" w:cs="宋体"/>
                      <w:spacing w:val="-9"/>
                      <w:sz w:val="24"/>
                      <w:szCs w:val="24"/>
                    </w:rPr>
                    <w:t>图文数据</w:t>
                  </w:r>
                  <w:r>
                    <w:rPr>
                      <w:rFonts w:ascii="宋体" w:hAnsi="宋体" w:eastAsia="宋体" w:cs="宋体"/>
                      <w:spacing w:val="-4"/>
                      <w:sz w:val="24"/>
                      <w:szCs w:val="24"/>
                    </w:rPr>
                    <w:t>管理能力</w:t>
                  </w:r>
                </w:p>
              </w:txbxContent>
            </v:textbox>
          </v:shape>
        </w:pict>
      </w:r>
      <w:r>
        <w:pict>
          <v:shape id="_x0000_s1041" o:spid="_x0000_s1041" o:spt="202" type="#_x0000_t202" style="position:absolute;left:0pt;margin-left:388.3pt;margin-top:4.15pt;height:31.75pt;width:49.4pt;z-index:251681792;mso-width-relative:page;mso-height-relative:page;" filled="f" stroked="f" coordsize="21600,21600">
            <v:path/>
            <v:fill on="f" focussize="0,0"/>
            <v:stroke on="f" joinstyle="miter"/>
            <v:imagedata o:title=""/>
            <o:lock v:ext="edit"/>
            <v:textbox inset="0mm,0mm,0mm,0mm">
              <w:txbxContent>
                <w:p w14:paraId="7155C321">
                  <w:pPr>
                    <w:spacing w:before="21" w:line="236" w:lineRule="auto"/>
                    <w:ind w:left="20" w:right="20" w:firstLine="20"/>
                    <w:rPr>
                      <w:rFonts w:ascii="宋体" w:hAnsi="宋体" w:eastAsia="宋体" w:cs="宋体"/>
                      <w:sz w:val="24"/>
                      <w:szCs w:val="24"/>
                    </w:rPr>
                  </w:pPr>
                  <w:r>
                    <w:rPr>
                      <w:rFonts w:ascii="宋体" w:hAnsi="宋体" w:eastAsia="宋体" w:cs="宋体"/>
                      <w:spacing w:val="-9"/>
                      <w:sz w:val="24"/>
                      <w:szCs w:val="24"/>
                    </w:rPr>
                    <w:t>图文数据</w:t>
                  </w:r>
                  <w:r>
                    <w:rPr>
                      <w:rFonts w:ascii="宋体" w:hAnsi="宋体" w:eastAsia="宋体" w:cs="宋体"/>
                      <w:spacing w:val="-4"/>
                      <w:sz w:val="24"/>
                      <w:szCs w:val="24"/>
                    </w:rPr>
                    <w:t>分析能力</w:t>
                  </w:r>
                </w:p>
              </w:txbxContent>
            </v:textbox>
          </v:shape>
        </w:pict>
      </w:r>
      <w:r>
        <w:rPr>
          <w:rFonts w:ascii="宋体" w:hAnsi="宋体" w:eastAsia="宋体" w:cs="宋体"/>
          <w:spacing w:val="7"/>
          <w:sz w:val="20"/>
          <w:szCs w:val="20"/>
          <w:lang w:eastAsia="zh-CN"/>
        </w:rPr>
        <w:t>数据处理分</w:t>
      </w:r>
      <w:r>
        <w:rPr>
          <w:rFonts w:ascii="宋体" w:hAnsi="宋体" w:eastAsia="宋体" w:cs="宋体"/>
          <w:spacing w:val="6"/>
          <w:sz w:val="20"/>
          <w:szCs w:val="20"/>
          <w:lang w:eastAsia="zh-CN"/>
        </w:rPr>
        <w:t>析能力</w:t>
      </w:r>
    </w:p>
    <w:p w14:paraId="116CCACF">
      <w:pPr>
        <w:pStyle w:val="2"/>
        <w:spacing w:line="259" w:lineRule="auto"/>
        <w:rPr>
          <w:lang w:eastAsia="zh-CN"/>
        </w:rPr>
      </w:pPr>
    </w:p>
    <w:p w14:paraId="7F04C92F">
      <w:pPr>
        <w:spacing w:before="66" w:line="229" w:lineRule="auto"/>
        <w:ind w:left="2596"/>
        <w:rPr>
          <w:rFonts w:ascii="黑体" w:hAnsi="黑体" w:eastAsia="黑体" w:cs="黑体"/>
          <w:sz w:val="20"/>
          <w:szCs w:val="20"/>
          <w:lang w:eastAsia="zh-CN"/>
        </w:rPr>
      </w:pPr>
      <w:r>
        <w:rPr>
          <w:rFonts w:ascii="黑体" w:hAnsi="黑体" w:eastAsia="黑体" w:cs="黑体"/>
          <w:spacing w:val="7"/>
          <w:sz w:val="20"/>
          <w:szCs w:val="20"/>
          <w:lang w:eastAsia="zh-CN"/>
        </w:rPr>
        <w:t>图</w:t>
      </w:r>
      <w:r>
        <w:rPr>
          <w:rFonts w:ascii="黑体" w:hAnsi="黑体" w:eastAsia="黑体" w:cs="黑体"/>
          <w:spacing w:val="-25"/>
          <w:sz w:val="20"/>
          <w:szCs w:val="20"/>
          <w:lang w:eastAsia="zh-CN"/>
        </w:rPr>
        <w:t xml:space="preserve"> </w:t>
      </w:r>
      <w:r>
        <w:rPr>
          <w:rFonts w:ascii="Times New Roman" w:hAnsi="Times New Roman" w:eastAsia="Times New Roman" w:cs="Times New Roman"/>
          <w:spacing w:val="7"/>
          <w:sz w:val="20"/>
          <w:szCs w:val="20"/>
          <w:lang w:eastAsia="zh-CN"/>
        </w:rPr>
        <w:t xml:space="preserve">7-1  </w:t>
      </w:r>
      <w:r>
        <w:rPr>
          <w:rFonts w:ascii="黑体" w:hAnsi="黑体" w:eastAsia="黑体" w:cs="黑体"/>
          <w:spacing w:val="7"/>
          <w:sz w:val="20"/>
          <w:szCs w:val="20"/>
          <w:lang w:eastAsia="zh-CN"/>
        </w:rPr>
        <w:t>人工智能技术应用专业基于能力本位课程体系</w:t>
      </w:r>
    </w:p>
    <w:p w14:paraId="7605A107">
      <w:pPr>
        <w:spacing w:before="124" w:line="309" w:lineRule="auto"/>
        <w:ind w:left="175" w:right="115" w:firstLine="469"/>
        <w:rPr>
          <w:rFonts w:ascii="宋体" w:hAnsi="宋体" w:eastAsia="宋体" w:cs="宋体"/>
          <w:sz w:val="24"/>
          <w:szCs w:val="24"/>
          <w:lang w:eastAsia="zh-CN"/>
        </w:rPr>
      </w:pPr>
      <w:r>
        <w:rPr>
          <w:rFonts w:ascii="宋体" w:hAnsi="宋体" w:eastAsia="宋体" w:cs="宋体"/>
          <w:color w:val="141414"/>
          <w:spacing w:val="-2"/>
          <w:sz w:val="24"/>
          <w:szCs w:val="24"/>
          <w:lang w:eastAsia="zh-CN"/>
        </w:rPr>
        <w:t>在基于能力本位的课程体系基础上，进行“</w:t>
      </w:r>
      <w:r>
        <w:rPr>
          <w:rFonts w:ascii="宋体" w:hAnsi="宋体" w:eastAsia="宋体" w:cs="宋体"/>
          <w:color w:val="141414"/>
          <w:spacing w:val="-80"/>
          <w:sz w:val="24"/>
          <w:szCs w:val="24"/>
          <w:lang w:eastAsia="zh-CN"/>
        </w:rPr>
        <w:t xml:space="preserve"> </w:t>
      </w:r>
      <w:r>
        <w:rPr>
          <w:rFonts w:ascii="宋体" w:hAnsi="宋体" w:eastAsia="宋体" w:cs="宋体"/>
          <w:color w:val="141414"/>
          <w:spacing w:val="-2"/>
          <w:sz w:val="24"/>
          <w:szCs w:val="24"/>
          <w:lang w:eastAsia="zh-CN"/>
        </w:rPr>
        <w:t>岗课赛证创</w:t>
      </w:r>
      <w:r>
        <w:rPr>
          <w:rFonts w:ascii="宋体" w:hAnsi="宋体" w:eastAsia="宋体" w:cs="宋体"/>
          <w:color w:val="141414"/>
          <w:spacing w:val="-85"/>
          <w:sz w:val="24"/>
          <w:szCs w:val="24"/>
          <w:lang w:eastAsia="zh-CN"/>
        </w:rPr>
        <w:t xml:space="preserve"> </w:t>
      </w:r>
      <w:r>
        <w:rPr>
          <w:rFonts w:ascii="宋体" w:hAnsi="宋体" w:eastAsia="宋体" w:cs="宋体"/>
          <w:color w:val="141414"/>
          <w:spacing w:val="-2"/>
          <w:sz w:val="24"/>
          <w:szCs w:val="24"/>
          <w:lang w:eastAsia="zh-CN"/>
        </w:rPr>
        <w:t>”融合，以“</w:t>
      </w:r>
      <w:r>
        <w:rPr>
          <w:rFonts w:ascii="宋体" w:hAnsi="宋体" w:eastAsia="宋体" w:cs="宋体"/>
          <w:color w:val="141414"/>
          <w:spacing w:val="-82"/>
          <w:sz w:val="24"/>
          <w:szCs w:val="24"/>
          <w:lang w:eastAsia="zh-CN"/>
        </w:rPr>
        <w:t xml:space="preserve"> </w:t>
      </w:r>
      <w:r>
        <w:rPr>
          <w:rFonts w:ascii="宋体" w:hAnsi="宋体" w:eastAsia="宋体" w:cs="宋体"/>
          <w:color w:val="141414"/>
          <w:spacing w:val="-2"/>
          <w:sz w:val="24"/>
          <w:szCs w:val="24"/>
          <w:lang w:eastAsia="zh-CN"/>
        </w:rPr>
        <w:t>岗课赛证</w:t>
      </w:r>
      <w:r>
        <w:rPr>
          <w:rFonts w:ascii="宋体" w:hAnsi="宋体" w:eastAsia="宋体" w:cs="宋体"/>
          <w:color w:val="141414"/>
          <w:spacing w:val="-3"/>
          <w:sz w:val="24"/>
          <w:szCs w:val="24"/>
          <w:lang w:eastAsia="zh-CN"/>
        </w:rPr>
        <w:t>创</w:t>
      </w:r>
      <w:r>
        <w:rPr>
          <w:rFonts w:ascii="宋体" w:hAnsi="宋体" w:eastAsia="宋体" w:cs="宋体"/>
          <w:color w:val="141414"/>
          <w:spacing w:val="-86"/>
          <w:sz w:val="24"/>
          <w:szCs w:val="24"/>
          <w:lang w:eastAsia="zh-CN"/>
        </w:rPr>
        <w:t xml:space="preserve"> </w:t>
      </w:r>
      <w:r>
        <w:rPr>
          <w:rFonts w:ascii="宋体" w:hAnsi="宋体" w:eastAsia="宋体" w:cs="宋体"/>
          <w:color w:val="141414"/>
          <w:spacing w:val="-3"/>
          <w:sz w:val="24"/>
          <w:szCs w:val="24"/>
          <w:lang w:eastAsia="zh-CN"/>
        </w:rPr>
        <w:t>”为载体，实施课程模块化改革。“</w:t>
      </w:r>
      <w:r>
        <w:rPr>
          <w:rFonts w:ascii="宋体" w:hAnsi="宋体" w:eastAsia="宋体" w:cs="宋体"/>
          <w:color w:val="141414"/>
          <w:spacing w:val="-82"/>
          <w:sz w:val="24"/>
          <w:szCs w:val="24"/>
          <w:lang w:eastAsia="zh-CN"/>
        </w:rPr>
        <w:t xml:space="preserve"> </w:t>
      </w:r>
      <w:r>
        <w:rPr>
          <w:rFonts w:ascii="宋体" w:hAnsi="宋体" w:eastAsia="宋体" w:cs="宋体"/>
          <w:color w:val="141414"/>
          <w:spacing w:val="-3"/>
          <w:sz w:val="24"/>
          <w:szCs w:val="24"/>
          <w:lang w:eastAsia="zh-CN"/>
        </w:rPr>
        <w:t>岗课证赛创</w:t>
      </w:r>
      <w:r>
        <w:rPr>
          <w:rFonts w:ascii="宋体" w:hAnsi="宋体" w:eastAsia="宋体" w:cs="宋体"/>
          <w:color w:val="141414"/>
          <w:spacing w:val="-88"/>
          <w:sz w:val="24"/>
          <w:szCs w:val="24"/>
          <w:lang w:eastAsia="zh-CN"/>
        </w:rPr>
        <w:t xml:space="preserve"> </w:t>
      </w:r>
      <w:r>
        <w:rPr>
          <w:rFonts w:ascii="宋体" w:hAnsi="宋体" w:eastAsia="宋体" w:cs="宋体"/>
          <w:color w:val="141414"/>
          <w:spacing w:val="-3"/>
          <w:sz w:val="24"/>
          <w:szCs w:val="24"/>
          <w:lang w:eastAsia="zh-CN"/>
        </w:rPr>
        <w:t>”五维融通课程体系如图</w:t>
      </w:r>
      <w:r>
        <w:rPr>
          <w:rFonts w:ascii="宋体" w:hAnsi="宋体" w:eastAsia="宋体" w:cs="宋体"/>
          <w:color w:val="141414"/>
          <w:spacing w:val="-45"/>
          <w:sz w:val="24"/>
          <w:szCs w:val="24"/>
          <w:lang w:eastAsia="zh-CN"/>
        </w:rPr>
        <w:t xml:space="preserve"> </w:t>
      </w:r>
      <w:r>
        <w:rPr>
          <w:rFonts w:ascii="宋体" w:hAnsi="宋体" w:eastAsia="宋体" w:cs="宋体"/>
          <w:color w:val="141414"/>
          <w:spacing w:val="-3"/>
          <w:sz w:val="24"/>
          <w:szCs w:val="24"/>
          <w:lang w:eastAsia="zh-CN"/>
        </w:rPr>
        <w:t>7-2</w:t>
      </w:r>
      <w:r>
        <w:rPr>
          <w:rFonts w:ascii="宋体" w:hAnsi="宋体" w:eastAsia="宋体" w:cs="宋体"/>
          <w:color w:val="141414"/>
          <w:spacing w:val="-51"/>
          <w:sz w:val="24"/>
          <w:szCs w:val="24"/>
          <w:lang w:eastAsia="zh-CN"/>
        </w:rPr>
        <w:t xml:space="preserve"> </w:t>
      </w:r>
      <w:r>
        <w:rPr>
          <w:rFonts w:ascii="宋体" w:hAnsi="宋体" w:eastAsia="宋体" w:cs="宋体"/>
          <w:color w:val="141414"/>
          <w:spacing w:val="-3"/>
          <w:sz w:val="24"/>
          <w:szCs w:val="24"/>
          <w:lang w:eastAsia="zh-CN"/>
        </w:rPr>
        <w:t>所示。</w:t>
      </w:r>
    </w:p>
    <w:p w14:paraId="0F955DCD">
      <w:pPr>
        <w:spacing w:line="309" w:lineRule="auto"/>
        <w:rPr>
          <w:rFonts w:ascii="宋体" w:hAnsi="宋体" w:eastAsia="宋体" w:cs="宋体"/>
          <w:sz w:val="24"/>
          <w:szCs w:val="24"/>
          <w:lang w:eastAsia="zh-CN"/>
        </w:rPr>
        <w:sectPr>
          <w:headerReference r:id="rId15" w:type="default"/>
          <w:footerReference r:id="rId16" w:type="default"/>
          <w:pgSz w:w="11906" w:h="16839"/>
          <w:pgMar w:top="1373" w:right="990" w:bottom="1641" w:left="966" w:header="1000" w:footer="1481" w:gutter="0"/>
          <w:cols w:space="720" w:num="1"/>
        </w:sectPr>
      </w:pPr>
    </w:p>
    <w:p w14:paraId="6E982735">
      <w:pPr>
        <w:spacing w:before="53" w:line="12625" w:lineRule="exact"/>
        <w:ind w:firstLine="1"/>
      </w:pPr>
      <w:r>
        <w:rPr>
          <w:position w:val="-252"/>
          <w:lang w:eastAsia="zh-CN"/>
        </w:rPr>
        <w:drawing>
          <wp:inline distT="0" distB="0" distL="0" distR="0">
            <wp:extent cx="6135370" cy="801624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9"/>
                    <a:stretch>
                      <a:fillRect/>
                    </a:stretch>
                  </pic:blipFill>
                  <pic:spPr>
                    <a:xfrm>
                      <a:off x="0" y="0"/>
                      <a:ext cx="6135623" cy="8016868"/>
                    </a:xfrm>
                    <a:prstGeom prst="rect">
                      <a:avLst/>
                    </a:prstGeom>
                  </pic:spPr>
                </pic:pic>
              </a:graphicData>
            </a:graphic>
          </wp:inline>
        </w:drawing>
      </w:r>
    </w:p>
    <w:p w14:paraId="4AE01DB6">
      <w:pPr>
        <w:spacing w:before="89" w:line="228" w:lineRule="auto"/>
        <w:ind w:left="2228"/>
        <w:rPr>
          <w:rFonts w:ascii="宋体" w:hAnsi="宋体" w:eastAsia="宋体" w:cs="宋体"/>
          <w:sz w:val="20"/>
          <w:szCs w:val="20"/>
          <w:lang w:eastAsia="zh-CN"/>
        </w:rPr>
      </w:pPr>
      <w:r>
        <w:rPr>
          <w:rFonts w:ascii="宋体" w:hAnsi="宋体" w:eastAsia="宋体" w:cs="宋体"/>
          <w:spacing w:val="7"/>
          <w:sz w:val="20"/>
          <w:szCs w:val="20"/>
          <w:lang w:eastAsia="zh-CN"/>
        </w:rPr>
        <w:t>图</w:t>
      </w:r>
      <w:r>
        <w:rPr>
          <w:rFonts w:ascii="宋体" w:hAnsi="宋体" w:eastAsia="宋体" w:cs="宋体"/>
          <w:spacing w:val="-30"/>
          <w:sz w:val="20"/>
          <w:szCs w:val="20"/>
          <w:lang w:eastAsia="zh-CN"/>
        </w:rPr>
        <w:t xml:space="preserve"> </w:t>
      </w:r>
      <w:r>
        <w:rPr>
          <w:rFonts w:ascii="Times New Roman" w:hAnsi="Times New Roman" w:eastAsia="Times New Roman" w:cs="Times New Roman"/>
          <w:spacing w:val="7"/>
          <w:sz w:val="20"/>
          <w:szCs w:val="20"/>
          <w:lang w:eastAsia="zh-CN"/>
        </w:rPr>
        <w:t xml:space="preserve">7-2  </w:t>
      </w:r>
      <w:r>
        <w:rPr>
          <w:rFonts w:ascii="宋体" w:hAnsi="宋体" w:eastAsia="宋体" w:cs="宋体"/>
          <w:spacing w:val="7"/>
          <w:sz w:val="20"/>
          <w:szCs w:val="20"/>
          <w:lang w:eastAsia="zh-CN"/>
        </w:rPr>
        <w:t>人工智能技术应用专业岗课赛证创融通课程体系图</w:t>
      </w:r>
    </w:p>
    <w:p w14:paraId="0DF8093E">
      <w:pPr>
        <w:spacing w:line="228" w:lineRule="auto"/>
        <w:rPr>
          <w:rFonts w:ascii="宋体" w:hAnsi="宋体" w:eastAsia="宋体" w:cs="宋体"/>
          <w:sz w:val="20"/>
          <w:szCs w:val="20"/>
          <w:lang w:eastAsia="zh-CN"/>
        </w:rPr>
        <w:sectPr>
          <w:headerReference r:id="rId17" w:type="default"/>
          <w:footerReference r:id="rId18" w:type="default"/>
          <w:pgSz w:w="11906" w:h="16839"/>
          <w:pgMar w:top="1373" w:right="1105" w:bottom="1643" w:left="1134" w:header="1000" w:footer="1481" w:gutter="0"/>
          <w:cols w:space="720" w:num="1"/>
        </w:sectPr>
      </w:pPr>
    </w:p>
    <w:p w14:paraId="6114C570">
      <w:pPr>
        <w:spacing w:before="67" w:line="218" w:lineRule="auto"/>
        <w:ind w:left="7"/>
        <w:outlineLvl w:val="1"/>
        <w:rPr>
          <w:rFonts w:ascii="黑体" w:hAnsi="黑体" w:eastAsia="黑体" w:cs="黑体"/>
          <w:sz w:val="24"/>
          <w:szCs w:val="24"/>
          <w:lang w:eastAsia="zh-CN"/>
        </w:rPr>
      </w:pPr>
      <w:bookmarkStart w:id="15" w:name="bookmark12"/>
      <w:bookmarkEnd w:id="15"/>
      <w:r>
        <w:rPr>
          <w:rFonts w:ascii="Times New Roman" w:hAnsi="Times New Roman" w:eastAsia="Times New Roman" w:cs="Times New Roman"/>
          <w:spacing w:val="-1"/>
          <w:sz w:val="24"/>
          <w:szCs w:val="24"/>
          <w:lang w:eastAsia="zh-CN"/>
        </w:rPr>
        <w:t xml:space="preserve">7.2  </w:t>
      </w:r>
      <w:r>
        <w:rPr>
          <w:rFonts w:ascii="黑体" w:hAnsi="黑体" w:eastAsia="黑体" w:cs="黑体"/>
          <w:spacing w:val="-1"/>
          <w:sz w:val="24"/>
          <w:szCs w:val="24"/>
          <w:lang w:eastAsia="zh-CN"/>
        </w:rPr>
        <w:t>实践教学体系设计</w:t>
      </w:r>
    </w:p>
    <w:p w14:paraId="78864E83">
      <w:pPr>
        <w:spacing w:before="116" w:line="299" w:lineRule="auto"/>
        <w:ind w:left="7" w:right="63" w:firstLine="473"/>
        <w:jc w:val="both"/>
        <w:rPr>
          <w:rFonts w:ascii="宋体" w:hAnsi="宋体" w:eastAsia="宋体" w:cs="宋体"/>
          <w:sz w:val="24"/>
          <w:szCs w:val="24"/>
        </w:rPr>
      </w:pPr>
      <w:r>
        <w:rPr>
          <w:rFonts w:ascii="宋体" w:hAnsi="宋体" w:eastAsia="宋体" w:cs="宋体"/>
          <w:sz w:val="24"/>
          <w:szCs w:val="24"/>
          <w:lang w:eastAsia="zh-CN"/>
        </w:rPr>
        <w:t>按照“从简单到复杂，从单一到综合</w:t>
      </w:r>
      <w:r>
        <w:rPr>
          <w:rFonts w:ascii="宋体" w:hAnsi="宋体" w:eastAsia="宋体" w:cs="宋体"/>
          <w:spacing w:val="-85"/>
          <w:sz w:val="24"/>
          <w:szCs w:val="24"/>
          <w:lang w:eastAsia="zh-CN"/>
        </w:rPr>
        <w:t xml:space="preserve"> </w:t>
      </w:r>
      <w:r>
        <w:rPr>
          <w:rFonts w:ascii="宋体" w:hAnsi="宋体" w:eastAsia="宋体" w:cs="宋体"/>
          <w:sz w:val="24"/>
          <w:szCs w:val="24"/>
          <w:lang w:eastAsia="zh-CN"/>
        </w:rPr>
        <w:t>”的原则构建“项目载体，能力递进</w:t>
      </w:r>
      <w:r>
        <w:rPr>
          <w:rFonts w:ascii="宋体" w:hAnsi="宋体" w:eastAsia="宋体" w:cs="宋体"/>
          <w:spacing w:val="-88"/>
          <w:sz w:val="24"/>
          <w:szCs w:val="24"/>
          <w:lang w:eastAsia="zh-CN"/>
        </w:rPr>
        <w:t xml:space="preserve"> </w:t>
      </w:r>
      <w:r>
        <w:rPr>
          <w:rFonts w:ascii="宋体" w:hAnsi="宋体" w:eastAsia="宋体" w:cs="宋体"/>
          <w:sz w:val="24"/>
          <w:szCs w:val="24"/>
          <w:lang w:eastAsia="zh-CN"/>
        </w:rPr>
        <w:t>”</w:t>
      </w:r>
      <w:r>
        <w:rPr>
          <w:rFonts w:ascii="宋体" w:hAnsi="宋体" w:eastAsia="宋体" w:cs="宋体"/>
          <w:spacing w:val="-1"/>
          <w:sz w:val="24"/>
          <w:szCs w:val="24"/>
          <w:lang w:eastAsia="zh-CN"/>
        </w:rPr>
        <w:t>四层实践教</w:t>
      </w:r>
      <w:r>
        <w:rPr>
          <w:rFonts w:ascii="宋体" w:hAnsi="宋体" w:eastAsia="宋体" w:cs="宋体"/>
          <w:spacing w:val="1"/>
          <w:sz w:val="24"/>
          <w:szCs w:val="24"/>
          <w:lang w:eastAsia="zh-CN"/>
        </w:rPr>
        <w:t>学体系，培养学生的软件产品开发与服务能力、职业能力。四层包括课程实验实训平台、校内实训平台、综合实训平台和校外软件企业；项目实训为：单元、综合项目、真实项目、企业项目。包括针对课程及课程群的项目化实训室，针对专业及专业群的综合化实训中心，跨系部、跨专业的校内生产性实训基地，具有真实职场氛围的校外工作性顶岗实习基地等。</w:t>
      </w:r>
      <w:r>
        <w:rPr>
          <w:rFonts w:ascii="宋体" w:hAnsi="宋体" w:eastAsia="宋体" w:cs="宋体"/>
          <w:spacing w:val="1"/>
          <w:sz w:val="24"/>
          <w:szCs w:val="24"/>
        </w:rPr>
        <w:t>四</w:t>
      </w:r>
      <w:r>
        <w:rPr>
          <w:rFonts w:ascii="宋体" w:hAnsi="宋体" w:eastAsia="宋体" w:cs="宋体"/>
          <w:spacing w:val="-2"/>
          <w:sz w:val="24"/>
          <w:szCs w:val="24"/>
        </w:rPr>
        <w:t>层实践体系结构如图</w:t>
      </w:r>
      <w:r>
        <w:rPr>
          <w:rFonts w:ascii="宋体" w:hAnsi="宋体" w:eastAsia="宋体" w:cs="宋体"/>
          <w:spacing w:val="-39"/>
          <w:sz w:val="24"/>
          <w:szCs w:val="24"/>
        </w:rPr>
        <w:t xml:space="preserve"> </w:t>
      </w:r>
      <w:r>
        <w:rPr>
          <w:rFonts w:ascii="Times New Roman" w:hAnsi="Times New Roman" w:eastAsia="Times New Roman" w:cs="Times New Roman"/>
          <w:spacing w:val="-2"/>
          <w:sz w:val="24"/>
          <w:szCs w:val="24"/>
        </w:rPr>
        <w:t xml:space="preserve">7-3 </w:t>
      </w:r>
      <w:r>
        <w:rPr>
          <w:rFonts w:ascii="宋体" w:hAnsi="宋体" w:eastAsia="宋体" w:cs="宋体"/>
          <w:spacing w:val="-2"/>
          <w:sz w:val="24"/>
          <w:szCs w:val="24"/>
        </w:rPr>
        <w:t>所示。</w:t>
      </w:r>
    </w:p>
    <w:p w14:paraId="1B1D4130">
      <w:pPr>
        <w:spacing w:line="546" w:lineRule="exact"/>
        <w:ind w:firstLine="2246"/>
      </w:pPr>
      <w:r>
        <w:rPr>
          <w:position w:val="-14"/>
        </w:rPr>
        <w:pict>
          <v:group id="_x0000_s1042" o:spid="_x0000_s1042" o:spt="203" style="height:29.3pt;width:272.5pt;" coordsize="5450,585">
            <o:lock v:ext="edit"/>
            <v:shape id="_x0000_s1043" o:spid="_x0000_s1043" o:spt="75" type="#_x0000_t75" style="position:absolute;left:0;top:0;height:585;width:5450;" filled="f" o:preferrelative="t" stroked="f" coordsize="21600,21600">
              <v:path/>
              <v:fill on="f" focussize="0,0"/>
              <v:stroke on="f" joinstyle="miter"/>
              <v:imagedata r:id="rId60" o:title=""/>
              <o:lock v:ext="edit" aspectratio="t"/>
            </v:shape>
            <v:shape id="_x0000_s1044" o:spid="_x0000_s1044" o:spt="202" type="#_x0000_t202" style="position:absolute;left:-20;top:-20;height:625;width:5490;" filled="f" stroked="f" coordsize="21600,21600">
              <v:path/>
              <v:fill on="f" focussize="0,0"/>
              <v:stroke on="f" joinstyle="miter"/>
              <v:imagedata o:title=""/>
              <o:lock v:ext="edit"/>
              <v:textbox inset="0mm,0mm,0mm,0mm">
                <w:txbxContent>
                  <w:p w14:paraId="5C25A9E5">
                    <w:pPr>
                      <w:spacing w:before="254" w:line="220" w:lineRule="auto"/>
                      <w:ind w:left="1678"/>
                      <w:rPr>
                        <w:rFonts w:ascii="宋体" w:hAnsi="宋体" w:eastAsia="宋体" w:cs="宋体"/>
                        <w:sz w:val="24"/>
                        <w:szCs w:val="24"/>
                      </w:rPr>
                    </w:pPr>
                    <w:r>
                      <w:rPr>
                        <w:rFonts w:ascii="宋体" w:hAnsi="宋体" w:eastAsia="宋体" w:cs="宋体"/>
                        <w:spacing w:val="-2"/>
                        <w:sz w:val="24"/>
                        <w:szCs w:val="24"/>
                      </w:rPr>
                      <w:t>项目载体、技能递进</w:t>
                    </w:r>
                  </w:p>
                </w:txbxContent>
              </v:textbox>
            </v:shape>
            <w10:wrap type="none"/>
            <w10:anchorlock/>
          </v:group>
        </w:pict>
      </w:r>
    </w:p>
    <w:tbl>
      <w:tblPr>
        <w:tblStyle w:val="7"/>
        <w:tblW w:w="9017" w:type="dxa"/>
        <w:tblInd w:w="135" w:type="dxa"/>
        <w:tblBorders>
          <w:top w:val="dashed" w:color="000000" w:sz="6" w:space="0"/>
          <w:left w:val="dashed" w:color="000000" w:sz="6" w:space="0"/>
          <w:bottom w:val="dashed" w:color="000000" w:sz="6" w:space="0"/>
          <w:right w:val="dashed" w:color="000000" w:sz="6" w:space="0"/>
          <w:insideH w:val="dashed" w:color="000000" w:sz="6" w:space="0"/>
          <w:insideV w:val="dashed" w:color="000000" w:sz="6" w:space="0"/>
        </w:tblBorders>
        <w:tblLayout w:type="fixed"/>
        <w:tblCellMar>
          <w:top w:w="0" w:type="dxa"/>
          <w:left w:w="0" w:type="dxa"/>
          <w:bottom w:w="0" w:type="dxa"/>
          <w:right w:w="0" w:type="dxa"/>
        </w:tblCellMar>
      </w:tblPr>
      <w:tblGrid>
        <w:gridCol w:w="1943"/>
        <w:gridCol w:w="1796"/>
        <w:gridCol w:w="1709"/>
        <w:gridCol w:w="1765"/>
        <w:gridCol w:w="1804"/>
      </w:tblGrid>
      <w:tr w14:paraId="49A641DD">
        <w:tblPrEx>
          <w:tblBorders>
            <w:top w:val="dashed" w:color="000000" w:sz="6" w:space="0"/>
            <w:left w:val="dashed" w:color="000000" w:sz="6" w:space="0"/>
            <w:bottom w:val="dashed" w:color="000000" w:sz="6" w:space="0"/>
            <w:right w:val="dashed" w:color="000000" w:sz="6" w:space="0"/>
            <w:insideH w:val="dashed" w:color="000000" w:sz="6" w:space="0"/>
            <w:insideV w:val="dashed" w:color="000000" w:sz="6" w:space="0"/>
          </w:tblBorders>
        </w:tblPrEx>
        <w:trPr>
          <w:trHeight w:val="499" w:hRule="atLeast"/>
        </w:trPr>
        <w:tc>
          <w:tcPr>
            <w:tcW w:w="1943" w:type="dxa"/>
            <w:vMerge w:val="restart"/>
            <w:tcBorders>
              <w:top w:val="single" w:color="000000" w:sz="48" w:space="0"/>
              <w:left w:val="nil"/>
              <w:bottom w:val="nil"/>
            </w:tcBorders>
          </w:tcPr>
          <w:p w14:paraId="44BD288E">
            <w:pPr>
              <w:pStyle w:val="8"/>
              <w:spacing w:before="105" w:line="673" w:lineRule="exact"/>
            </w:pPr>
            <w:r>
              <w:rPr>
                <w:position w:val="-13"/>
              </w:rPr>
              <w:pict>
                <v:group id="_x0000_s1045" o:spid="_x0000_s1045" o:spt="203" style="height:33.65pt;width:88.95pt;" coordsize="1778,673">
                  <o:lock v:ext="edit"/>
                  <v:shape id="_x0000_s1046" o:spid="_x0000_s1046" o:spt="75" type="#_x0000_t75" style="position:absolute;left:0;top:0;height:673;width:1778;" filled="f" o:preferrelative="t" stroked="f" coordsize="21600,21600">
                    <v:path/>
                    <v:fill on="f" focussize="0,0"/>
                    <v:stroke on="f" joinstyle="miter"/>
                    <v:imagedata r:id="rId61" o:title=""/>
                    <o:lock v:ext="edit" aspectratio="t"/>
                  </v:shape>
                  <v:shape id="_x0000_s1047" o:spid="_x0000_s1047" o:spt="202" type="#_x0000_t202" style="position:absolute;left:-20;top:-20;height:713;width:1818;" filled="f" stroked="f" coordsize="21600,21600">
                    <v:path/>
                    <v:fill on="f" focussize="0,0"/>
                    <v:stroke on="f" joinstyle="miter"/>
                    <v:imagedata o:title=""/>
                    <o:lock v:ext="edit"/>
                    <v:textbox inset="0mm,0mm,0mm,0mm">
                      <w:txbxContent>
                        <w:p w14:paraId="5AA9B3CF">
                          <w:pPr>
                            <w:spacing w:before="255" w:line="219" w:lineRule="auto"/>
                            <w:ind w:left="191"/>
                            <w:rPr>
                              <w:rFonts w:ascii="宋体" w:hAnsi="宋体" w:eastAsia="宋体" w:cs="宋体"/>
                              <w:sz w:val="24"/>
                              <w:szCs w:val="24"/>
                            </w:rPr>
                          </w:pPr>
                          <w:r>
                            <w:rPr>
                              <w:rFonts w:ascii="宋体" w:hAnsi="宋体" w:eastAsia="宋体" w:cs="宋体"/>
                              <w:spacing w:val="-3"/>
                              <w:sz w:val="24"/>
                              <w:szCs w:val="24"/>
                            </w:rPr>
                            <w:t>项目开发能力</w:t>
                          </w:r>
                        </w:p>
                      </w:txbxContent>
                    </v:textbox>
                  </v:shape>
                  <w10:wrap type="none"/>
                  <w10:anchorlock/>
                </v:group>
              </w:pict>
            </w:r>
          </w:p>
        </w:tc>
        <w:tc>
          <w:tcPr>
            <w:tcW w:w="1796" w:type="dxa"/>
            <w:vMerge w:val="restart"/>
            <w:tcBorders>
              <w:top w:val="single" w:color="000000" w:sz="48" w:space="0"/>
              <w:bottom w:val="nil"/>
            </w:tcBorders>
          </w:tcPr>
          <w:p w14:paraId="738FB0E4">
            <w:pPr>
              <w:spacing w:line="262" w:lineRule="auto"/>
            </w:pPr>
          </w:p>
          <w:p w14:paraId="1C13E817">
            <w:pPr>
              <w:spacing w:line="262" w:lineRule="auto"/>
            </w:pPr>
          </w:p>
          <w:p w14:paraId="227873BA">
            <w:pPr>
              <w:spacing w:line="262" w:lineRule="auto"/>
            </w:pPr>
          </w:p>
          <w:p w14:paraId="444A217A">
            <w:pPr>
              <w:spacing w:line="262" w:lineRule="auto"/>
            </w:pPr>
          </w:p>
          <w:p w14:paraId="4366647B">
            <w:pPr>
              <w:spacing w:line="262" w:lineRule="auto"/>
            </w:pPr>
          </w:p>
          <w:p w14:paraId="02D90058">
            <w:pPr>
              <w:spacing w:line="262" w:lineRule="auto"/>
            </w:pPr>
          </w:p>
          <w:p w14:paraId="384E32D0">
            <w:pPr>
              <w:spacing w:line="262" w:lineRule="auto"/>
            </w:pPr>
          </w:p>
          <w:p w14:paraId="48C3F31B">
            <w:pPr>
              <w:spacing w:line="262" w:lineRule="auto"/>
            </w:pPr>
          </w:p>
          <w:p w14:paraId="508A4A9A">
            <w:pPr>
              <w:spacing w:line="262" w:lineRule="auto"/>
            </w:pPr>
          </w:p>
          <w:p w14:paraId="41CB9C27">
            <w:pPr>
              <w:spacing w:line="262" w:lineRule="auto"/>
            </w:pPr>
          </w:p>
          <w:p w14:paraId="3FB76493">
            <w:pPr>
              <w:pStyle w:val="8"/>
              <w:spacing w:line="502" w:lineRule="exact"/>
              <w:ind w:firstLine="128"/>
            </w:pPr>
            <w:r>
              <w:rPr>
                <w:position w:val="-10"/>
              </w:rPr>
              <w:pict>
                <v:group id="_x0000_s1048" o:spid="_x0000_s1048" o:spt="203" style="height:25.15pt;width:77.9pt;" coordsize="1558,502">
                  <o:lock v:ext="edit"/>
                  <v:shape id="_x0000_s1049" o:spid="_x0000_s1049" o:spt="75" type="#_x0000_t75" style="position:absolute;left:0;top:0;height:502;width:1558;" filled="f" o:preferrelative="t" stroked="f" coordsize="21600,21600">
                    <v:path/>
                    <v:fill on="f" focussize="0,0"/>
                    <v:stroke on="f" joinstyle="miter"/>
                    <v:imagedata r:id="rId62" o:title=""/>
                    <o:lock v:ext="edit" aspectratio="t"/>
                  </v:shape>
                  <v:shape id="_x0000_s1050" o:spid="_x0000_s1050" o:spt="202" type="#_x0000_t202" style="position:absolute;left:-20;top:-20;height:542;width:1598;" filled="f" stroked="f" coordsize="21600,21600">
                    <v:path/>
                    <v:fill on="f" focussize="0,0"/>
                    <v:stroke on="f" joinstyle="miter"/>
                    <v:imagedata o:title=""/>
                    <o:lock v:ext="edit"/>
                    <v:textbox inset="0mm,0mm,0mm,0mm">
                      <w:txbxContent>
                        <w:p w14:paraId="6D0EA5D4">
                          <w:pPr>
                            <w:spacing w:before="138" w:line="228" w:lineRule="auto"/>
                            <w:ind w:left="389"/>
                            <w:rPr>
                              <w:rFonts w:ascii="宋体" w:hAnsi="宋体" w:eastAsia="宋体" w:cs="宋体"/>
                              <w:sz w:val="20"/>
                              <w:szCs w:val="20"/>
                            </w:rPr>
                          </w:pPr>
                          <w:r>
                            <w:rPr>
                              <w:rFonts w:ascii="宋体" w:hAnsi="宋体" w:eastAsia="宋体" w:cs="宋体"/>
                              <w:spacing w:val="6"/>
                              <w:sz w:val="20"/>
                              <w:szCs w:val="20"/>
                            </w:rPr>
                            <w:t>单元项目</w:t>
                          </w:r>
                        </w:p>
                      </w:txbxContent>
                    </v:textbox>
                  </v:shape>
                  <w10:wrap type="none"/>
                  <w10:anchorlock/>
                </v:group>
              </w:pict>
            </w:r>
          </w:p>
        </w:tc>
        <w:tc>
          <w:tcPr>
            <w:tcW w:w="1709" w:type="dxa"/>
            <w:vMerge w:val="restart"/>
            <w:tcBorders>
              <w:top w:val="single" w:color="000000" w:sz="48" w:space="0"/>
              <w:bottom w:val="nil"/>
            </w:tcBorders>
          </w:tcPr>
          <w:p w14:paraId="4D2206FE">
            <w:pPr>
              <w:spacing w:line="271" w:lineRule="auto"/>
            </w:pPr>
          </w:p>
          <w:p w14:paraId="0C2D71BA">
            <w:pPr>
              <w:spacing w:line="271" w:lineRule="auto"/>
            </w:pPr>
          </w:p>
          <w:p w14:paraId="077792F8">
            <w:pPr>
              <w:spacing w:line="271" w:lineRule="auto"/>
            </w:pPr>
          </w:p>
          <w:p w14:paraId="6CE8446B">
            <w:pPr>
              <w:spacing w:line="271" w:lineRule="auto"/>
            </w:pPr>
          </w:p>
          <w:p w14:paraId="416C8DD0">
            <w:pPr>
              <w:spacing w:line="271" w:lineRule="auto"/>
            </w:pPr>
          </w:p>
          <w:p w14:paraId="65E4BBC9">
            <w:pPr>
              <w:spacing w:line="271" w:lineRule="auto"/>
            </w:pPr>
          </w:p>
          <w:p w14:paraId="1EAA0D4F">
            <w:pPr>
              <w:spacing w:line="272" w:lineRule="auto"/>
            </w:pPr>
          </w:p>
          <w:p w14:paraId="1BC6C681">
            <w:pPr>
              <w:pStyle w:val="8"/>
              <w:spacing w:before="66" w:line="228" w:lineRule="auto"/>
              <w:ind w:left="404"/>
              <w:rPr>
                <w:sz w:val="20"/>
                <w:szCs w:val="20"/>
              </w:rPr>
            </w:pPr>
            <w:r>
              <w:rPr>
                <w:spacing w:val="6"/>
                <w:sz w:val="20"/>
                <w:szCs w:val="20"/>
              </w:rPr>
              <w:t>综合项目</w:t>
            </w:r>
          </w:p>
        </w:tc>
        <w:tc>
          <w:tcPr>
            <w:tcW w:w="1765" w:type="dxa"/>
            <w:vMerge w:val="restart"/>
            <w:tcBorders>
              <w:top w:val="single" w:color="000000" w:sz="48" w:space="0"/>
              <w:bottom w:val="nil"/>
              <w:right w:val="dashed" w:color="000000" w:sz="4" w:space="0"/>
            </w:tcBorders>
          </w:tcPr>
          <w:p w14:paraId="09BD41CF">
            <w:pPr>
              <w:spacing w:line="248" w:lineRule="auto"/>
            </w:pPr>
          </w:p>
          <w:p w14:paraId="755D8D1B">
            <w:pPr>
              <w:spacing w:line="248" w:lineRule="auto"/>
            </w:pPr>
          </w:p>
          <w:p w14:paraId="5F7D1F88">
            <w:pPr>
              <w:spacing w:line="249" w:lineRule="auto"/>
            </w:pPr>
          </w:p>
          <w:p w14:paraId="02621736">
            <w:pPr>
              <w:spacing w:line="249" w:lineRule="auto"/>
            </w:pPr>
          </w:p>
          <w:p w14:paraId="782BE6D5">
            <w:pPr>
              <w:pStyle w:val="8"/>
              <w:spacing w:before="65" w:line="228" w:lineRule="auto"/>
              <w:ind w:left="509"/>
              <w:rPr>
                <w:sz w:val="20"/>
                <w:szCs w:val="20"/>
              </w:rPr>
            </w:pPr>
            <w:r>
              <w:rPr>
                <w:spacing w:val="6"/>
                <w:sz w:val="20"/>
                <w:szCs w:val="20"/>
              </w:rPr>
              <w:t>真实项目</w:t>
            </w:r>
          </w:p>
        </w:tc>
        <w:tc>
          <w:tcPr>
            <w:tcW w:w="1804" w:type="dxa"/>
            <w:tcBorders>
              <w:top w:val="single" w:color="000000" w:sz="48" w:space="0"/>
              <w:left w:val="dashed" w:color="000000" w:sz="4" w:space="0"/>
              <w:bottom w:val="single" w:color="000000" w:sz="48" w:space="0"/>
            </w:tcBorders>
          </w:tcPr>
          <w:p w14:paraId="213BB319">
            <w:pPr>
              <w:pStyle w:val="8"/>
              <w:spacing w:before="43" w:line="228" w:lineRule="auto"/>
              <w:ind w:left="540"/>
              <w:rPr>
                <w:sz w:val="20"/>
                <w:szCs w:val="20"/>
              </w:rPr>
            </w:pPr>
            <w:r>
              <w:rPr>
                <w:spacing w:val="6"/>
                <w:sz w:val="20"/>
                <w:szCs w:val="20"/>
              </w:rPr>
              <w:t>企业项目</w:t>
            </w:r>
          </w:p>
        </w:tc>
      </w:tr>
      <w:tr w14:paraId="407608E1">
        <w:tblPrEx>
          <w:tblBorders>
            <w:top w:val="dashed" w:color="000000" w:sz="6" w:space="0"/>
            <w:left w:val="dashed" w:color="000000" w:sz="6" w:space="0"/>
            <w:bottom w:val="dashed" w:color="000000" w:sz="6" w:space="0"/>
            <w:right w:val="dashed" w:color="000000" w:sz="6" w:space="0"/>
            <w:insideH w:val="dashed" w:color="000000" w:sz="6" w:space="0"/>
            <w:insideV w:val="dashed" w:color="000000" w:sz="6" w:space="0"/>
          </w:tblBorders>
        </w:tblPrEx>
        <w:trPr>
          <w:trHeight w:val="310" w:hRule="atLeast"/>
        </w:trPr>
        <w:tc>
          <w:tcPr>
            <w:tcW w:w="1943" w:type="dxa"/>
            <w:vMerge w:val="continue"/>
            <w:tcBorders>
              <w:top w:val="nil"/>
              <w:left w:val="nil"/>
              <w:bottom w:val="nil"/>
            </w:tcBorders>
          </w:tcPr>
          <w:p w14:paraId="05C05D55"/>
        </w:tc>
        <w:tc>
          <w:tcPr>
            <w:tcW w:w="1796" w:type="dxa"/>
            <w:vMerge w:val="continue"/>
            <w:tcBorders>
              <w:top w:val="nil"/>
              <w:bottom w:val="nil"/>
            </w:tcBorders>
          </w:tcPr>
          <w:p w14:paraId="67673406"/>
        </w:tc>
        <w:tc>
          <w:tcPr>
            <w:tcW w:w="1709" w:type="dxa"/>
            <w:vMerge w:val="continue"/>
            <w:tcBorders>
              <w:top w:val="nil"/>
              <w:bottom w:val="nil"/>
            </w:tcBorders>
          </w:tcPr>
          <w:p w14:paraId="60CA36C5"/>
        </w:tc>
        <w:tc>
          <w:tcPr>
            <w:tcW w:w="1765" w:type="dxa"/>
            <w:vMerge w:val="continue"/>
            <w:tcBorders>
              <w:top w:val="nil"/>
              <w:bottom w:val="nil"/>
              <w:right w:val="dashed" w:color="000000" w:sz="4" w:space="0"/>
            </w:tcBorders>
          </w:tcPr>
          <w:p w14:paraId="0D1F97B5"/>
        </w:tc>
        <w:tc>
          <w:tcPr>
            <w:tcW w:w="1804" w:type="dxa"/>
            <w:vMerge w:val="restart"/>
            <w:tcBorders>
              <w:top w:val="single" w:color="000000" w:sz="48" w:space="0"/>
              <w:left w:val="dashed" w:color="000000" w:sz="4" w:space="0"/>
              <w:bottom w:val="nil"/>
            </w:tcBorders>
          </w:tcPr>
          <w:p w14:paraId="32D53A22">
            <w:pPr>
              <w:pStyle w:val="8"/>
              <w:spacing w:before="1" w:line="293" w:lineRule="auto"/>
              <w:ind w:left="502" w:right="460" w:firstLine="105"/>
              <w:rPr>
                <w:sz w:val="20"/>
                <w:szCs w:val="20"/>
              </w:rPr>
            </w:pPr>
            <w:r>
              <w:rPr>
                <w:lang w:eastAsia="zh-CN"/>
              </w:rPr>
              <w:drawing>
                <wp:anchor distT="0" distB="0" distL="0" distR="0" simplePos="0" relativeHeight="251691008" behindDoc="1" locked="0" layoutInCell="1" allowOverlap="1">
                  <wp:simplePos x="0" y="0"/>
                  <wp:positionH relativeFrom="column">
                    <wp:posOffset>107950</wp:posOffset>
                  </wp:positionH>
                  <wp:positionV relativeFrom="paragraph">
                    <wp:posOffset>-127635</wp:posOffset>
                  </wp:positionV>
                  <wp:extent cx="909955" cy="30797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3"/>
                          <a:stretch>
                            <a:fillRect/>
                          </a:stretch>
                        </pic:blipFill>
                        <pic:spPr>
                          <a:xfrm>
                            <a:off x="0" y="0"/>
                            <a:ext cx="909955" cy="307975"/>
                          </a:xfrm>
                          <a:prstGeom prst="rect">
                            <a:avLst/>
                          </a:prstGeom>
                        </pic:spPr>
                      </pic:pic>
                    </a:graphicData>
                  </a:graphic>
                </wp:anchor>
              </w:drawing>
            </w:r>
            <w:r>
              <w:rPr>
                <w:rFonts w:ascii="Times New Roman" w:hAnsi="Times New Roman" w:eastAsia="Times New Roman" w:cs="Times New Roman"/>
                <w:sz w:val="20"/>
                <w:szCs w:val="20"/>
              </w:rPr>
              <w:t>6</w:t>
            </w:r>
            <w:r>
              <w:rPr>
                <w:rFonts w:ascii="Times New Roman" w:hAnsi="Times New Roman" w:eastAsia="Times New Roman" w:cs="Times New Roman"/>
                <w:spacing w:val="13"/>
                <w:w w:val="101"/>
                <w:sz w:val="20"/>
                <w:szCs w:val="20"/>
              </w:rPr>
              <w:t xml:space="preserve"> </w:t>
            </w:r>
            <w:r>
              <w:rPr>
                <w:sz w:val="20"/>
                <w:szCs w:val="20"/>
              </w:rPr>
              <w:t>学期</w:t>
            </w:r>
            <w:r>
              <w:rPr>
                <w:spacing w:val="7"/>
                <w:sz w:val="20"/>
                <w:szCs w:val="20"/>
              </w:rPr>
              <w:t>校外企业</w:t>
            </w:r>
          </w:p>
        </w:tc>
      </w:tr>
      <w:tr w14:paraId="041065EC">
        <w:tblPrEx>
          <w:tblBorders>
            <w:top w:val="dashed" w:color="000000" w:sz="6" w:space="0"/>
            <w:left w:val="dashed" w:color="000000" w:sz="6" w:space="0"/>
            <w:bottom w:val="dashed" w:color="000000" w:sz="6" w:space="0"/>
            <w:right w:val="dashed" w:color="000000" w:sz="6" w:space="0"/>
            <w:insideH w:val="dashed" w:color="000000" w:sz="6" w:space="0"/>
            <w:insideV w:val="dashed" w:color="000000" w:sz="6" w:space="0"/>
          </w:tblBorders>
        </w:tblPrEx>
        <w:trPr>
          <w:trHeight w:val="674" w:hRule="atLeast"/>
        </w:trPr>
        <w:tc>
          <w:tcPr>
            <w:tcW w:w="1943" w:type="dxa"/>
            <w:vMerge w:val="restart"/>
            <w:tcBorders>
              <w:top w:val="nil"/>
              <w:left w:val="nil"/>
              <w:bottom w:val="nil"/>
            </w:tcBorders>
          </w:tcPr>
          <w:p w14:paraId="77298FBB">
            <w:pPr>
              <w:pStyle w:val="8"/>
              <w:spacing w:before="90" w:line="674" w:lineRule="exact"/>
            </w:pPr>
            <w:r>
              <w:rPr>
                <w:position w:val="-13"/>
              </w:rPr>
              <w:pict>
                <v:group id="_x0000_s1051" o:spid="_x0000_s1051" o:spt="203" style="height:33.75pt;width:88.95pt;" coordsize="1778,675">
                  <o:lock v:ext="edit"/>
                  <v:shape id="_x0000_s1052" o:spid="_x0000_s1052" o:spt="75" type="#_x0000_t75" style="position:absolute;left:0;top:0;height:675;width:1778;" filled="f" o:preferrelative="t" stroked="f" coordsize="21600,21600">
                    <v:path/>
                    <v:fill on="f" focussize="0,0"/>
                    <v:stroke on="f" joinstyle="miter"/>
                    <v:imagedata r:id="rId64" o:title=""/>
                    <o:lock v:ext="edit" aspectratio="t"/>
                  </v:shape>
                  <v:shape id="_x0000_s1053" o:spid="_x0000_s1053" o:spt="202" type="#_x0000_t202" style="position:absolute;left:-20;top:-20;height:715;width:1818;" filled="f" stroked="f" coordsize="21600,21600">
                    <v:path/>
                    <v:fill on="f" focussize="0,0"/>
                    <v:stroke on="f" joinstyle="miter"/>
                    <v:imagedata o:title=""/>
                    <o:lock v:ext="edit"/>
                    <v:textbox inset="0mm,0mm,0mm,0mm">
                      <w:txbxContent>
                        <w:p w14:paraId="3E539A8D">
                          <w:pPr>
                            <w:spacing w:before="255" w:line="220" w:lineRule="auto"/>
                            <w:ind w:left="188"/>
                            <w:rPr>
                              <w:rFonts w:ascii="宋体" w:hAnsi="宋体" w:eastAsia="宋体" w:cs="宋体"/>
                              <w:sz w:val="24"/>
                              <w:szCs w:val="24"/>
                            </w:rPr>
                          </w:pPr>
                          <w:r>
                            <w:rPr>
                              <w:rFonts w:ascii="宋体" w:hAnsi="宋体" w:eastAsia="宋体" w:cs="宋体"/>
                              <w:spacing w:val="-2"/>
                              <w:sz w:val="24"/>
                              <w:szCs w:val="24"/>
                            </w:rPr>
                            <w:t>专业职业技能</w:t>
                          </w:r>
                        </w:p>
                      </w:txbxContent>
                    </v:textbox>
                  </v:shape>
                  <w10:wrap type="none"/>
                  <w10:anchorlock/>
                </v:group>
              </w:pict>
            </w:r>
          </w:p>
        </w:tc>
        <w:tc>
          <w:tcPr>
            <w:tcW w:w="1796" w:type="dxa"/>
            <w:vMerge w:val="continue"/>
            <w:tcBorders>
              <w:top w:val="nil"/>
              <w:bottom w:val="nil"/>
            </w:tcBorders>
          </w:tcPr>
          <w:p w14:paraId="3EB9A64A"/>
        </w:tc>
        <w:tc>
          <w:tcPr>
            <w:tcW w:w="1709" w:type="dxa"/>
            <w:vMerge w:val="continue"/>
            <w:tcBorders>
              <w:top w:val="nil"/>
              <w:bottom w:val="nil"/>
            </w:tcBorders>
          </w:tcPr>
          <w:p w14:paraId="7F6406AB"/>
        </w:tc>
        <w:tc>
          <w:tcPr>
            <w:tcW w:w="1765" w:type="dxa"/>
            <w:vMerge w:val="continue"/>
            <w:tcBorders>
              <w:top w:val="nil"/>
              <w:bottom w:val="single" w:color="000000" w:sz="48" w:space="0"/>
              <w:right w:val="dashed" w:color="000000" w:sz="4" w:space="0"/>
            </w:tcBorders>
          </w:tcPr>
          <w:p w14:paraId="75CE011B"/>
        </w:tc>
        <w:tc>
          <w:tcPr>
            <w:tcW w:w="1804" w:type="dxa"/>
            <w:vMerge w:val="continue"/>
            <w:tcBorders>
              <w:top w:val="nil"/>
              <w:left w:val="dashed" w:color="000000" w:sz="4" w:space="0"/>
              <w:bottom w:val="nil"/>
            </w:tcBorders>
          </w:tcPr>
          <w:p w14:paraId="07A34886"/>
        </w:tc>
      </w:tr>
      <w:tr w14:paraId="7A1448FE">
        <w:tblPrEx>
          <w:tblBorders>
            <w:top w:val="dashed" w:color="000000" w:sz="6" w:space="0"/>
            <w:left w:val="dashed" w:color="000000" w:sz="6" w:space="0"/>
            <w:bottom w:val="dashed" w:color="000000" w:sz="6" w:space="0"/>
            <w:right w:val="dashed" w:color="000000" w:sz="6" w:space="0"/>
            <w:insideH w:val="dashed" w:color="000000" w:sz="6" w:space="0"/>
            <w:insideV w:val="dashed" w:color="000000" w:sz="6" w:space="0"/>
          </w:tblBorders>
        </w:tblPrEx>
        <w:trPr>
          <w:trHeight w:val="275" w:hRule="atLeast"/>
        </w:trPr>
        <w:tc>
          <w:tcPr>
            <w:tcW w:w="1943" w:type="dxa"/>
            <w:vMerge w:val="continue"/>
            <w:tcBorders>
              <w:top w:val="nil"/>
              <w:left w:val="nil"/>
              <w:bottom w:val="nil"/>
            </w:tcBorders>
          </w:tcPr>
          <w:p w14:paraId="394A74B1"/>
        </w:tc>
        <w:tc>
          <w:tcPr>
            <w:tcW w:w="1796" w:type="dxa"/>
            <w:vMerge w:val="continue"/>
            <w:tcBorders>
              <w:top w:val="nil"/>
              <w:bottom w:val="nil"/>
            </w:tcBorders>
          </w:tcPr>
          <w:p w14:paraId="731A55DA"/>
        </w:tc>
        <w:tc>
          <w:tcPr>
            <w:tcW w:w="1709" w:type="dxa"/>
            <w:vMerge w:val="continue"/>
            <w:tcBorders>
              <w:top w:val="nil"/>
              <w:bottom w:val="nil"/>
            </w:tcBorders>
          </w:tcPr>
          <w:p w14:paraId="5D0C87D2"/>
        </w:tc>
        <w:tc>
          <w:tcPr>
            <w:tcW w:w="1765" w:type="dxa"/>
            <w:vMerge w:val="restart"/>
            <w:tcBorders>
              <w:top w:val="single" w:color="000000" w:sz="48" w:space="0"/>
              <w:bottom w:val="nil"/>
              <w:right w:val="dashed" w:color="000000" w:sz="4" w:space="0"/>
            </w:tcBorders>
          </w:tcPr>
          <w:p w14:paraId="0AC700BE">
            <w:pPr>
              <w:pStyle w:val="8"/>
              <w:spacing w:line="225" w:lineRule="exact"/>
              <w:ind w:firstLine="141"/>
            </w:pPr>
            <w:r>
              <w:rPr>
                <w:position w:val="-4"/>
              </w:rPr>
              <w:pict>
                <v:group id="_x0000_s1054" o:spid="_x0000_s1054" o:spt="203" style="height:21.7pt;width:71.7pt;" coordsize="1433,434">
                  <o:lock v:ext="edit"/>
                  <v:shape id="_x0000_s1055" o:spid="_x0000_s1055" o:spt="75" type="#_x0000_t75" style="position:absolute;left:0;top:0;height:434;width:1433;" filled="f" o:preferrelative="t" stroked="f" coordsize="21600,21600">
                    <v:path/>
                    <v:fill on="f" focussize="0,0"/>
                    <v:stroke on="f" joinstyle="miter"/>
                    <v:imagedata r:id="rId65" o:title=""/>
                    <o:lock v:ext="edit" aspectratio="t"/>
                  </v:shape>
                  <v:shape id="_x0000_s1056" o:spid="_x0000_s1056" o:spt="202" type="#_x0000_t202" style="position:absolute;left:-20;top:-20;height:474;width:1473;" filled="f" stroked="f" coordsize="21600,21600">
                    <v:path/>
                    <v:fill on="f" focussize="0,0"/>
                    <v:stroke on="f" joinstyle="miter"/>
                    <v:imagedata o:title=""/>
                    <o:lock v:ext="edit"/>
                    <v:textbox inset="0mm,0mm,0mm,0mm">
                      <w:txbxContent>
                        <w:p w14:paraId="7FBBDC33">
                          <w:pPr>
                            <w:spacing w:before="139" w:line="228" w:lineRule="auto"/>
                            <w:ind w:left="457"/>
                            <w:rPr>
                              <w:rFonts w:ascii="宋体" w:hAnsi="宋体" w:eastAsia="宋体" w:cs="宋体"/>
                              <w:sz w:val="20"/>
                              <w:szCs w:val="20"/>
                            </w:rPr>
                          </w:pPr>
                          <w:r>
                            <w:rPr>
                              <w:rFonts w:ascii="Times New Roman" w:hAnsi="Times New Roman" w:eastAsia="Times New Roman" w:cs="Times New Roman"/>
                              <w:spacing w:val="-1"/>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1"/>
                              <w:sz w:val="20"/>
                              <w:szCs w:val="20"/>
                            </w:rPr>
                            <w:t>学期</w:t>
                          </w:r>
                        </w:p>
                      </w:txbxContent>
                    </v:textbox>
                  </v:shape>
                  <w10:wrap type="none"/>
                  <w10:anchorlock/>
                </v:group>
              </w:pict>
            </w:r>
          </w:p>
          <w:p w14:paraId="0963A6A0">
            <w:pPr>
              <w:pStyle w:val="8"/>
              <w:spacing w:before="59" w:line="228" w:lineRule="auto"/>
              <w:ind w:left="272"/>
              <w:rPr>
                <w:sz w:val="20"/>
                <w:szCs w:val="20"/>
              </w:rPr>
            </w:pPr>
            <w:r>
              <w:rPr>
                <w:spacing w:val="8"/>
                <w:sz w:val="20"/>
                <w:szCs w:val="20"/>
              </w:rPr>
              <w:t>校外实训基地</w:t>
            </w:r>
          </w:p>
        </w:tc>
        <w:tc>
          <w:tcPr>
            <w:tcW w:w="1804" w:type="dxa"/>
            <w:vMerge w:val="continue"/>
            <w:tcBorders>
              <w:top w:val="nil"/>
              <w:left w:val="dashed" w:color="000000" w:sz="4" w:space="0"/>
              <w:bottom w:val="nil"/>
            </w:tcBorders>
          </w:tcPr>
          <w:p w14:paraId="4F55CC01"/>
        </w:tc>
      </w:tr>
      <w:tr w14:paraId="389121CE">
        <w:tblPrEx>
          <w:tblBorders>
            <w:top w:val="dashed" w:color="000000" w:sz="6" w:space="0"/>
            <w:left w:val="dashed" w:color="000000" w:sz="6" w:space="0"/>
            <w:bottom w:val="dashed" w:color="000000" w:sz="6" w:space="0"/>
            <w:right w:val="dashed" w:color="000000" w:sz="6" w:space="0"/>
            <w:insideH w:val="dashed" w:color="000000" w:sz="6" w:space="0"/>
            <w:insideV w:val="dashed" w:color="000000" w:sz="6" w:space="0"/>
          </w:tblBorders>
        </w:tblPrEx>
        <w:trPr>
          <w:trHeight w:val="673" w:hRule="atLeast"/>
        </w:trPr>
        <w:tc>
          <w:tcPr>
            <w:tcW w:w="1943" w:type="dxa"/>
            <w:vMerge w:val="restart"/>
            <w:tcBorders>
              <w:top w:val="nil"/>
              <w:left w:val="nil"/>
              <w:bottom w:val="nil"/>
            </w:tcBorders>
          </w:tcPr>
          <w:p w14:paraId="5873C318">
            <w:pPr>
              <w:pStyle w:val="8"/>
              <w:spacing w:before="41" w:line="673" w:lineRule="exact"/>
            </w:pPr>
            <w:r>
              <w:rPr>
                <w:position w:val="-13"/>
              </w:rPr>
              <w:pict>
                <v:group id="_x0000_s1057" o:spid="_x0000_s1057" o:spt="203" style="height:33.7pt;width:88.95pt;" coordsize="1778,674">
                  <o:lock v:ext="edit"/>
                  <v:shape id="_x0000_s1058" o:spid="_x0000_s1058" o:spt="75" type="#_x0000_t75" style="position:absolute;left:0;top:0;height:674;width:1778;" filled="f" o:preferrelative="t" stroked="f" coordsize="21600,21600">
                    <v:path/>
                    <v:fill on="f" focussize="0,0"/>
                    <v:stroke on="f" joinstyle="miter"/>
                    <v:imagedata r:id="rId66" o:title=""/>
                    <o:lock v:ext="edit" aspectratio="t"/>
                  </v:shape>
                  <v:shape id="_x0000_s1059" o:spid="_x0000_s1059" o:spt="202" type="#_x0000_t202" style="position:absolute;left:-20;top:-20;height:714;width:1818;" filled="f" stroked="f" coordsize="21600,21600">
                    <v:path/>
                    <v:fill on="f" focussize="0,0"/>
                    <v:stroke on="f" joinstyle="miter"/>
                    <v:imagedata o:title=""/>
                    <o:lock v:ext="edit"/>
                    <v:textbox inset="0mm,0mm,0mm,0mm">
                      <w:txbxContent>
                        <w:p w14:paraId="509D0820">
                          <w:pPr>
                            <w:spacing w:before="253" w:line="219" w:lineRule="auto"/>
                            <w:ind w:left="188"/>
                            <w:rPr>
                              <w:rFonts w:ascii="宋体" w:hAnsi="宋体" w:eastAsia="宋体" w:cs="宋体"/>
                              <w:sz w:val="24"/>
                              <w:szCs w:val="24"/>
                            </w:rPr>
                          </w:pPr>
                          <w:r>
                            <w:rPr>
                              <w:rFonts w:ascii="宋体" w:hAnsi="宋体" w:eastAsia="宋体" w:cs="宋体"/>
                              <w:spacing w:val="-2"/>
                              <w:sz w:val="24"/>
                              <w:szCs w:val="24"/>
                            </w:rPr>
                            <w:t>职业基本技能</w:t>
                          </w:r>
                        </w:p>
                      </w:txbxContent>
                    </v:textbox>
                  </v:shape>
                  <w10:wrap type="none"/>
                  <w10:anchorlock/>
                </v:group>
              </w:pict>
            </w:r>
          </w:p>
        </w:tc>
        <w:tc>
          <w:tcPr>
            <w:tcW w:w="1796" w:type="dxa"/>
            <w:vMerge w:val="continue"/>
            <w:tcBorders>
              <w:top w:val="nil"/>
              <w:bottom w:val="nil"/>
            </w:tcBorders>
          </w:tcPr>
          <w:p w14:paraId="7DBAA511"/>
        </w:tc>
        <w:tc>
          <w:tcPr>
            <w:tcW w:w="1709" w:type="dxa"/>
            <w:vMerge w:val="continue"/>
            <w:tcBorders>
              <w:top w:val="nil"/>
              <w:bottom w:val="single" w:color="000000" w:sz="48" w:space="0"/>
            </w:tcBorders>
          </w:tcPr>
          <w:p w14:paraId="7F7EAB33"/>
        </w:tc>
        <w:tc>
          <w:tcPr>
            <w:tcW w:w="1765" w:type="dxa"/>
            <w:vMerge w:val="continue"/>
            <w:tcBorders>
              <w:top w:val="nil"/>
              <w:bottom w:val="nil"/>
              <w:right w:val="dashed" w:color="000000" w:sz="4" w:space="0"/>
            </w:tcBorders>
          </w:tcPr>
          <w:p w14:paraId="3D8D94EF"/>
        </w:tc>
        <w:tc>
          <w:tcPr>
            <w:tcW w:w="1804" w:type="dxa"/>
            <w:vMerge w:val="continue"/>
            <w:tcBorders>
              <w:top w:val="nil"/>
              <w:left w:val="dashed" w:color="000000" w:sz="4" w:space="0"/>
              <w:bottom w:val="nil"/>
            </w:tcBorders>
          </w:tcPr>
          <w:p w14:paraId="072A0ADF"/>
        </w:tc>
      </w:tr>
      <w:tr w14:paraId="4E7EAFD7">
        <w:tblPrEx>
          <w:tblBorders>
            <w:top w:val="dashed" w:color="000000" w:sz="6" w:space="0"/>
            <w:left w:val="dashed" w:color="000000" w:sz="6" w:space="0"/>
            <w:bottom w:val="dashed" w:color="000000" w:sz="6" w:space="0"/>
            <w:right w:val="dashed" w:color="000000" w:sz="6" w:space="0"/>
            <w:insideH w:val="dashed" w:color="000000" w:sz="6" w:space="0"/>
            <w:insideV w:val="dashed" w:color="000000" w:sz="6" w:space="0"/>
          </w:tblBorders>
        </w:tblPrEx>
        <w:trPr>
          <w:trHeight w:val="241" w:hRule="atLeast"/>
        </w:trPr>
        <w:tc>
          <w:tcPr>
            <w:tcW w:w="1943" w:type="dxa"/>
            <w:vMerge w:val="continue"/>
            <w:tcBorders>
              <w:top w:val="nil"/>
              <w:left w:val="nil"/>
              <w:bottom w:val="nil"/>
            </w:tcBorders>
          </w:tcPr>
          <w:p w14:paraId="6CE8046B"/>
        </w:tc>
        <w:tc>
          <w:tcPr>
            <w:tcW w:w="1796" w:type="dxa"/>
            <w:vMerge w:val="continue"/>
            <w:tcBorders>
              <w:top w:val="nil"/>
              <w:bottom w:val="nil"/>
            </w:tcBorders>
          </w:tcPr>
          <w:p w14:paraId="4143F35D"/>
        </w:tc>
        <w:tc>
          <w:tcPr>
            <w:tcW w:w="1709" w:type="dxa"/>
            <w:vMerge w:val="restart"/>
            <w:tcBorders>
              <w:top w:val="single" w:color="000000" w:sz="48" w:space="0"/>
              <w:bottom w:val="nil"/>
            </w:tcBorders>
          </w:tcPr>
          <w:p w14:paraId="3FACB0F0">
            <w:pPr>
              <w:pStyle w:val="8"/>
              <w:spacing w:before="6" w:line="228" w:lineRule="auto"/>
              <w:ind w:left="452"/>
              <w:rPr>
                <w:sz w:val="20"/>
                <w:szCs w:val="20"/>
              </w:rPr>
            </w:pPr>
            <w:r>
              <w:rPr>
                <w:lang w:eastAsia="zh-CN"/>
              </w:rPr>
              <w:drawing>
                <wp:anchor distT="0" distB="0" distL="0" distR="0" simplePos="0" relativeHeight="251692032" behindDoc="1" locked="0" layoutInCell="1" allowOverlap="1">
                  <wp:simplePos x="0" y="0"/>
                  <wp:positionH relativeFrom="column">
                    <wp:posOffset>-43180</wp:posOffset>
                  </wp:positionH>
                  <wp:positionV relativeFrom="paragraph">
                    <wp:posOffset>-66675</wp:posOffset>
                  </wp:positionV>
                  <wp:extent cx="1200785" cy="49593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67"/>
                          <a:stretch>
                            <a:fillRect/>
                          </a:stretch>
                        </pic:blipFill>
                        <pic:spPr>
                          <a:xfrm>
                            <a:off x="0" y="0"/>
                            <a:ext cx="1200784" cy="496252"/>
                          </a:xfrm>
                          <a:prstGeom prst="rect">
                            <a:avLst/>
                          </a:prstGeom>
                        </pic:spPr>
                      </pic:pic>
                    </a:graphicData>
                  </a:graphic>
                </wp:anchor>
              </w:drawing>
            </w:r>
            <w:r>
              <w:rPr>
                <w:rFonts w:ascii="Times New Roman" w:hAnsi="Times New Roman" w:eastAsia="Times New Roman" w:cs="Times New Roman"/>
                <w:spacing w:val="1"/>
                <w:sz w:val="20"/>
                <w:szCs w:val="20"/>
              </w:rPr>
              <w:t>3-4</w:t>
            </w:r>
            <w:r>
              <w:rPr>
                <w:rFonts w:ascii="Times New Roman" w:hAnsi="Times New Roman" w:eastAsia="Times New Roman" w:cs="Times New Roman"/>
                <w:spacing w:val="17"/>
                <w:w w:val="101"/>
                <w:sz w:val="20"/>
                <w:szCs w:val="20"/>
              </w:rPr>
              <w:t xml:space="preserve"> </w:t>
            </w:r>
            <w:r>
              <w:rPr>
                <w:spacing w:val="1"/>
                <w:sz w:val="20"/>
                <w:szCs w:val="20"/>
              </w:rPr>
              <w:t>学期</w:t>
            </w:r>
          </w:p>
          <w:p w14:paraId="76877E4A">
            <w:pPr>
              <w:pStyle w:val="8"/>
              <w:spacing w:before="64" w:line="228" w:lineRule="auto"/>
              <w:ind w:left="256"/>
              <w:rPr>
                <w:sz w:val="20"/>
                <w:szCs w:val="20"/>
              </w:rPr>
            </w:pPr>
            <w:r>
              <w:rPr>
                <w:spacing w:val="8"/>
                <w:sz w:val="20"/>
                <w:szCs w:val="20"/>
              </w:rPr>
              <w:t>校内实训平台</w:t>
            </w:r>
          </w:p>
        </w:tc>
        <w:tc>
          <w:tcPr>
            <w:tcW w:w="1765" w:type="dxa"/>
            <w:vMerge w:val="continue"/>
            <w:tcBorders>
              <w:top w:val="nil"/>
              <w:bottom w:val="nil"/>
              <w:right w:val="dashed" w:color="000000" w:sz="4" w:space="0"/>
            </w:tcBorders>
          </w:tcPr>
          <w:p w14:paraId="576BDA68"/>
        </w:tc>
        <w:tc>
          <w:tcPr>
            <w:tcW w:w="1804" w:type="dxa"/>
            <w:vMerge w:val="continue"/>
            <w:tcBorders>
              <w:top w:val="nil"/>
              <w:left w:val="dashed" w:color="000000" w:sz="4" w:space="0"/>
              <w:bottom w:val="nil"/>
            </w:tcBorders>
          </w:tcPr>
          <w:p w14:paraId="62EFE294"/>
        </w:tc>
      </w:tr>
      <w:tr w14:paraId="014B4CB2">
        <w:tblPrEx>
          <w:tblBorders>
            <w:top w:val="dashed" w:color="000000" w:sz="6" w:space="0"/>
            <w:left w:val="dashed" w:color="000000" w:sz="6" w:space="0"/>
            <w:bottom w:val="dashed" w:color="000000" w:sz="6" w:space="0"/>
            <w:right w:val="dashed" w:color="000000" w:sz="6" w:space="0"/>
            <w:insideH w:val="dashed" w:color="000000" w:sz="6" w:space="0"/>
            <w:insideV w:val="dashed" w:color="000000" w:sz="6" w:space="0"/>
          </w:tblBorders>
        </w:tblPrEx>
        <w:trPr>
          <w:trHeight w:val="673" w:hRule="atLeast"/>
        </w:trPr>
        <w:tc>
          <w:tcPr>
            <w:tcW w:w="1943" w:type="dxa"/>
            <w:vMerge w:val="restart"/>
            <w:tcBorders>
              <w:top w:val="nil"/>
              <w:left w:val="nil"/>
              <w:bottom w:val="nil"/>
            </w:tcBorders>
          </w:tcPr>
          <w:p w14:paraId="55126F55">
            <w:pPr>
              <w:pStyle w:val="8"/>
              <w:spacing w:before="113" w:line="673" w:lineRule="exact"/>
            </w:pPr>
            <w:r>
              <w:rPr>
                <w:position w:val="-13"/>
              </w:rPr>
              <w:pict>
                <v:group id="_x0000_s1060" o:spid="_x0000_s1060" o:spt="203" style="height:33.7pt;width:88.95pt;" coordsize="1778,674">
                  <o:lock v:ext="edit"/>
                  <v:shape id="_x0000_s1061" o:spid="_x0000_s1061" o:spt="75" type="#_x0000_t75" style="position:absolute;left:0;top:0;height:674;width:1778;" filled="f" o:preferrelative="t" stroked="f" coordsize="21600,21600">
                    <v:path/>
                    <v:fill on="f" focussize="0,0"/>
                    <v:stroke on="f" joinstyle="miter"/>
                    <v:imagedata r:id="rId68" o:title=""/>
                    <o:lock v:ext="edit" aspectratio="t"/>
                  </v:shape>
                  <v:shape id="_x0000_s1062" o:spid="_x0000_s1062" o:spt="202" type="#_x0000_t202" style="position:absolute;left:-20;top:-20;height:714;width:1818;" filled="f" stroked="f" coordsize="21600,21600">
                    <v:path/>
                    <v:fill on="f" focussize="0,0"/>
                    <v:stroke on="f" joinstyle="miter"/>
                    <v:imagedata o:title=""/>
                    <o:lock v:ext="edit"/>
                    <v:textbox inset="0mm,0mm,0mm,0mm">
                      <w:txbxContent>
                        <w:p w14:paraId="567B32AB">
                          <w:pPr>
                            <w:spacing w:before="253" w:line="219" w:lineRule="auto"/>
                            <w:ind w:left="188"/>
                            <w:rPr>
                              <w:rFonts w:ascii="宋体" w:hAnsi="宋体" w:eastAsia="宋体" w:cs="宋体"/>
                              <w:sz w:val="24"/>
                              <w:szCs w:val="24"/>
                            </w:rPr>
                          </w:pPr>
                          <w:r>
                            <w:rPr>
                              <w:rFonts w:ascii="宋体" w:hAnsi="宋体" w:eastAsia="宋体" w:cs="宋体"/>
                              <w:spacing w:val="-2"/>
                              <w:sz w:val="24"/>
                              <w:szCs w:val="24"/>
                            </w:rPr>
                            <w:t>专业基本技能</w:t>
                          </w:r>
                        </w:p>
                      </w:txbxContent>
                    </v:textbox>
                  </v:shape>
                  <w10:wrap type="none"/>
                  <w10:anchorlock/>
                </v:group>
              </w:pict>
            </w:r>
          </w:p>
        </w:tc>
        <w:tc>
          <w:tcPr>
            <w:tcW w:w="1796" w:type="dxa"/>
            <w:vMerge w:val="continue"/>
            <w:tcBorders>
              <w:top w:val="nil"/>
              <w:bottom w:val="single" w:color="000000" w:sz="48" w:space="0"/>
            </w:tcBorders>
          </w:tcPr>
          <w:p w14:paraId="7C604566"/>
        </w:tc>
        <w:tc>
          <w:tcPr>
            <w:tcW w:w="1709" w:type="dxa"/>
            <w:vMerge w:val="continue"/>
            <w:tcBorders>
              <w:top w:val="nil"/>
              <w:bottom w:val="nil"/>
            </w:tcBorders>
          </w:tcPr>
          <w:p w14:paraId="472602F9"/>
        </w:tc>
        <w:tc>
          <w:tcPr>
            <w:tcW w:w="1765" w:type="dxa"/>
            <w:vMerge w:val="continue"/>
            <w:tcBorders>
              <w:top w:val="nil"/>
              <w:bottom w:val="nil"/>
              <w:right w:val="dashed" w:color="000000" w:sz="4" w:space="0"/>
            </w:tcBorders>
          </w:tcPr>
          <w:p w14:paraId="0135FC00"/>
        </w:tc>
        <w:tc>
          <w:tcPr>
            <w:tcW w:w="1804" w:type="dxa"/>
            <w:vMerge w:val="continue"/>
            <w:tcBorders>
              <w:top w:val="nil"/>
              <w:left w:val="dashed" w:color="000000" w:sz="4" w:space="0"/>
              <w:bottom w:val="nil"/>
            </w:tcBorders>
          </w:tcPr>
          <w:p w14:paraId="2ACB6590"/>
        </w:tc>
      </w:tr>
      <w:tr w14:paraId="2E60B273">
        <w:tblPrEx>
          <w:tblBorders>
            <w:top w:val="dashed" w:color="000000" w:sz="6" w:space="0"/>
            <w:left w:val="dashed" w:color="000000" w:sz="6" w:space="0"/>
            <w:bottom w:val="dashed" w:color="000000" w:sz="6" w:space="0"/>
            <w:right w:val="dashed" w:color="000000" w:sz="6" w:space="0"/>
            <w:insideH w:val="dashed" w:color="000000" w:sz="6" w:space="0"/>
            <w:insideV w:val="dashed" w:color="000000" w:sz="6" w:space="0"/>
          </w:tblBorders>
        </w:tblPrEx>
        <w:trPr>
          <w:trHeight w:val="567" w:hRule="atLeast"/>
        </w:trPr>
        <w:tc>
          <w:tcPr>
            <w:tcW w:w="1943" w:type="dxa"/>
            <w:vMerge w:val="continue"/>
            <w:tcBorders>
              <w:top w:val="nil"/>
              <w:left w:val="nil"/>
              <w:bottom w:val="nil"/>
            </w:tcBorders>
          </w:tcPr>
          <w:p w14:paraId="1BB265AB"/>
        </w:tc>
        <w:tc>
          <w:tcPr>
            <w:tcW w:w="1796" w:type="dxa"/>
            <w:tcBorders>
              <w:top w:val="single" w:color="000000" w:sz="48" w:space="0"/>
              <w:bottom w:val="nil"/>
            </w:tcBorders>
          </w:tcPr>
          <w:p w14:paraId="21408DDE">
            <w:pPr>
              <w:pStyle w:val="8"/>
              <w:spacing w:line="221" w:lineRule="auto"/>
              <w:ind w:left="541"/>
              <w:rPr>
                <w:sz w:val="12"/>
                <w:szCs w:val="12"/>
              </w:rPr>
            </w:pPr>
            <w:r>
              <w:rPr>
                <w:rFonts w:ascii="Times New Roman" w:hAnsi="Times New Roman" w:eastAsia="Times New Roman" w:cs="Times New Roman"/>
                <w:spacing w:val="26"/>
                <w:w w:val="132"/>
                <w:sz w:val="12"/>
                <w:szCs w:val="12"/>
              </w:rPr>
              <w:t>1-2</w:t>
            </w:r>
            <w:r>
              <w:rPr>
                <w:rFonts w:ascii="Times New Roman" w:hAnsi="Times New Roman" w:eastAsia="Times New Roman" w:cs="Times New Roman"/>
                <w:spacing w:val="3"/>
                <w:sz w:val="12"/>
                <w:szCs w:val="12"/>
              </w:rPr>
              <w:t xml:space="preserve">  </w:t>
            </w:r>
            <w:r>
              <w:rPr>
                <w:spacing w:val="26"/>
                <w:w w:val="132"/>
                <w:sz w:val="12"/>
                <w:szCs w:val="12"/>
              </w:rPr>
              <w:t>学期</w:t>
            </w:r>
          </w:p>
          <w:p w14:paraId="046B03A9">
            <w:pPr>
              <w:pStyle w:val="8"/>
              <w:spacing w:before="126" w:line="228" w:lineRule="auto"/>
              <w:ind w:left="339"/>
              <w:rPr>
                <w:sz w:val="20"/>
                <w:szCs w:val="20"/>
              </w:rPr>
            </w:pPr>
            <w:r>
              <w:rPr>
                <w:spacing w:val="8"/>
                <w:sz w:val="20"/>
                <w:szCs w:val="20"/>
              </w:rPr>
              <w:t>课程实训平台</w:t>
            </w:r>
          </w:p>
        </w:tc>
        <w:tc>
          <w:tcPr>
            <w:tcW w:w="1709" w:type="dxa"/>
            <w:tcBorders>
              <w:top w:val="nil"/>
              <w:bottom w:val="nil"/>
            </w:tcBorders>
          </w:tcPr>
          <w:p w14:paraId="3282961B"/>
        </w:tc>
        <w:tc>
          <w:tcPr>
            <w:tcW w:w="1765" w:type="dxa"/>
            <w:vMerge w:val="continue"/>
            <w:tcBorders>
              <w:top w:val="nil"/>
              <w:bottom w:val="nil"/>
              <w:right w:val="dashed" w:color="000000" w:sz="4" w:space="0"/>
            </w:tcBorders>
          </w:tcPr>
          <w:p w14:paraId="27FECA18"/>
        </w:tc>
        <w:tc>
          <w:tcPr>
            <w:tcW w:w="1804" w:type="dxa"/>
            <w:vMerge w:val="continue"/>
            <w:tcBorders>
              <w:top w:val="nil"/>
              <w:left w:val="dashed" w:color="000000" w:sz="4" w:space="0"/>
              <w:bottom w:val="nil"/>
            </w:tcBorders>
          </w:tcPr>
          <w:p w14:paraId="17863E17"/>
        </w:tc>
      </w:tr>
    </w:tbl>
    <w:p w14:paraId="3FC05A06">
      <w:pPr>
        <w:pStyle w:val="2"/>
        <w:spacing w:line="355" w:lineRule="auto"/>
      </w:pPr>
    </w:p>
    <w:p w14:paraId="7ECCA84B">
      <w:pPr>
        <w:spacing w:before="65" w:line="226" w:lineRule="auto"/>
        <w:ind w:left="3789"/>
        <w:rPr>
          <w:rFonts w:ascii="黑体" w:hAnsi="黑体" w:eastAsia="黑体" w:cs="黑体"/>
          <w:sz w:val="20"/>
          <w:szCs w:val="20"/>
          <w:lang w:eastAsia="zh-CN"/>
        </w:rPr>
      </w:pPr>
      <w:r>
        <w:rPr>
          <w:rFonts w:ascii="黑体" w:hAnsi="黑体" w:eastAsia="黑体" w:cs="黑体"/>
          <w:spacing w:val="4"/>
          <w:sz w:val="20"/>
          <w:szCs w:val="20"/>
          <w:lang w:eastAsia="zh-CN"/>
        </w:rPr>
        <w:t>图</w:t>
      </w:r>
      <w:r>
        <w:rPr>
          <w:rFonts w:ascii="黑体" w:hAnsi="黑体" w:eastAsia="黑体" w:cs="黑体"/>
          <w:spacing w:val="-31"/>
          <w:sz w:val="20"/>
          <w:szCs w:val="20"/>
          <w:lang w:eastAsia="zh-CN"/>
        </w:rPr>
        <w:t xml:space="preserve"> </w:t>
      </w:r>
      <w:r>
        <w:rPr>
          <w:rFonts w:ascii="Times New Roman" w:hAnsi="Times New Roman" w:eastAsia="Times New Roman" w:cs="Times New Roman"/>
          <w:spacing w:val="4"/>
          <w:sz w:val="20"/>
          <w:szCs w:val="20"/>
          <w:lang w:eastAsia="zh-CN"/>
        </w:rPr>
        <w:t>7-3</w:t>
      </w:r>
      <w:r>
        <w:rPr>
          <w:rFonts w:ascii="Times New Roman" w:hAnsi="Times New Roman" w:eastAsia="Times New Roman" w:cs="Times New Roman"/>
          <w:spacing w:val="13"/>
          <w:w w:val="101"/>
          <w:sz w:val="20"/>
          <w:szCs w:val="20"/>
          <w:lang w:eastAsia="zh-CN"/>
        </w:rPr>
        <w:t xml:space="preserve">  </w:t>
      </w:r>
      <w:r>
        <w:rPr>
          <w:rFonts w:ascii="黑体" w:hAnsi="黑体" w:eastAsia="黑体" w:cs="黑体"/>
          <w:spacing w:val="4"/>
          <w:sz w:val="20"/>
          <w:szCs w:val="20"/>
          <w:lang w:eastAsia="zh-CN"/>
        </w:rPr>
        <w:t>四层实践体系结构图</w:t>
      </w:r>
    </w:p>
    <w:p w14:paraId="2DACB942">
      <w:pPr>
        <w:spacing w:before="128" w:line="221" w:lineRule="auto"/>
        <w:ind w:left="7"/>
        <w:outlineLvl w:val="1"/>
        <w:rPr>
          <w:rFonts w:ascii="黑体" w:hAnsi="黑体" w:eastAsia="黑体" w:cs="黑体"/>
          <w:sz w:val="24"/>
          <w:szCs w:val="24"/>
          <w:lang w:eastAsia="zh-CN"/>
        </w:rPr>
      </w:pPr>
      <w:bookmarkStart w:id="16" w:name="bookmark13"/>
      <w:bookmarkEnd w:id="16"/>
      <w:r>
        <w:rPr>
          <w:rFonts w:ascii="Times New Roman" w:hAnsi="Times New Roman" w:eastAsia="Times New Roman" w:cs="Times New Roman"/>
          <w:spacing w:val="-1"/>
          <w:sz w:val="24"/>
          <w:szCs w:val="24"/>
          <w:lang w:eastAsia="zh-CN"/>
        </w:rPr>
        <w:t xml:space="preserve">7.3  </w:t>
      </w:r>
      <w:r>
        <w:rPr>
          <w:rFonts w:ascii="黑体" w:hAnsi="黑体" w:eastAsia="黑体" w:cs="黑体"/>
          <w:spacing w:val="-1"/>
          <w:sz w:val="24"/>
          <w:szCs w:val="24"/>
          <w:lang w:eastAsia="zh-CN"/>
        </w:rPr>
        <w:t>创新创业课程体系设计</w:t>
      </w:r>
    </w:p>
    <w:p w14:paraId="396EFD50">
      <w:pPr>
        <w:spacing w:before="109" w:line="308" w:lineRule="auto"/>
        <w:ind w:left="8" w:right="128" w:firstLine="480"/>
        <w:jc w:val="both"/>
        <w:rPr>
          <w:rFonts w:ascii="宋体" w:hAnsi="宋体" w:eastAsia="宋体" w:cs="宋体"/>
          <w:sz w:val="24"/>
          <w:szCs w:val="24"/>
          <w:lang w:eastAsia="zh-CN"/>
        </w:rPr>
      </w:pPr>
      <w:r>
        <w:rPr>
          <w:rFonts w:ascii="宋体" w:hAnsi="宋体" w:eastAsia="宋体" w:cs="宋体"/>
          <w:sz w:val="24"/>
          <w:szCs w:val="24"/>
          <w:lang w:eastAsia="zh-CN"/>
        </w:rPr>
        <w:t>创新创业课程体系包括意识素养、知识技能和实践拓展三部分</w:t>
      </w:r>
      <w:r>
        <w:rPr>
          <w:rFonts w:ascii="宋体" w:hAnsi="宋体" w:eastAsia="宋体" w:cs="宋体"/>
          <w:spacing w:val="-1"/>
          <w:sz w:val="24"/>
          <w:szCs w:val="24"/>
          <w:lang w:eastAsia="zh-CN"/>
        </w:rPr>
        <w:t>，分别对照创新创业意识</w:t>
      </w:r>
      <w:r>
        <w:rPr>
          <w:rFonts w:ascii="宋体" w:hAnsi="宋体" w:eastAsia="宋体" w:cs="宋体"/>
          <w:sz w:val="24"/>
          <w:szCs w:val="24"/>
          <w:lang w:eastAsia="zh-CN"/>
        </w:rPr>
        <w:t>培养，创新创业能力提升和创新创业实践，增强学生的创新素养、</w:t>
      </w:r>
      <w:r>
        <w:rPr>
          <w:rFonts w:ascii="宋体" w:hAnsi="宋体" w:eastAsia="宋体" w:cs="宋体"/>
          <w:spacing w:val="-1"/>
          <w:sz w:val="24"/>
          <w:szCs w:val="24"/>
          <w:lang w:eastAsia="zh-CN"/>
        </w:rPr>
        <w:t>创新思维和创新意识。人工智能技术应用专业人才的创新创业课程体系紧扣“大众创新、万众创业</w:t>
      </w:r>
      <w:r>
        <w:rPr>
          <w:rFonts w:ascii="宋体" w:hAnsi="宋体" w:eastAsia="宋体" w:cs="宋体"/>
          <w:spacing w:val="-88"/>
          <w:sz w:val="24"/>
          <w:szCs w:val="24"/>
          <w:lang w:eastAsia="zh-CN"/>
        </w:rPr>
        <w:t xml:space="preserve"> </w:t>
      </w:r>
      <w:r>
        <w:rPr>
          <w:rFonts w:ascii="宋体" w:hAnsi="宋体" w:eastAsia="宋体" w:cs="宋体"/>
          <w:spacing w:val="-1"/>
          <w:sz w:val="24"/>
          <w:szCs w:val="24"/>
          <w:lang w:eastAsia="zh-CN"/>
        </w:rPr>
        <w:t>”的背景，</w:t>
      </w:r>
      <w:r>
        <w:rPr>
          <w:rFonts w:ascii="宋体" w:hAnsi="宋体" w:eastAsia="宋体" w:cs="宋体"/>
          <w:spacing w:val="-2"/>
          <w:sz w:val="24"/>
          <w:szCs w:val="24"/>
          <w:lang w:eastAsia="zh-CN"/>
        </w:rPr>
        <w:t>从创新</w:t>
      </w:r>
      <w:r>
        <w:rPr>
          <w:rFonts w:ascii="宋体" w:hAnsi="宋体" w:eastAsia="宋体" w:cs="宋体"/>
          <w:sz w:val="24"/>
          <w:szCs w:val="24"/>
          <w:lang w:eastAsia="zh-CN"/>
        </w:rPr>
        <w:t>创业精神、意识、心理品质、知识技能、实践拓展等方面层层递进</w:t>
      </w:r>
      <w:r>
        <w:rPr>
          <w:rFonts w:ascii="宋体" w:hAnsi="宋体" w:eastAsia="宋体" w:cs="宋体"/>
          <w:spacing w:val="-1"/>
          <w:sz w:val="24"/>
          <w:szCs w:val="24"/>
          <w:lang w:eastAsia="zh-CN"/>
        </w:rPr>
        <w:t>，加强学生的创新创业能</w:t>
      </w:r>
      <w:r>
        <w:rPr>
          <w:rFonts w:ascii="宋体" w:hAnsi="宋体" w:eastAsia="宋体" w:cs="宋体"/>
          <w:sz w:val="24"/>
          <w:szCs w:val="24"/>
          <w:lang w:eastAsia="zh-CN"/>
        </w:rPr>
        <w:t>力培养。以大学生未来发展为前提，以现代教育技术发展为平台，</w:t>
      </w:r>
      <w:r>
        <w:rPr>
          <w:rFonts w:ascii="宋体" w:hAnsi="宋体" w:eastAsia="宋体" w:cs="宋体"/>
          <w:spacing w:val="-1"/>
          <w:sz w:val="24"/>
          <w:szCs w:val="24"/>
          <w:lang w:eastAsia="zh-CN"/>
        </w:rPr>
        <w:t>建立集教与学、课内与课</w:t>
      </w:r>
      <w:r>
        <w:rPr>
          <w:rFonts w:ascii="宋体" w:hAnsi="宋体" w:eastAsia="宋体" w:cs="宋体"/>
          <w:sz w:val="24"/>
          <w:szCs w:val="24"/>
          <w:lang w:eastAsia="zh-CN"/>
        </w:rPr>
        <w:t>外、校内与校外为一体的创新创业教育课程体系，并将创新创业教</w:t>
      </w:r>
      <w:r>
        <w:rPr>
          <w:rFonts w:ascii="宋体" w:hAnsi="宋体" w:eastAsia="宋体" w:cs="宋体"/>
          <w:spacing w:val="-1"/>
          <w:sz w:val="24"/>
          <w:szCs w:val="24"/>
          <w:lang w:eastAsia="zh-CN"/>
        </w:rPr>
        <w:t>育贯穿于实践体系的各个</w:t>
      </w:r>
      <w:r>
        <w:rPr>
          <w:rFonts w:ascii="宋体" w:hAnsi="宋体" w:eastAsia="宋体" w:cs="宋体"/>
          <w:sz w:val="24"/>
          <w:szCs w:val="24"/>
          <w:lang w:eastAsia="zh-CN"/>
        </w:rPr>
        <w:t>环节中，搭建开放式、多途径的实践课程，培养人工智能</w:t>
      </w:r>
      <w:r>
        <w:rPr>
          <w:rFonts w:ascii="宋体" w:hAnsi="宋体" w:eastAsia="宋体" w:cs="宋体"/>
          <w:spacing w:val="-1"/>
          <w:sz w:val="24"/>
          <w:szCs w:val="24"/>
          <w:lang w:eastAsia="zh-CN"/>
        </w:rPr>
        <w:t>技术应用专业杰出人才。</w:t>
      </w:r>
    </w:p>
    <w:p w14:paraId="6EC13876">
      <w:pPr>
        <w:spacing w:line="310" w:lineRule="auto"/>
        <w:ind w:left="9" w:firstLine="480"/>
        <w:rPr>
          <w:rFonts w:ascii="宋体" w:hAnsi="宋体" w:eastAsia="宋体" w:cs="宋体"/>
          <w:sz w:val="24"/>
          <w:szCs w:val="24"/>
          <w:lang w:eastAsia="zh-CN"/>
        </w:rPr>
      </w:pPr>
      <w:r>
        <w:rPr>
          <w:rFonts w:ascii="宋体" w:hAnsi="宋体" w:eastAsia="宋体" w:cs="宋体"/>
          <w:spacing w:val="-3"/>
          <w:sz w:val="24"/>
          <w:szCs w:val="24"/>
          <w:lang w:eastAsia="zh-CN"/>
        </w:rPr>
        <w:t>依托大学生创业园、大学科技园提供大学生创新创业平台，营造一流创新</w:t>
      </w:r>
      <w:r>
        <w:rPr>
          <w:rFonts w:ascii="宋体" w:hAnsi="宋体" w:eastAsia="宋体" w:cs="宋体"/>
          <w:spacing w:val="-4"/>
          <w:sz w:val="24"/>
          <w:szCs w:val="24"/>
          <w:lang w:eastAsia="zh-CN"/>
        </w:rPr>
        <w:t>创业生态环境，</w:t>
      </w:r>
      <w:r>
        <w:rPr>
          <w:rFonts w:ascii="宋体" w:hAnsi="宋体" w:eastAsia="宋体" w:cs="宋体"/>
          <w:spacing w:val="1"/>
          <w:sz w:val="24"/>
          <w:szCs w:val="24"/>
          <w:lang w:eastAsia="zh-CN"/>
        </w:rPr>
        <w:t>培育众创空间。构建了创新创业教育与专业教育有机融合的课程体系，见图</w:t>
      </w:r>
      <w:r>
        <w:rPr>
          <w:rFonts w:ascii="Times New Roman" w:hAnsi="Times New Roman" w:eastAsia="Times New Roman" w:cs="Times New Roman"/>
          <w:spacing w:val="1"/>
          <w:sz w:val="24"/>
          <w:szCs w:val="24"/>
          <w:lang w:eastAsia="zh-CN"/>
        </w:rPr>
        <w:t xml:space="preserve">7-4 </w:t>
      </w:r>
      <w:r>
        <w:rPr>
          <w:rFonts w:ascii="宋体" w:hAnsi="宋体" w:eastAsia="宋体" w:cs="宋体"/>
          <w:spacing w:val="1"/>
          <w:sz w:val="24"/>
          <w:szCs w:val="24"/>
          <w:lang w:eastAsia="zh-CN"/>
        </w:rPr>
        <w:t>所示。</w:t>
      </w:r>
    </w:p>
    <w:p w14:paraId="09933802">
      <w:pPr>
        <w:spacing w:line="310" w:lineRule="auto"/>
        <w:rPr>
          <w:rFonts w:ascii="宋体" w:hAnsi="宋体" w:eastAsia="宋体" w:cs="宋体"/>
          <w:sz w:val="24"/>
          <w:szCs w:val="24"/>
          <w:lang w:eastAsia="zh-CN"/>
        </w:rPr>
        <w:sectPr>
          <w:headerReference r:id="rId19" w:type="default"/>
          <w:footerReference r:id="rId20" w:type="default"/>
          <w:pgSz w:w="11906" w:h="16839"/>
          <w:pgMar w:top="1373" w:right="1044" w:bottom="1643" w:left="1134" w:header="1000" w:footer="1481" w:gutter="0"/>
          <w:cols w:space="720" w:num="1"/>
        </w:sectPr>
      </w:pPr>
    </w:p>
    <w:p w14:paraId="0566BC5B">
      <w:pPr>
        <w:spacing w:line="4771" w:lineRule="exact"/>
        <w:ind w:firstLine="121"/>
      </w:pPr>
      <w:r>
        <w:rPr>
          <w:position w:val="-95"/>
          <w:lang w:eastAsia="zh-CN"/>
        </w:rPr>
        <w:drawing>
          <wp:inline distT="0" distB="0" distL="0" distR="0">
            <wp:extent cx="5981700" cy="30295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9"/>
                    <a:stretch>
                      <a:fillRect/>
                    </a:stretch>
                  </pic:blipFill>
                  <pic:spPr>
                    <a:xfrm>
                      <a:off x="0" y="0"/>
                      <a:ext cx="5981700" cy="3029711"/>
                    </a:xfrm>
                    <a:prstGeom prst="rect">
                      <a:avLst/>
                    </a:prstGeom>
                  </pic:spPr>
                </pic:pic>
              </a:graphicData>
            </a:graphic>
          </wp:inline>
        </w:drawing>
      </w:r>
    </w:p>
    <w:p w14:paraId="671DB7AF">
      <w:pPr>
        <w:spacing w:before="138" w:line="229" w:lineRule="auto"/>
        <w:ind w:left="2846"/>
        <w:rPr>
          <w:rFonts w:ascii="黑体" w:hAnsi="黑体" w:eastAsia="黑体" w:cs="黑体"/>
          <w:sz w:val="20"/>
          <w:szCs w:val="20"/>
          <w:lang w:eastAsia="zh-CN"/>
        </w:rPr>
      </w:pPr>
      <w:r>
        <w:rPr>
          <w:rFonts w:ascii="黑体" w:hAnsi="黑体" w:eastAsia="黑体" w:cs="黑体"/>
          <w:spacing w:val="7"/>
          <w:sz w:val="20"/>
          <w:szCs w:val="20"/>
          <w:lang w:eastAsia="zh-CN"/>
        </w:rPr>
        <w:t>图</w:t>
      </w:r>
      <w:r>
        <w:rPr>
          <w:rFonts w:ascii="黑体" w:hAnsi="黑体" w:eastAsia="黑体" w:cs="黑体"/>
          <w:spacing w:val="-33"/>
          <w:sz w:val="20"/>
          <w:szCs w:val="20"/>
          <w:lang w:eastAsia="zh-CN"/>
        </w:rPr>
        <w:t xml:space="preserve"> </w:t>
      </w:r>
      <w:r>
        <w:rPr>
          <w:rFonts w:ascii="Times New Roman" w:hAnsi="Times New Roman" w:eastAsia="Times New Roman" w:cs="Times New Roman"/>
          <w:spacing w:val="7"/>
          <w:sz w:val="20"/>
          <w:szCs w:val="20"/>
          <w:lang w:eastAsia="zh-CN"/>
        </w:rPr>
        <w:t xml:space="preserve">7-4  </w:t>
      </w:r>
      <w:r>
        <w:rPr>
          <w:rFonts w:ascii="黑体" w:hAnsi="黑体" w:eastAsia="黑体" w:cs="黑体"/>
          <w:spacing w:val="7"/>
          <w:sz w:val="20"/>
          <w:szCs w:val="20"/>
          <w:lang w:eastAsia="zh-CN"/>
        </w:rPr>
        <w:t>人工智能技术应用专业创新创业课程体系</w:t>
      </w:r>
    </w:p>
    <w:p w14:paraId="3001A120">
      <w:pPr>
        <w:pStyle w:val="2"/>
        <w:spacing w:line="445" w:lineRule="auto"/>
        <w:rPr>
          <w:lang w:eastAsia="zh-CN"/>
        </w:rPr>
      </w:pPr>
    </w:p>
    <w:p w14:paraId="0B4F3A77">
      <w:pPr>
        <w:spacing w:before="78" w:line="221" w:lineRule="auto"/>
        <w:ind w:left="7"/>
        <w:outlineLvl w:val="1"/>
        <w:rPr>
          <w:rFonts w:ascii="黑体" w:hAnsi="黑体" w:eastAsia="黑体" w:cs="黑体"/>
          <w:sz w:val="24"/>
          <w:szCs w:val="24"/>
          <w:lang w:eastAsia="zh-CN"/>
        </w:rPr>
      </w:pPr>
      <w:bookmarkStart w:id="17" w:name="bookmark14"/>
      <w:bookmarkEnd w:id="17"/>
      <w:r>
        <w:rPr>
          <w:rFonts w:ascii="Times New Roman" w:hAnsi="Times New Roman" w:eastAsia="Times New Roman" w:cs="Times New Roman"/>
          <w:spacing w:val="-1"/>
          <w:sz w:val="24"/>
          <w:szCs w:val="24"/>
          <w:lang w:eastAsia="zh-CN"/>
        </w:rPr>
        <w:t xml:space="preserve">7.4  </w:t>
      </w:r>
      <w:r>
        <w:rPr>
          <w:rFonts w:ascii="黑体" w:hAnsi="黑体" w:eastAsia="黑体" w:cs="黑体"/>
          <w:spacing w:val="-1"/>
          <w:sz w:val="24"/>
          <w:szCs w:val="24"/>
          <w:lang w:eastAsia="zh-CN"/>
        </w:rPr>
        <w:t>人工智能技术应用专业书证融通课程矩阵</w:t>
      </w:r>
    </w:p>
    <w:p w14:paraId="2B11C97C">
      <w:pPr>
        <w:spacing w:line="221" w:lineRule="auto"/>
        <w:rPr>
          <w:rFonts w:ascii="黑体" w:hAnsi="黑体" w:eastAsia="黑体" w:cs="黑体"/>
          <w:sz w:val="24"/>
          <w:szCs w:val="24"/>
          <w:lang w:eastAsia="zh-CN"/>
        </w:rPr>
        <w:sectPr>
          <w:headerReference r:id="rId21" w:type="default"/>
          <w:footerReference r:id="rId22" w:type="default"/>
          <w:pgSz w:w="11906" w:h="16839"/>
          <w:pgMar w:top="1327" w:right="1105" w:bottom="1643" w:left="1134" w:header="1000" w:footer="1481" w:gutter="0"/>
          <w:cols w:space="720" w:num="1"/>
        </w:sectPr>
      </w:pPr>
    </w:p>
    <w:p w14:paraId="30B0960F">
      <w:pPr>
        <w:spacing w:before="91" w:line="229" w:lineRule="auto"/>
        <w:ind w:left="3531"/>
        <w:rPr>
          <w:rFonts w:ascii="黑体" w:hAnsi="黑体" w:eastAsia="黑体" w:cs="黑体"/>
          <w:sz w:val="20"/>
          <w:szCs w:val="20"/>
          <w:lang w:eastAsia="zh-CN"/>
        </w:rPr>
      </w:pPr>
      <w:r>
        <w:rPr>
          <w:rFonts w:ascii="黑体" w:hAnsi="黑体" w:eastAsia="黑体" w:cs="黑体"/>
          <w:spacing w:val="8"/>
          <w:sz w:val="20"/>
          <w:szCs w:val="20"/>
          <w:lang w:eastAsia="zh-CN"/>
        </w:rPr>
        <w:t>表</w:t>
      </w:r>
      <w:r>
        <w:rPr>
          <w:rFonts w:ascii="黑体" w:hAnsi="黑体" w:eastAsia="黑体" w:cs="黑体"/>
          <w:spacing w:val="-39"/>
          <w:sz w:val="20"/>
          <w:szCs w:val="20"/>
          <w:lang w:eastAsia="zh-CN"/>
        </w:rPr>
        <w:t xml:space="preserve"> </w:t>
      </w:r>
      <w:r>
        <w:rPr>
          <w:rFonts w:ascii="Times New Roman" w:hAnsi="Times New Roman" w:eastAsia="Times New Roman" w:cs="Times New Roman"/>
          <w:spacing w:val="8"/>
          <w:sz w:val="20"/>
          <w:szCs w:val="20"/>
          <w:lang w:eastAsia="zh-CN"/>
        </w:rPr>
        <w:t xml:space="preserve">7-1  </w:t>
      </w:r>
      <w:r>
        <w:rPr>
          <w:rFonts w:ascii="黑体" w:hAnsi="黑体" w:eastAsia="黑体" w:cs="黑体"/>
          <w:spacing w:val="8"/>
          <w:sz w:val="20"/>
          <w:szCs w:val="20"/>
          <w:lang w:eastAsia="zh-CN"/>
        </w:rPr>
        <w:t>人工智能技术应用专业书证融通课程矩阵（在对应内容处标注“</w:t>
      </w:r>
      <w:r>
        <w:rPr>
          <w:rFonts w:ascii="Times New Roman" w:hAnsi="Times New Roman" w:eastAsia="Times New Roman" w:cs="Times New Roman"/>
          <w:spacing w:val="8"/>
          <w:sz w:val="20"/>
          <w:szCs w:val="20"/>
          <w:lang w:eastAsia="zh-CN"/>
        </w:rPr>
        <w:t>H</w:t>
      </w:r>
      <w:r>
        <w:rPr>
          <w:rFonts w:ascii="Times New Roman" w:hAnsi="Times New Roman" w:eastAsia="Times New Roman" w:cs="Times New Roman"/>
          <w:spacing w:val="7"/>
          <w:sz w:val="20"/>
          <w:szCs w:val="20"/>
          <w:lang w:eastAsia="zh-CN"/>
        </w:rPr>
        <w:t>/M/L</w:t>
      </w:r>
      <w:r>
        <w:rPr>
          <w:rFonts w:ascii="黑体" w:hAnsi="黑体" w:eastAsia="黑体" w:cs="黑体"/>
          <w:spacing w:val="7"/>
          <w:sz w:val="20"/>
          <w:szCs w:val="20"/>
          <w:lang w:eastAsia="zh-CN"/>
        </w:rPr>
        <w:t>”）</w:t>
      </w:r>
    </w:p>
    <w:p w14:paraId="526EDF76">
      <w:pPr>
        <w:spacing w:before="42"/>
        <w:rPr>
          <w:lang w:eastAsia="zh-CN"/>
        </w:rPr>
      </w:pPr>
    </w:p>
    <w:tbl>
      <w:tblPr>
        <w:tblStyle w:val="7"/>
        <w:tblW w:w="13996" w:type="dxa"/>
        <w:tblInd w:w="2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2399"/>
        <w:gridCol w:w="674"/>
        <w:gridCol w:w="675"/>
        <w:gridCol w:w="674"/>
        <w:gridCol w:w="675"/>
        <w:gridCol w:w="674"/>
        <w:gridCol w:w="675"/>
        <w:gridCol w:w="675"/>
        <w:gridCol w:w="675"/>
        <w:gridCol w:w="675"/>
        <w:gridCol w:w="675"/>
        <w:gridCol w:w="675"/>
        <w:gridCol w:w="675"/>
        <w:gridCol w:w="675"/>
        <w:gridCol w:w="675"/>
        <w:gridCol w:w="1357"/>
      </w:tblGrid>
      <w:tr w14:paraId="54AC5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3" w:hRule="atLeast"/>
        </w:trPr>
        <w:tc>
          <w:tcPr>
            <w:tcW w:w="3192" w:type="dxa"/>
            <w:gridSpan w:val="2"/>
            <w:vMerge w:val="restart"/>
            <w:tcBorders>
              <w:bottom w:val="nil"/>
            </w:tcBorders>
          </w:tcPr>
          <w:p w14:paraId="0708FA90">
            <w:pPr>
              <w:spacing w:line="359" w:lineRule="auto"/>
              <w:rPr>
                <w:lang w:eastAsia="zh-CN"/>
              </w:rPr>
            </w:pPr>
          </w:p>
          <w:p w14:paraId="0C8CAD8E">
            <w:pPr>
              <w:pStyle w:val="8"/>
              <w:spacing w:before="65" w:line="228" w:lineRule="auto"/>
              <w:ind w:left="1180"/>
              <w:rPr>
                <w:sz w:val="20"/>
                <w:szCs w:val="20"/>
              </w:rPr>
            </w:pPr>
            <w:r>
              <w:rPr>
                <w:b/>
                <w:bCs/>
                <w:spacing w:val="6"/>
                <w:sz w:val="20"/>
                <w:szCs w:val="20"/>
              </w:rPr>
              <w:t>课程类别</w:t>
            </w:r>
          </w:p>
        </w:tc>
        <w:tc>
          <w:tcPr>
            <w:tcW w:w="9447" w:type="dxa"/>
            <w:gridSpan w:val="14"/>
          </w:tcPr>
          <w:p w14:paraId="3E892D9C">
            <w:pPr>
              <w:pStyle w:val="8"/>
              <w:spacing w:before="126" w:line="228" w:lineRule="auto"/>
              <w:ind w:left="3781"/>
              <w:rPr>
                <w:sz w:val="20"/>
                <w:szCs w:val="20"/>
              </w:rPr>
            </w:pPr>
            <w:r>
              <w:rPr>
                <w:b/>
                <w:bCs/>
                <w:spacing w:val="7"/>
                <w:sz w:val="20"/>
                <w:szCs w:val="20"/>
              </w:rPr>
              <w:t>专业培养规格达成度</w:t>
            </w:r>
          </w:p>
        </w:tc>
        <w:tc>
          <w:tcPr>
            <w:tcW w:w="1357" w:type="dxa"/>
            <w:vMerge w:val="restart"/>
            <w:tcBorders>
              <w:bottom w:val="nil"/>
            </w:tcBorders>
          </w:tcPr>
          <w:p w14:paraId="4F92E1A3">
            <w:pPr>
              <w:pStyle w:val="8"/>
              <w:spacing w:before="293" w:line="251" w:lineRule="auto"/>
              <w:ind w:left="159" w:right="152" w:hanging="2"/>
              <w:rPr>
                <w:sz w:val="20"/>
                <w:szCs w:val="20"/>
                <w:lang w:eastAsia="zh-CN"/>
              </w:rPr>
            </w:pPr>
            <w:r>
              <w:rPr>
                <w:b/>
                <w:bCs/>
                <w:spacing w:val="6"/>
                <w:sz w:val="20"/>
                <w:szCs w:val="20"/>
                <w:lang w:eastAsia="zh-CN"/>
              </w:rPr>
              <w:t>职业技能等</w:t>
            </w:r>
            <w:r>
              <w:rPr>
                <w:b/>
                <w:bCs/>
                <w:spacing w:val="5"/>
                <w:sz w:val="20"/>
                <w:szCs w:val="20"/>
                <w:lang w:eastAsia="zh-CN"/>
              </w:rPr>
              <w:t>级证书名称</w:t>
            </w:r>
          </w:p>
        </w:tc>
      </w:tr>
      <w:tr w14:paraId="19AD1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8" w:hRule="atLeast"/>
        </w:trPr>
        <w:tc>
          <w:tcPr>
            <w:tcW w:w="3192" w:type="dxa"/>
            <w:gridSpan w:val="2"/>
            <w:vMerge w:val="continue"/>
            <w:tcBorders>
              <w:top w:val="nil"/>
            </w:tcBorders>
          </w:tcPr>
          <w:p w14:paraId="7ECAB633">
            <w:pPr>
              <w:rPr>
                <w:lang w:eastAsia="zh-CN"/>
              </w:rPr>
            </w:pPr>
          </w:p>
        </w:tc>
        <w:tc>
          <w:tcPr>
            <w:tcW w:w="674" w:type="dxa"/>
          </w:tcPr>
          <w:p w14:paraId="40D9AB31">
            <w:pPr>
              <w:pStyle w:val="8"/>
              <w:spacing w:before="192" w:line="270" w:lineRule="exact"/>
              <w:ind w:left="304"/>
              <w:rPr>
                <w:sz w:val="20"/>
                <w:szCs w:val="20"/>
              </w:rPr>
            </w:pPr>
            <w:r>
              <w:rPr>
                <w:position w:val="1"/>
                <w:sz w:val="20"/>
                <w:szCs w:val="20"/>
              </w:rPr>
              <w:t>1</w:t>
            </w:r>
          </w:p>
        </w:tc>
        <w:tc>
          <w:tcPr>
            <w:tcW w:w="675" w:type="dxa"/>
          </w:tcPr>
          <w:p w14:paraId="1DA88C4B">
            <w:pPr>
              <w:pStyle w:val="8"/>
              <w:spacing w:before="192" w:line="270" w:lineRule="exact"/>
              <w:ind w:left="294"/>
              <w:rPr>
                <w:sz w:val="20"/>
                <w:szCs w:val="20"/>
              </w:rPr>
            </w:pPr>
            <w:r>
              <w:rPr>
                <w:position w:val="1"/>
                <w:sz w:val="20"/>
                <w:szCs w:val="20"/>
              </w:rPr>
              <w:t>2</w:t>
            </w:r>
          </w:p>
        </w:tc>
        <w:tc>
          <w:tcPr>
            <w:tcW w:w="674" w:type="dxa"/>
          </w:tcPr>
          <w:p w14:paraId="2C98539F">
            <w:pPr>
              <w:pStyle w:val="8"/>
              <w:spacing w:before="192" w:line="268" w:lineRule="exact"/>
              <w:ind w:left="295"/>
              <w:rPr>
                <w:sz w:val="20"/>
                <w:szCs w:val="20"/>
              </w:rPr>
            </w:pPr>
            <w:r>
              <w:rPr>
                <w:position w:val="1"/>
                <w:sz w:val="20"/>
                <w:szCs w:val="20"/>
              </w:rPr>
              <w:t>3</w:t>
            </w:r>
          </w:p>
        </w:tc>
        <w:tc>
          <w:tcPr>
            <w:tcW w:w="675" w:type="dxa"/>
          </w:tcPr>
          <w:p w14:paraId="2707BBC8">
            <w:pPr>
              <w:pStyle w:val="8"/>
              <w:spacing w:before="192" w:line="270" w:lineRule="exact"/>
              <w:ind w:left="290"/>
              <w:rPr>
                <w:sz w:val="20"/>
                <w:szCs w:val="20"/>
              </w:rPr>
            </w:pPr>
            <w:r>
              <w:rPr>
                <w:position w:val="1"/>
                <w:sz w:val="20"/>
                <w:szCs w:val="20"/>
              </w:rPr>
              <w:t>4</w:t>
            </w:r>
          </w:p>
        </w:tc>
        <w:tc>
          <w:tcPr>
            <w:tcW w:w="674" w:type="dxa"/>
          </w:tcPr>
          <w:p w14:paraId="1C152366">
            <w:pPr>
              <w:pStyle w:val="8"/>
              <w:spacing w:before="192" w:line="268" w:lineRule="exact"/>
              <w:ind w:left="295"/>
              <w:rPr>
                <w:sz w:val="20"/>
                <w:szCs w:val="20"/>
              </w:rPr>
            </w:pPr>
            <w:r>
              <w:rPr>
                <w:position w:val="1"/>
                <w:sz w:val="20"/>
                <w:szCs w:val="20"/>
              </w:rPr>
              <w:t>5</w:t>
            </w:r>
          </w:p>
        </w:tc>
        <w:tc>
          <w:tcPr>
            <w:tcW w:w="675" w:type="dxa"/>
          </w:tcPr>
          <w:p w14:paraId="797D95B2">
            <w:pPr>
              <w:pStyle w:val="8"/>
              <w:spacing w:before="192" w:line="268" w:lineRule="exact"/>
              <w:ind w:left="295"/>
              <w:rPr>
                <w:sz w:val="20"/>
                <w:szCs w:val="20"/>
              </w:rPr>
            </w:pPr>
            <w:r>
              <w:rPr>
                <w:position w:val="1"/>
                <w:sz w:val="20"/>
                <w:szCs w:val="20"/>
              </w:rPr>
              <w:t>6</w:t>
            </w:r>
          </w:p>
        </w:tc>
        <w:tc>
          <w:tcPr>
            <w:tcW w:w="675" w:type="dxa"/>
          </w:tcPr>
          <w:p w14:paraId="22EA12F8">
            <w:pPr>
              <w:pStyle w:val="8"/>
              <w:spacing w:before="192" w:line="268" w:lineRule="exact"/>
              <w:ind w:left="298"/>
              <w:rPr>
                <w:sz w:val="20"/>
                <w:szCs w:val="20"/>
              </w:rPr>
            </w:pPr>
            <w:r>
              <w:rPr>
                <w:position w:val="1"/>
                <w:sz w:val="20"/>
                <w:szCs w:val="20"/>
              </w:rPr>
              <w:t>7</w:t>
            </w:r>
          </w:p>
        </w:tc>
        <w:tc>
          <w:tcPr>
            <w:tcW w:w="675" w:type="dxa"/>
          </w:tcPr>
          <w:p w14:paraId="5453AB29">
            <w:pPr>
              <w:pStyle w:val="8"/>
              <w:spacing w:before="192" w:line="268" w:lineRule="exact"/>
              <w:ind w:left="293"/>
              <w:rPr>
                <w:sz w:val="20"/>
                <w:szCs w:val="20"/>
              </w:rPr>
            </w:pPr>
            <w:r>
              <w:rPr>
                <w:position w:val="1"/>
                <w:sz w:val="20"/>
                <w:szCs w:val="20"/>
              </w:rPr>
              <w:t>8</w:t>
            </w:r>
          </w:p>
        </w:tc>
        <w:tc>
          <w:tcPr>
            <w:tcW w:w="675" w:type="dxa"/>
          </w:tcPr>
          <w:p w14:paraId="4CEA27F0">
            <w:pPr>
              <w:pStyle w:val="8"/>
              <w:spacing w:before="192" w:line="268" w:lineRule="exact"/>
              <w:ind w:left="292"/>
              <w:rPr>
                <w:sz w:val="20"/>
                <w:szCs w:val="20"/>
              </w:rPr>
            </w:pPr>
            <w:r>
              <w:rPr>
                <w:position w:val="1"/>
                <w:sz w:val="20"/>
                <w:szCs w:val="20"/>
              </w:rPr>
              <w:t>9</w:t>
            </w:r>
          </w:p>
        </w:tc>
        <w:tc>
          <w:tcPr>
            <w:tcW w:w="675" w:type="dxa"/>
          </w:tcPr>
          <w:p w14:paraId="3088EB8A">
            <w:pPr>
              <w:pStyle w:val="8"/>
              <w:spacing w:before="192" w:line="268" w:lineRule="exact"/>
              <w:ind w:left="256"/>
              <w:rPr>
                <w:sz w:val="20"/>
                <w:szCs w:val="20"/>
              </w:rPr>
            </w:pPr>
            <w:r>
              <w:rPr>
                <w:spacing w:val="-7"/>
                <w:position w:val="1"/>
                <w:sz w:val="20"/>
                <w:szCs w:val="20"/>
              </w:rPr>
              <w:t>10</w:t>
            </w:r>
          </w:p>
        </w:tc>
        <w:tc>
          <w:tcPr>
            <w:tcW w:w="675" w:type="dxa"/>
          </w:tcPr>
          <w:p w14:paraId="59768557">
            <w:pPr>
              <w:pStyle w:val="8"/>
              <w:spacing w:before="192" w:line="270" w:lineRule="exact"/>
              <w:ind w:left="255"/>
              <w:rPr>
                <w:sz w:val="20"/>
                <w:szCs w:val="20"/>
              </w:rPr>
            </w:pPr>
            <w:r>
              <w:rPr>
                <w:spacing w:val="-7"/>
                <w:position w:val="1"/>
                <w:sz w:val="20"/>
                <w:szCs w:val="20"/>
              </w:rPr>
              <w:t>11</w:t>
            </w:r>
          </w:p>
        </w:tc>
        <w:tc>
          <w:tcPr>
            <w:tcW w:w="675" w:type="dxa"/>
          </w:tcPr>
          <w:p w14:paraId="3B19D6E2">
            <w:pPr>
              <w:pStyle w:val="8"/>
              <w:spacing w:before="192" w:line="270" w:lineRule="exact"/>
              <w:ind w:left="255"/>
              <w:rPr>
                <w:sz w:val="20"/>
                <w:szCs w:val="20"/>
              </w:rPr>
            </w:pPr>
            <w:r>
              <w:rPr>
                <w:spacing w:val="-7"/>
                <w:position w:val="1"/>
                <w:sz w:val="20"/>
                <w:szCs w:val="20"/>
              </w:rPr>
              <w:t>12</w:t>
            </w:r>
          </w:p>
        </w:tc>
        <w:tc>
          <w:tcPr>
            <w:tcW w:w="675" w:type="dxa"/>
          </w:tcPr>
          <w:p w14:paraId="34EA7F20">
            <w:pPr>
              <w:pStyle w:val="8"/>
              <w:spacing w:before="192" w:line="268" w:lineRule="exact"/>
              <w:ind w:left="254"/>
              <w:rPr>
                <w:sz w:val="20"/>
                <w:szCs w:val="20"/>
              </w:rPr>
            </w:pPr>
            <w:r>
              <w:rPr>
                <w:spacing w:val="-7"/>
                <w:position w:val="1"/>
                <w:sz w:val="20"/>
                <w:szCs w:val="20"/>
              </w:rPr>
              <w:t>13</w:t>
            </w:r>
          </w:p>
        </w:tc>
        <w:tc>
          <w:tcPr>
            <w:tcW w:w="675" w:type="dxa"/>
          </w:tcPr>
          <w:p w14:paraId="2B5F2688">
            <w:pPr>
              <w:pStyle w:val="8"/>
              <w:spacing w:before="192" w:line="270" w:lineRule="exact"/>
              <w:ind w:left="256"/>
              <w:rPr>
                <w:sz w:val="20"/>
                <w:szCs w:val="20"/>
              </w:rPr>
            </w:pPr>
            <w:r>
              <w:rPr>
                <w:spacing w:val="-7"/>
                <w:position w:val="1"/>
                <w:sz w:val="20"/>
                <w:szCs w:val="20"/>
              </w:rPr>
              <w:t>14</w:t>
            </w:r>
          </w:p>
        </w:tc>
        <w:tc>
          <w:tcPr>
            <w:tcW w:w="1357" w:type="dxa"/>
            <w:vMerge w:val="continue"/>
            <w:tcBorders>
              <w:top w:val="nil"/>
            </w:tcBorders>
          </w:tcPr>
          <w:p w14:paraId="332D1A52"/>
        </w:tc>
      </w:tr>
      <w:tr w14:paraId="790AB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93" w:type="dxa"/>
            <w:vMerge w:val="restart"/>
            <w:tcBorders>
              <w:bottom w:val="nil"/>
            </w:tcBorders>
          </w:tcPr>
          <w:p w14:paraId="75800B03">
            <w:pPr>
              <w:spacing w:line="248" w:lineRule="auto"/>
            </w:pPr>
          </w:p>
          <w:p w14:paraId="3A917BF7">
            <w:pPr>
              <w:spacing w:line="248" w:lineRule="auto"/>
            </w:pPr>
          </w:p>
          <w:p w14:paraId="41FEB1A2">
            <w:pPr>
              <w:spacing w:line="248" w:lineRule="auto"/>
            </w:pPr>
          </w:p>
          <w:p w14:paraId="222B71A3">
            <w:pPr>
              <w:spacing w:line="248" w:lineRule="auto"/>
            </w:pPr>
          </w:p>
          <w:p w14:paraId="673A55AD">
            <w:pPr>
              <w:spacing w:line="249" w:lineRule="auto"/>
            </w:pPr>
          </w:p>
          <w:p w14:paraId="27C13EBE">
            <w:pPr>
              <w:spacing w:line="249" w:lineRule="auto"/>
            </w:pPr>
          </w:p>
          <w:p w14:paraId="1A00F2ED">
            <w:pPr>
              <w:spacing w:line="249" w:lineRule="auto"/>
            </w:pPr>
          </w:p>
          <w:p w14:paraId="0AF232EF">
            <w:pPr>
              <w:spacing w:line="249" w:lineRule="auto"/>
            </w:pPr>
          </w:p>
          <w:p w14:paraId="7A531930">
            <w:pPr>
              <w:spacing w:line="249" w:lineRule="auto"/>
            </w:pPr>
          </w:p>
          <w:p w14:paraId="0B885C52">
            <w:pPr>
              <w:spacing w:line="249" w:lineRule="auto"/>
            </w:pPr>
          </w:p>
          <w:p w14:paraId="5A7AD6CC">
            <w:pPr>
              <w:spacing w:line="249" w:lineRule="auto"/>
            </w:pPr>
          </w:p>
          <w:p w14:paraId="6501EDC3">
            <w:pPr>
              <w:spacing w:line="249" w:lineRule="auto"/>
            </w:pPr>
          </w:p>
          <w:p w14:paraId="2533B3DB">
            <w:pPr>
              <w:pStyle w:val="8"/>
              <w:spacing w:before="65" w:line="251" w:lineRule="auto"/>
              <w:ind w:left="190" w:right="185" w:firstLine="6"/>
              <w:rPr>
                <w:sz w:val="20"/>
                <w:szCs w:val="20"/>
              </w:rPr>
            </w:pPr>
            <w:r>
              <w:rPr>
                <w:b/>
                <w:bCs/>
                <w:sz w:val="20"/>
                <w:szCs w:val="20"/>
              </w:rPr>
              <w:t>公共</w:t>
            </w:r>
            <w:r>
              <w:rPr>
                <w:b/>
                <w:bCs/>
                <w:spacing w:val="3"/>
                <w:sz w:val="20"/>
                <w:szCs w:val="20"/>
              </w:rPr>
              <w:t>基础</w:t>
            </w:r>
          </w:p>
          <w:p w14:paraId="35C77C8B">
            <w:pPr>
              <w:pStyle w:val="8"/>
              <w:spacing w:line="228" w:lineRule="auto"/>
              <w:ind w:left="189"/>
              <w:rPr>
                <w:sz w:val="20"/>
                <w:szCs w:val="20"/>
              </w:rPr>
            </w:pPr>
            <w:r>
              <w:rPr>
                <w:b/>
                <w:bCs/>
                <w:spacing w:val="4"/>
                <w:sz w:val="20"/>
                <w:szCs w:val="20"/>
              </w:rPr>
              <w:t>课程</w:t>
            </w:r>
          </w:p>
        </w:tc>
        <w:tc>
          <w:tcPr>
            <w:tcW w:w="2399" w:type="dxa"/>
          </w:tcPr>
          <w:p w14:paraId="7120844A">
            <w:pPr>
              <w:pStyle w:val="8"/>
              <w:spacing w:before="124" w:line="230" w:lineRule="auto"/>
              <w:ind w:left="475"/>
              <w:rPr>
                <w:sz w:val="20"/>
                <w:szCs w:val="20"/>
              </w:rPr>
            </w:pPr>
            <w:r>
              <w:rPr>
                <w:spacing w:val="7"/>
                <w:sz w:val="20"/>
                <w:szCs w:val="20"/>
              </w:rPr>
              <w:t>思想道德与法治</w:t>
            </w:r>
          </w:p>
        </w:tc>
        <w:tc>
          <w:tcPr>
            <w:tcW w:w="674" w:type="dxa"/>
          </w:tcPr>
          <w:p w14:paraId="1C0CD6E7">
            <w:pPr>
              <w:spacing w:before="220"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6EA7E952">
            <w:pPr>
              <w:spacing w:before="220"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6EA74433">
            <w:pPr>
              <w:spacing w:before="220"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262E30D9">
            <w:pPr>
              <w:spacing w:before="220"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65474494">
            <w:pPr>
              <w:spacing w:before="220" w:line="192" w:lineRule="auto"/>
              <w:ind w:left="27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223E6BE3">
            <w:pPr>
              <w:spacing w:before="220"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1C2F19C4">
            <w:pPr>
              <w:spacing w:before="220"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4DA93CD2">
            <w:pPr>
              <w:spacing w:before="220"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1CBC2B27">
            <w:pPr>
              <w:spacing w:before="220" w:line="192" w:lineRule="auto"/>
              <w:ind w:left="27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4E69F6FC">
            <w:pPr>
              <w:spacing w:before="220"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49C26C05">
            <w:pPr>
              <w:spacing w:before="220"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5AF10831">
            <w:pPr>
              <w:spacing w:before="220"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0D6C9F67">
            <w:pPr>
              <w:spacing w:before="220"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7DD1CFE0">
            <w:pPr>
              <w:spacing w:before="163"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1357" w:type="dxa"/>
          </w:tcPr>
          <w:p w14:paraId="051B40B1"/>
        </w:tc>
      </w:tr>
      <w:tr w14:paraId="341DD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793" w:type="dxa"/>
            <w:vMerge w:val="continue"/>
            <w:tcBorders>
              <w:top w:val="nil"/>
              <w:bottom w:val="nil"/>
            </w:tcBorders>
          </w:tcPr>
          <w:p w14:paraId="0CF96704"/>
        </w:tc>
        <w:tc>
          <w:tcPr>
            <w:tcW w:w="2399" w:type="dxa"/>
          </w:tcPr>
          <w:p w14:paraId="07E7E0E4">
            <w:pPr>
              <w:pStyle w:val="8"/>
              <w:spacing w:before="32" w:line="234" w:lineRule="auto"/>
              <w:ind w:left="154" w:right="150"/>
              <w:rPr>
                <w:sz w:val="20"/>
                <w:szCs w:val="20"/>
                <w:lang w:eastAsia="zh-CN"/>
              </w:rPr>
            </w:pPr>
            <w:r>
              <w:rPr>
                <w:spacing w:val="8"/>
                <w:sz w:val="20"/>
                <w:szCs w:val="20"/>
                <w:lang w:eastAsia="zh-CN"/>
              </w:rPr>
              <w:t>毛泽东思想和中国特色社会主义理论体系概论</w:t>
            </w:r>
          </w:p>
        </w:tc>
        <w:tc>
          <w:tcPr>
            <w:tcW w:w="674" w:type="dxa"/>
          </w:tcPr>
          <w:p w14:paraId="49B60D1D">
            <w:pPr>
              <w:spacing w:before="265"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0B1E0AB6">
            <w:pPr>
              <w:spacing w:before="265"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6CD4706D">
            <w:pPr>
              <w:spacing w:before="265"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5E9C4FEA">
            <w:pPr>
              <w:spacing w:before="265"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02B4A279">
            <w:pPr>
              <w:spacing w:before="265" w:line="192" w:lineRule="auto"/>
              <w:ind w:left="27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03BDD7CB">
            <w:pPr>
              <w:spacing w:before="265"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27580F32">
            <w:pPr>
              <w:spacing w:before="265"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1ED2E0FC">
            <w:pPr>
              <w:spacing w:before="265"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5456B956">
            <w:pPr>
              <w:spacing w:before="265" w:line="192" w:lineRule="auto"/>
              <w:ind w:left="27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4A833F80">
            <w:pPr>
              <w:spacing w:before="265"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2D19835D">
            <w:pPr>
              <w:spacing w:before="265"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7018EE28">
            <w:pPr>
              <w:spacing w:before="265"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013D264B">
            <w:pPr>
              <w:spacing w:before="265"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783620CB">
            <w:pPr>
              <w:spacing w:before="207"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1357" w:type="dxa"/>
          </w:tcPr>
          <w:p w14:paraId="59A4393A"/>
        </w:tc>
      </w:tr>
      <w:tr w14:paraId="256DE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793" w:type="dxa"/>
            <w:vMerge w:val="continue"/>
            <w:tcBorders>
              <w:top w:val="nil"/>
              <w:bottom w:val="nil"/>
            </w:tcBorders>
          </w:tcPr>
          <w:p w14:paraId="58E60A96"/>
        </w:tc>
        <w:tc>
          <w:tcPr>
            <w:tcW w:w="2399" w:type="dxa"/>
          </w:tcPr>
          <w:p w14:paraId="6DC80C7D">
            <w:pPr>
              <w:pStyle w:val="8"/>
              <w:spacing w:before="34" w:line="233" w:lineRule="auto"/>
              <w:ind w:left="366" w:right="150" w:hanging="199"/>
              <w:rPr>
                <w:sz w:val="20"/>
                <w:szCs w:val="20"/>
                <w:lang w:eastAsia="zh-CN"/>
              </w:rPr>
            </w:pPr>
            <w:r>
              <w:rPr>
                <w:spacing w:val="7"/>
                <w:sz w:val="20"/>
                <w:szCs w:val="20"/>
                <w:lang w:eastAsia="zh-CN"/>
              </w:rPr>
              <w:t>习近平新时代中国特色</w:t>
            </w:r>
            <w:r>
              <w:rPr>
                <w:spacing w:val="8"/>
                <w:sz w:val="20"/>
                <w:szCs w:val="20"/>
                <w:lang w:eastAsia="zh-CN"/>
              </w:rPr>
              <w:t>社会主义思想概论</w:t>
            </w:r>
          </w:p>
        </w:tc>
        <w:tc>
          <w:tcPr>
            <w:tcW w:w="674" w:type="dxa"/>
          </w:tcPr>
          <w:p w14:paraId="67A6D455">
            <w:pPr>
              <w:spacing w:before="265"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10F567F6">
            <w:pPr>
              <w:spacing w:before="265"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54B97B0D">
            <w:pPr>
              <w:spacing w:before="265"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217A1A9D">
            <w:pPr>
              <w:spacing w:before="265"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37948106">
            <w:pPr>
              <w:spacing w:before="265" w:line="192" w:lineRule="auto"/>
              <w:ind w:left="27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5C1BEA5D">
            <w:pPr>
              <w:spacing w:before="265"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41102596">
            <w:pPr>
              <w:spacing w:before="265"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765B6683">
            <w:pPr>
              <w:spacing w:before="265"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64C2E8B7">
            <w:pPr>
              <w:spacing w:before="265" w:line="192" w:lineRule="auto"/>
              <w:ind w:left="27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69A2E422">
            <w:pPr>
              <w:spacing w:before="265"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7E225526">
            <w:pPr>
              <w:spacing w:before="265"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73645C89">
            <w:pPr>
              <w:spacing w:before="265"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2C1FB4C3">
            <w:pPr>
              <w:spacing w:before="265"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6C7703B1">
            <w:pPr>
              <w:spacing w:before="208"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1357" w:type="dxa"/>
          </w:tcPr>
          <w:p w14:paraId="5AEEE10F"/>
        </w:tc>
      </w:tr>
      <w:tr w14:paraId="25DEF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93" w:type="dxa"/>
            <w:vMerge w:val="continue"/>
            <w:tcBorders>
              <w:top w:val="nil"/>
              <w:bottom w:val="nil"/>
            </w:tcBorders>
          </w:tcPr>
          <w:p w14:paraId="708E2A17"/>
        </w:tc>
        <w:tc>
          <w:tcPr>
            <w:tcW w:w="2399" w:type="dxa"/>
          </w:tcPr>
          <w:p w14:paraId="25C5F29E">
            <w:pPr>
              <w:pStyle w:val="8"/>
              <w:spacing w:before="124" w:line="227" w:lineRule="auto"/>
              <w:ind w:left="788"/>
              <w:rPr>
                <w:sz w:val="20"/>
                <w:szCs w:val="20"/>
              </w:rPr>
            </w:pPr>
            <w:r>
              <w:rPr>
                <w:spacing w:val="6"/>
                <w:sz w:val="20"/>
                <w:szCs w:val="20"/>
              </w:rPr>
              <w:t>军事理论</w:t>
            </w:r>
          </w:p>
        </w:tc>
        <w:tc>
          <w:tcPr>
            <w:tcW w:w="674" w:type="dxa"/>
          </w:tcPr>
          <w:p w14:paraId="78322A5B">
            <w:pPr>
              <w:spacing w:before="220"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335CB9E2">
            <w:pPr>
              <w:spacing w:before="220"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66E94EFF">
            <w:pPr>
              <w:spacing w:before="220"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557C00D2">
            <w:pPr>
              <w:spacing w:before="220"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30E2F27D">
            <w:pPr>
              <w:spacing w:before="220" w:line="192" w:lineRule="auto"/>
              <w:ind w:left="27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18112649">
            <w:pPr>
              <w:spacing w:before="220"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072F6254">
            <w:pPr>
              <w:spacing w:before="220"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62398DA0">
            <w:pPr>
              <w:spacing w:before="220"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2561E3CB">
            <w:pPr>
              <w:spacing w:before="220" w:line="192" w:lineRule="auto"/>
              <w:ind w:left="27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09454A35">
            <w:pPr>
              <w:spacing w:before="220"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40089F86">
            <w:pPr>
              <w:spacing w:before="220"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20BE35FA">
            <w:pPr>
              <w:spacing w:before="220"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11806C33">
            <w:pPr>
              <w:spacing w:before="220"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7FE7040D">
            <w:pPr>
              <w:spacing w:before="220"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1357" w:type="dxa"/>
          </w:tcPr>
          <w:p w14:paraId="42A37281"/>
        </w:tc>
      </w:tr>
      <w:tr w14:paraId="6ED51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93" w:type="dxa"/>
            <w:vMerge w:val="continue"/>
            <w:tcBorders>
              <w:top w:val="nil"/>
              <w:bottom w:val="nil"/>
            </w:tcBorders>
          </w:tcPr>
          <w:p w14:paraId="4AFA5196"/>
        </w:tc>
        <w:tc>
          <w:tcPr>
            <w:tcW w:w="2399" w:type="dxa"/>
          </w:tcPr>
          <w:p w14:paraId="13BD8F60">
            <w:pPr>
              <w:pStyle w:val="8"/>
              <w:spacing w:before="123" w:line="228" w:lineRule="auto"/>
              <w:ind w:left="602"/>
              <w:rPr>
                <w:sz w:val="20"/>
                <w:szCs w:val="20"/>
              </w:rPr>
            </w:pPr>
            <w:r>
              <w:rPr>
                <w:spacing w:val="6"/>
                <w:sz w:val="20"/>
                <w:szCs w:val="20"/>
              </w:rPr>
              <w:t>形势与政策</w:t>
            </w:r>
            <w:r>
              <w:rPr>
                <w:spacing w:val="-23"/>
                <w:sz w:val="20"/>
                <w:szCs w:val="20"/>
              </w:rPr>
              <w:t xml:space="preserve"> </w:t>
            </w:r>
            <w:r>
              <w:rPr>
                <w:spacing w:val="6"/>
                <w:sz w:val="20"/>
                <w:szCs w:val="20"/>
              </w:rPr>
              <w:t>1</w:t>
            </w:r>
          </w:p>
        </w:tc>
        <w:tc>
          <w:tcPr>
            <w:tcW w:w="674" w:type="dxa"/>
          </w:tcPr>
          <w:p w14:paraId="386C913B">
            <w:pPr>
              <w:spacing w:before="222"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3BAD0107">
            <w:pPr>
              <w:spacing w:before="222"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45C19819">
            <w:pPr>
              <w:spacing w:before="222"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757740B5">
            <w:pPr>
              <w:spacing w:before="222"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560D9604">
            <w:pPr>
              <w:spacing w:before="222" w:line="192" w:lineRule="auto"/>
              <w:ind w:left="27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64D3AF55">
            <w:pPr>
              <w:spacing w:before="222"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3DF29634">
            <w:pPr>
              <w:spacing w:before="222"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377C61E4">
            <w:pPr>
              <w:spacing w:before="222"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5C99174B">
            <w:pPr>
              <w:spacing w:before="222" w:line="192" w:lineRule="auto"/>
              <w:ind w:left="27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7B31F6CC">
            <w:pPr>
              <w:spacing w:before="222"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6FFC0EF1">
            <w:pPr>
              <w:spacing w:before="222"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11FEF255">
            <w:pPr>
              <w:spacing w:before="222"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7C161515">
            <w:pPr>
              <w:spacing w:before="222"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2954AD34">
            <w:pPr>
              <w:spacing w:before="222"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1357" w:type="dxa"/>
          </w:tcPr>
          <w:p w14:paraId="7D42B439"/>
        </w:tc>
      </w:tr>
      <w:tr w14:paraId="67F57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93" w:type="dxa"/>
            <w:vMerge w:val="continue"/>
            <w:tcBorders>
              <w:top w:val="nil"/>
              <w:bottom w:val="nil"/>
            </w:tcBorders>
          </w:tcPr>
          <w:p w14:paraId="27BB958D"/>
        </w:tc>
        <w:tc>
          <w:tcPr>
            <w:tcW w:w="2399" w:type="dxa"/>
          </w:tcPr>
          <w:p w14:paraId="0B927E8D">
            <w:pPr>
              <w:pStyle w:val="8"/>
              <w:spacing w:before="124" w:line="228" w:lineRule="auto"/>
              <w:ind w:left="602"/>
              <w:rPr>
                <w:sz w:val="20"/>
                <w:szCs w:val="20"/>
              </w:rPr>
            </w:pPr>
            <w:r>
              <w:rPr>
                <w:spacing w:val="6"/>
                <w:sz w:val="20"/>
                <w:szCs w:val="20"/>
              </w:rPr>
              <w:t>形势与政策</w:t>
            </w:r>
            <w:r>
              <w:rPr>
                <w:spacing w:val="-36"/>
                <w:sz w:val="20"/>
                <w:szCs w:val="20"/>
              </w:rPr>
              <w:t xml:space="preserve"> </w:t>
            </w:r>
            <w:r>
              <w:rPr>
                <w:spacing w:val="6"/>
                <w:sz w:val="20"/>
                <w:szCs w:val="20"/>
              </w:rPr>
              <w:t>2</w:t>
            </w:r>
          </w:p>
        </w:tc>
        <w:tc>
          <w:tcPr>
            <w:tcW w:w="674" w:type="dxa"/>
          </w:tcPr>
          <w:p w14:paraId="03704A80">
            <w:pPr>
              <w:spacing w:before="221"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5302DC33">
            <w:pPr>
              <w:spacing w:before="221"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6380F018">
            <w:pPr>
              <w:spacing w:before="221"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277D300A">
            <w:pPr>
              <w:spacing w:before="221"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57F4496D">
            <w:pPr>
              <w:spacing w:before="221" w:line="192" w:lineRule="auto"/>
              <w:ind w:left="27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2E3DF299">
            <w:pPr>
              <w:spacing w:before="221"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155E70E0">
            <w:pPr>
              <w:spacing w:before="221"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2B979A52">
            <w:pPr>
              <w:spacing w:before="221"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7AA927C5">
            <w:pPr>
              <w:spacing w:before="221" w:line="192" w:lineRule="auto"/>
              <w:ind w:left="27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00D4093F">
            <w:pPr>
              <w:spacing w:before="221"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04C7091C">
            <w:pPr>
              <w:spacing w:before="221"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3BDBFDEB">
            <w:pPr>
              <w:spacing w:before="221"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2BA1E297">
            <w:pPr>
              <w:spacing w:before="221"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225E9265">
            <w:pPr>
              <w:spacing w:before="221"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1357" w:type="dxa"/>
          </w:tcPr>
          <w:p w14:paraId="2B3752F0"/>
        </w:tc>
      </w:tr>
      <w:tr w14:paraId="3808F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93" w:type="dxa"/>
            <w:vMerge w:val="continue"/>
            <w:tcBorders>
              <w:top w:val="nil"/>
              <w:bottom w:val="nil"/>
            </w:tcBorders>
          </w:tcPr>
          <w:p w14:paraId="51DF5640"/>
        </w:tc>
        <w:tc>
          <w:tcPr>
            <w:tcW w:w="2399" w:type="dxa"/>
          </w:tcPr>
          <w:p w14:paraId="0DA9E7F6">
            <w:pPr>
              <w:pStyle w:val="8"/>
              <w:spacing w:before="123" w:line="228" w:lineRule="auto"/>
              <w:ind w:left="602"/>
              <w:rPr>
                <w:sz w:val="20"/>
                <w:szCs w:val="20"/>
              </w:rPr>
            </w:pPr>
            <w:r>
              <w:rPr>
                <w:spacing w:val="6"/>
                <w:sz w:val="20"/>
                <w:szCs w:val="20"/>
              </w:rPr>
              <w:t>形势与政策</w:t>
            </w:r>
            <w:r>
              <w:rPr>
                <w:spacing w:val="-34"/>
                <w:sz w:val="20"/>
                <w:szCs w:val="20"/>
              </w:rPr>
              <w:t xml:space="preserve"> </w:t>
            </w:r>
            <w:r>
              <w:rPr>
                <w:spacing w:val="6"/>
                <w:sz w:val="20"/>
                <w:szCs w:val="20"/>
              </w:rPr>
              <w:t>3</w:t>
            </w:r>
          </w:p>
        </w:tc>
        <w:tc>
          <w:tcPr>
            <w:tcW w:w="674" w:type="dxa"/>
          </w:tcPr>
          <w:p w14:paraId="0CBA0B36">
            <w:pPr>
              <w:spacing w:before="220"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799732EF">
            <w:pPr>
              <w:spacing w:before="220"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4C500FA2">
            <w:pPr>
              <w:spacing w:before="220"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0DA79C06">
            <w:pPr>
              <w:spacing w:before="220"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65D34BE5">
            <w:pPr>
              <w:spacing w:before="220" w:line="192" w:lineRule="auto"/>
              <w:ind w:left="27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42F200E6">
            <w:pPr>
              <w:spacing w:before="220"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2BF5D0A1">
            <w:pPr>
              <w:spacing w:before="220"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22F5139E">
            <w:pPr>
              <w:spacing w:before="220"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19F75A8F">
            <w:pPr>
              <w:spacing w:before="220" w:line="192" w:lineRule="auto"/>
              <w:ind w:left="27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0D833866">
            <w:pPr>
              <w:spacing w:before="220"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07DB96CF">
            <w:pPr>
              <w:spacing w:before="220"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37A417BF">
            <w:pPr>
              <w:spacing w:before="220"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4EF750D6">
            <w:pPr>
              <w:spacing w:before="220"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5AB70751">
            <w:pPr>
              <w:spacing w:before="220"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1357" w:type="dxa"/>
          </w:tcPr>
          <w:p w14:paraId="3F773B73"/>
        </w:tc>
      </w:tr>
      <w:tr w14:paraId="1AD28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93" w:type="dxa"/>
            <w:vMerge w:val="continue"/>
            <w:tcBorders>
              <w:top w:val="nil"/>
              <w:bottom w:val="nil"/>
            </w:tcBorders>
          </w:tcPr>
          <w:p w14:paraId="51EC2709"/>
        </w:tc>
        <w:tc>
          <w:tcPr>
            <w:tcW w:w="2399" w:type="dxa"/>
          </w:tcPr>
          <w:p w14:paraId="4CA5EE22">
            <w:pPr>
              <w:pStyle w:val="8"/>
              <w:spacing w:before="123" w:line="228" w:lineRule="auto"/>
              <w:ind w:left="602"/>
              <w:rPr>
                <w:sz w:val="20"/>
                <w:szCs w:val="20"/>
              </w:rPr>
            </w:pPr>
            <w:r>
              <w:rPr>
                <w:spacing w:val="15"/>
                <w:sz w:val="20"/>
                <w:szCs w:val="20"/>
              </w:rPr>
              <w:t>形势与政策4</w:t>
            </w:r>
          </w:p>
        </w:tc>
        <w:tc>
          <w:tcPr>
            <w:tcW w:w="674" w:type="dxa"/>
          </w:tcPr>
          <w:p w14:paraId="42B8DB43">
            <w:pPr>
              <w:spacing w:before="222"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4EABEED1">
            <w:pPr>
              <w:spacing w:before="222"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63870C00">
            <w:pPr>
              <w:spacing w:before="222"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09700FD3">
            <w:pPr>
              <w:spacing w:before="222"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450CAEB6">
            <w:pPr>
              <w:spacing w:before="222" w:line="192" w:lineRule="auto"/>
              <w:ind w:left="27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3DA442D4">
            <w:pPr>
              <w:spacing w:before="222"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01FC777A">
            <w:pPr>
              <w:spacing w:before="222"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163A959A">
            <w:pPr>
              <w:spacing w:before="222"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0972A943">
            <w:pPr>
              <w:spacing w:before="222" w:line="192" w:lineRule="auto"/>
              <w:ind w:left="27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163FA270">
            <w:pPr>
              <w:spacing w:before="222"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3B4CD2CC">
            <w:pPr>
              <w:spacing w:before="222"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6EACDB2C">
            <w:pPr>
              <w:spacing w:before="222"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7858B767">
            <w:pPr>
              <w:spacing w:before="222"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55D061EC">
            <w:pPr>
              <w:spacing w:before="222"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1357" w:type="dxa"/>
          </w:tcPr>
          <w:p w14:paraId="67C280EC"/>
        </w:tc>
      </w:tr>
      <w:tr w14:paraId="458BB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9" w:hRule="atLeast"/>
        </w:trPr>
        <w:tc>
          <w:tcPr>
            <w:tcW w:w="793" w:type="dxa"/>
            <w:vMerge w:val="continue"/>
            <w:tcBorders>
              <w:top w:val="nil"/>
              <w:bottom w:val="nil"/>
            </w:tcBorders>
          </w:tcPr>
          <w:p w14:paraId="23557A5C"/>
        </w:tc>
        <w:tc>
          <w:tcPr>
            <w:tcW w:w="2399" w:type="dxa"/>
          </w:tcPr>
          <w:p w14:paraId="024731AF">
            <w:pPr>
              <w:pStyle w:val="8"/>
              <w:spacing w:before="220" w:line="228" w:lineRule="auto"/>
              <w:ind w:left="786"/>
              <w:rPr>
                <w:sz w:val="20"/>
                <w:szCs w:val="20"/>
              </w:rPr>
            </w:pPr>
            <w:r>
              <w:rPr>
                <w:spacing w:val="6"/>
                <w:sz w:val="20"/>
                <w:szCs w:val="20"/>
              </w:rPr>
              <w:t>美育教育</w:t>
            </w:r>
          </w:p>
        </w:tc>
        <w:tc>
          <w:tcPr>
            <w:tcW w:w="674" w:type="dxa"/>
          </w:tcPr>
          <w:p w14:paraId="62640ABB">
            <w:pPr>
              <w:spacing w:line="256" w:lineRule="auto"/>
            </w:pPr>
          </w:p>
          <w:p w14:paraId="06FFF645">
            <w:pPr>
              <w:spacing w:before="57"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71EAE9AB">
            <w:pPr>
              <w:spacing w:line="256" w:lineRule="auto"/>
            </w:pPr>
          </w:p>
          <w:p w14:paraId="3FD85129">
            <w:pPr>
              <w:spacing w:before="57"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674538C8">
            <w:pPr>
              <w:spacing w:line="256" w:lineRule="auto"/>
            </w:pPr>
          </w:p>
          <w:p w14:paraId="65207217">
            <w:pPr>
              <w:spacing w:before="57"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7A9540C3">
            <w:pPr>
              <w:spacing w:line="256" w:lineRule="auto"/>
            </w:pPr>
          </w:p>
          <w:p w14:paraId="578CB363">
            <w:pPr>
              <w:spacing w:before="57"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36A70826">
            <w:pPr>
              <w:spacing w:line="256" w:lineRule="auto"/>
            </w:pPr>
          </w:p>
          <w:p w14:paraId="0A388382">
            <w:pPr>
              <w:spacing w:before="57" w:line="192" w:lineRule="auto"/>
              <w:ind w:left="27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0171E4DF">
            <w:pPr>
              <w:spacing w:line="256" w:lineRule="auto"/>
            </w:pPr>
          </w:p>
          <w:p w14:paraId="10E8453D">
            <w:pPr>
              <w:spacing w:before="57"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6106ED09">
            <w:pPr>
              <w:spacing w:line="256" w:lineRule="auto"/>
            </w:pPr>
          </w:p>
          <w:p w14:paraId="2D0E7C90">
            <w:pPr>
              <w:spacing w:before="57"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161A4F55">
            <w:pPr>
              <w:spacing w:line="256" w:lineRule="auto"/>
            </w:pPr>
          </w:p>
          <w:p w14:paraId="48B05288">
            <w:pPr>
              <w:spacing w:before="57"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7A5625A8">
            <w:pPr>
              <w:spacing w:line="256" w:lineRule="auto"/>
            </w:pPr>
          </w:p>
          <w:p w14:paraId="2BF3BF47">
            <w:pPr>
              <w:spacing w:before="57" w:line="192" w:lineRule="auto"/>
              <w:ind w:left="27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082EE54C">
            <w:pPr>
              <w:spacing w:line="256" w:lineRule="auto"/>
            </w:pPr>
          </w:p>
          <w:p w14:paraId="038716FB">
            <w:pPr>
              <w:spacing w:before="57"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299ABF0D">
            <w:pPr>
              <w:spacing w:line="256" w:lineRule="auto"/>
            </w:pPr>
          </w:p>
          <w:p w14:paraId="11CD487F">
            <w:pPr>
              <w:spacing w:before="57"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34710E63">
            <w:pPr>
              <w:spacing w:line="256" w:lineRule="auto"/>
            </w:pPr>
          </w:p>
          <w:p w14:paraId="264C5FAB">
            <w:pPr>
              <w:spacing w:before="57"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62119553">
            <w:pPr>
              <w:spacing w:line="256" w:lineRule="auto"/>
            </w:pPr>
          </w:p>
          <w:p w14:paraId="438BAE39">
            <w:pPr>
              <w:spacing w:before="57"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5C3772A6">
            <w:pPr>
              <w:spacing w:line="256" w:lineRule="auto"/>
            </w:pPr>
          </w:p>
          <w:p w14:paraId="1DFD7169">
            <w:pPr>
              <w:spacing w:before="57"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1357" w:type="dxa"/>
          </w:tcPr>
          <w:p w14:paraId="3C06B905"/>
        </w:tc>
      </w:tr>
      <w:tr w14:paraId="1F12D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793" w:type="dxa"/>
            <w:vMerge w:val="continue"/>
            <w:tcBorders>
              <w:top w:val="nil"/>
              <w:bottom w:val="nil"/>
            </w:tcBorders>
          </w:tcPr>
          <w:p w14:paraId="2F75BEEC"/>
        </w:tc>
        <w:tc>
          <w:tcPr>
            <w:tcW w:w="2399" w:type="dxa"/>
          </w:tcPr>
          <w:p w14:paraId="4F25F5E9">
            <w:pPr>
              <w:pStyle w:val="8"/>
              <w:spacing w:before="131" w:line="228" w:lineRule="auto"/>
              <w:ind w:left="708"/>
              <w:rPr>
                <w:sz w:val="20"/>
                <w:szCs w:val="20"/>
                <w:lang w:eastAsia="zh-CN"/>
              </w:rPr>
            </w:pPr>
            <w:r>
              <w:rPr>
                <w:rFonts w:hint="eastAsia"/>
                <w:b/>
                <w:bCs/>
                <w:color w:val="4F81BD" w:themeColor="accent1"/>
                <w:spacing w:val="5"/>
                <w:sz w:val="20"/>
                <w:szCs w:val="20"/>
                <w:lang w:eastAsia="zh-CN"/>
                <w14:textFill>
                  <w14:solidFill>
                    <w14:schemeClr w14:val="accent1"/>
                  </w14:solidFill>
                </w14:textFill>
              </w:rPr>
              <w:t>公共</w:t>
            </w:r>
            <w:r>
              <w:rPr>
                <w:b/>
                <w:bCs/>
                <w:color w:val="4F81BD" w:themeColor="accent1"/>
                <w:spacing w:val="5"/>
                <w:sz w:val="20"/>
                <w:szCs w:val="20"/>
                <w14:textFill>
                  <w14:solidFill>
                    <w14:schemeClr w14:val="accent1"/>
                  </w14:solidFill>
                </w14:textFill>
              </w:rPr>
              <w:t>英语</w:t>
            </w:r>
            <w:r>
              <w:rPr>
                <w:b/>
                <w:bCs/>
                <w:color w:val="4F81BD" w:themeColor="accent1"/>
                <w:spacing w:val="-36"/>
                <w:sz w:val="20"/>
                <w:szCs w:val="20"/>
                <w14:textFill>
                  <w14:solidFill>
                    <w14:schemeClr w14:val="accent1"/>
                  </w14:solidFill>
                </w14:textFill>
              </w:rPr>
              <w:t xml:space="preserve"> </w:t>
            </w:r>
            <w:r>
              <w:rPr>
                <w:rFonts w:hint="eastAsia"/>
                <w:b/>
                <w:bCs/>
                <w:color w:val="4F81BD" w:themeColor="accent1"/>
                <w:spacing w:val="-36"/>
                <w:sz w:val="20"/>
                <w:szCs w:val="20"/>
                <w:lang w:eastAsia="zh-CN"/>
                <w14:textFill>
                  <w14:solidFill>
                    <w14:schemeClr w14:val="accent1"/>
                  </w14:solidFill>
                </w14:textFill>
              </w:rPr>
              <w:t>1</w:t>
            </w:r>
          </w:p>
        </w:tc>
        <w:tc>
          <w:tcPr>
            <w:tcW w:w="674" w:type="dxa"/>
          </w:tcPr>
          <w:p w14:paraId="5F6358FC">
            <w:pPr>
              <w:spacing w:before="227"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6AD4571F">
            <w:pPr>
              <w:spacing w:before="227"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70DB460E">
            <w:pPr>
              <w:spacing w:before="227"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1644A3FE">
            <w:pPr>
              <w:spacing w:before="227" w:line="192" w:lineRule="auto"/>
              <w:ind w:left="2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4" w:type="dxa"/>
          </w:tcPr>
          <w:p w14:paraId="6BD59A15">
            <w:pPr>
              <w:spacing w:before="227" w:line="192" w:lineRule="auto"/>
              <w:ind w:left="27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2F0610C2">
            <w:pPr>
              <w:spacing w:before="227"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402287E0">
            <w:pPr>
              <w:spacing w:before="227"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7DDBEC70">
            <w:pPr>
              <w:spacing w:before="227"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7EEC13E4">
            <w:pPr>
              <w:spacing w:before="227" w:line="192" w:lineRule="auto"/>
              <w:ind w:left="27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5DDD001F">
            <w:pPr>
              <w:spacing w:before="227"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37583BA8">
            <w:pPr>
              <w:spacing w:before="227"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25F74FF9">
            <w:pPr>
              <w:spacing w:before="227"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4A7C4871">
            <w:pPr>
              <w:spacing w:before="227"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47D37597">
            <w:pPr>
              <w:spacing w:before="227"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1357" w:type="dxa"/>
          </w:tcPr>
          <w:p w14:paraId="759EEC3F">
            <w:pPr>
              <w:pStyle w:val="8"/>
              <w:spacing w:before="31" w:line="221" w:lineRule="auto"/>
              <w:ind w:left="414" w:right="135" w:hanging="269"/>
              <w:rPr>
                <w:sz w:val="18"/>
                <w:szCs w:val="18"/>
              </w:rPr>
            </w:pPr>
            <w:r>
              <w:rPr>
                <w:b/>
                <w:bCs/>
                <w:color w:val="4F81BD" w:themeColor="accent1"/>
                <w:spacing w:val="-2"/>
                <w:sz w:val="18"/>
                <w:szCs w:val="18"/>
                <w14:textFill>
                  <w14:solidFill>
                    <w14:schemeClr w14:val="accent1"/>
                  </w14:solidFill>
                </w14:textFill>
              </w:rPr>
              <w:t>大学英语等</w:t>
            </w:r>
            <w:r>
              <w:rPr>
                <w:b/>
                <w:bCs/>
                <w:color w:val="4F81BD" w:themeColor="accent1"/>
                <w:spacing w:val="-4"/>
                <w:sz w:val="18"/>
                <w:szCs w:val="18"/>
                <w14:textFill>
                  <w14:solidFill>
                    <w14:schemeClr w14:val="accent1"/>
                  </w14:solidFill>
                </w14:textFill>
              </w:rPr>
              <w:t>级证书</w:t>
            </w:r>
          </w:p>
        </w:tc>
      </w:tr>
      <w:tr w14:paraId="3DC58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1" w:hRule="atLeast"/>
        </w:trPr>
        <w:tc>
          <w:tcPr>
            <w:tcW w:w="793" w:type="dxa"/>
            <w:vMerge w:val="continue"/>
            <w:tcBorders>
              <w:top w:val="nil"/>
              <w:bottom w:val="nil"/>
            </w:tcBorders>
          </w:tcPr>
          <w:p w14:paraId="0A70306E"/>
        </w:tc>
        <w:tc>
          <w:tcPr>
            <w:tcW w:w="2399" w:type="dxa"/>
          </w:tcPr>
          <w:p w14:paraId="256C968F">
            <w:pPr>
              <w:pStyle w:val="8"/>
              <w:spacing w:before="132" w:line="228" w:lineRule="auto"/>
              <w:ind w:left="708"/>
              <w:rPr>
                <w:sz w:val="20"/>
                <w:szCs w:val="20"/>
              </w:rPr>
            </w:pPr>
            <w:r>
              <w:rPr>
                <w:rFonts w:hint="eastAsia"/>
                <w:b/>
                <w:bCs/>
                <w:color w:val="4F81BD" w:themeColor="accent1"/>
                <w:spacing w:val="5"/>
                <w:sz w:val="20"/>
                <w:szCs w:val="20"/>
                <w:lang w:eastAsia="zh-CN"/>
                <w14:textFill>
                  <w14:solidFill>
                    <w14:schemeClr w14:val="accent1"/>
                  </w14:solidFill>
                </w14:textFill>
              </w:rPr>
              <w:t>公共</w:t>
            </w:r>
            <w:r>
              <w:rPr>
                <w:b/>
                <w:bCs/>
                <w:color w:val="4F81BD" w:themeColor="accent1"/>
                <w:spacing w:val="5"/>
                <w:sz w:val="20"/>
                <w:szCs w:val="20"/>
                <w14:textFill>
                  <w14:solidFill>
                    <w14:schemeClr w14:val="accent1"/>
                  </w14:solidFill>
                </w14:textFill>
              </w:rPr>
              <w:t>英语</w:t>
            </w:r>
            <w:r>
              <w:rPr>
                <w:b/>
                <w:bCs/>
                <w:color w:val="4F81BD" w:themeColor="accent1"/>
                <w:spacing w:val="-36"/>
                <w:sz w:val="20"/>
                <w:szCs w:val="20"/>
                <w14:textFill>
                  <w14:solidFill>
                    <w14:schemeClr w14:val="accent1"/>
                  </w14:solidFill>
                </w14:textFill>
              </w:rPr>
              <w:t xml:space="preserve"> </w:t>
            </w:r>
            <w:r>
              <w:rPr>
                <w:b/>
                <w:bCs/>
                <w:color w:val="4F81BD" w:themeColor="accent1"/>
                <w:spacing w:val="5"/>
                <w:sz w:val="20"/>
                <w:szCs w:val="20"/>
                <w14:textFill>
                  <w14:solidFill>
                    <w14:schemeClr w14:val="accent1"/>
                  </w14:solidFill>
                </w14:textFill>
              </w:rPr>
              <w:t>2</w:t>
            </w:r>
          </w:p>
        </w:tc>
        <w:tc>
          <w:tcPr>
            <w:tcW w:w="674" w:type="dxa"/>
          </w:tcPr>
          <w:p w14:paraId="4BF2E29C">
            <w:pPr>
              <w:spacing w:before="228"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74DEF7FD">
            <w:pPr>
              <w:spacing w:before="228"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2F624F34">
            <w:pPr>
              <w:spacing w:before="228"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325D899A">
            <w:pPr>
              <w:spacing w:before="228" w:line="192" w:lineRule="auto"/>
              <w:ind w:left="2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4" w:type="dxa"/>
          </w:tcPr>
          <w:p w14:paraId="47661AD7">
            <w:pPr>
              <w:spacing w:before="228" w:line="192" w:lineRule="auto"/>
              <w:ind w:left="27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334C6463">
            <w:pPr>
              <w:spacing w:before="228"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5DFDAFA9">
            <w:pPr>
              <w:spacing w:before="228"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28A729AF">
            <w:pPr>
              <w:spacing w:before="228"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6CDAB064">
            <w:pPr>
              <w:spacing w:before="228" w:line="192" w:lineRule="auto"/>
              <w:ind w:left="27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07CFC2C6">
            <w:pPr>
              <w:spacing w:before="228"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2916C70D">
            <w:pPr>
              <w:spacing w:before="228"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514CD8C5">
            <w:pPr>
              <w:spacing w:before="228"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1F637A5B">
            <w:pPr>
              <w:spacing w:before="228"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65C76B8E">
            <w:pPr>
              <w:spacing w:before="228"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1357" w:type="dxa"/>
          </w:tcPr>
          <w:p w14:paraId="7E210227">
            <w:pPr>
              <w:pStyle w:val="8"/>
              <w:spacing w:before="32" w:line="220" w:lineRule="auto"/>
              <w:ind w:left="414" w:right="135" w:hanging="269"/>
              <w:rPr>
                <w:sz w:val="18"/>
                <w:szCs w:val="18"/>
              </w:rPr>
            </w:pPr>
            <w:r>
              <w:rPr>
                <w:b/>
                <w:bCs/>
                <w:color w:val="4F81BD" w:themeColor="accent1"/>
                <w:spacing w:val="-2"/>
                <w:sz w:val="18"/>
                <w:szCs w:val="18"/>
                <w14:textFill>
                  <w14:solidFill>
                    <w14:schemeClr w14:val="accent1"/>
                  </w14:solidFill>
                </w14:textFill>
              </w:rPr>
              <w:t>大学英语等</w:t>
            </w:r>
            <w:r>
              <w:rPr>
                <w:b/>
                <w:bCs/>
                <w:color w:val="4F81BD" w:themeColor="accent1"/>
                <w:spacing w:val="-4"/>
                <w:sz w:val="18"/>
                <w:szCs w:val="18"/>
                <w14:textFill>
                  <w14:solidFill>
                    <w14:schemeClr w14:val="accent1"/>
                  </w14:solidFill>
                </w14:textFill>
              </w:rPr>
              <w:t>级证书</w:t>
            </w:r>
          </w:p>
        </w:tc>
      </w:tr>
      <w:tr w14:paraId="11202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93" w:type="dxa"/>
            <w:vMerge w:val="continue"/>
            <w:tcBorders>
              <w:top w:val="nil"/>
              <w:bottom w:val="nil"/>
            </w:tcBorders>
          </w:tcPr>
          <w:p w14:paraId="3287CF7B"/>
        </w:tc>
        <w:tc>
          <w:tcPr>
            <w:tcW w:w="2399" w:type="dxa"/>
          </w:tcPr>
          <w:p w14:paraId="6B7583FA">
            <w:pPr>
              <w:pStyle w:val="8"/>
              <w:spacing w:before="125" w:line="228" w:lineRule="auto"/>
              <w:ind w:left="580"/>
              <w:rPr>
                <w:sz w:val="20"/>
                <w:szCs w:val="20"/>
              </w:rPr>
            </w:pPr>
            <w:r>
              <w:rPr>
                <w:spacing w:val="7"/>
                <w:sz w:val="20"/>
                <w:szCs w:val="20"/>
              </w:rPr>
              <w:t>心理健康教育</w:t>
            </w:r>
          </w:p>
        </w:tc>
        <w:tc>
          <w:tcPr>
            <w:tcW w:w="674" w:type="dxa"/>
          </w:tcPr>
          <w:p w14:paraId="6CD03039">
            <w:pPr>
              <w:spacing w:before="222"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35E4D031">
            <w:pPr>
              <w:spacing w:before="222"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3D3155DD">
            <w:pPr>
              <w:spacing w:before="222"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656A874F">
            <w:pPr>
              <w:spacing w:before="222" w:line="192" w:lineRule="auto"/>
              <w:ind w:left="2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4" w:type="dxa"/>
          </w:tcPr>
          <w:p w14:paraId="0CFF4B44">
            <w:pPr>
              <w:spacing w:before="222" w:line="192" w:lineRule="auto"/>
              <w:ind w:left="27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23693D62">
            <w:pPr>
              <w:spacing w:before="222"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7A4FB63C">
            <w:pPr>
              <w:spacing w:before="222"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720B6092">
            <w:pPr>
              <w:spacing w:before="222"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025ED976">
            <w:pPr>
              <w:spacing w:before="222" w:line="192" w:lineRule="auto"/>
              <w:ind w:left="27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14D1877C">
            <w:pPr>
              <w:spacing w:before="222"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4F6EF1F0">
            <w:pPr>
              <w:spacing w:before="222"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5CABA583">
            <w:pPr>
              <w:spacing w:before="222"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2184239A">
            <w:pPr>
              <w:spacing w:before="222"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60E088C8">
            <w:pPr>
              <w:spacing w:before="222"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1357" w:type="dxa"/>
          </w:tcPr>
          <w:p w14:paraId="3A097A40"/>
        </w:tc>
      </w:tr>
      <w:tr w14:paraId="5C03E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93" w:type="dxa"/>
            <w:vMerge w:val="continue"/>
            <w:tcBorders>
              <w:top w:val="nil"/>
              <w:bottom w:val="nil"/>
            </w:tcBorders>
          </w:tcPr>
          <w:p w14:paraId="06074F04"/>
        </w:tc>
        <w:tc>
          <w:tcPr>
            <w:tcW w:w="2399" w:type="dxa"/>
          </w:tcPr>
          <w:p w14:paraId="456E4A90">
            <w:pPr>
              <w:pStyle w:val="8"/>
              <w:spacing w:before="124" w:line="228" w:lineRule="auto"/>
              <w:ind w:left="708"/>
              <w:rPr>
                <w:sz w:val="20"/>
                <w:szCs w:val="20"/>
              </w:rPr>
            </w:pPr>
            <w:r>
              <w:rPr>
                <w:spacing w:val="5"/>
                <w:sz w:val="20"/>
                <w:szCs w:val="20"/>
              </w:rPr>
              <w:t>大学体育</w:t>
            </w:r>
            <w:r>
              <w:rPr>
                <w:spacing w:val="-23"/>
                <w:sz w:val="20"/>
                <w:szCs w:val="20"/>
              </w:rPr>
              <w:t xml:space="preserve"> </w:t>
            </w:r>
            <w:r>
              <w:rPr>
                <w:spacing w:val="5"/>
                <w:sz w:val="20"/>
                <w:szCs w:val="20"/>
              </w:rPr>
              <w:t>1</w:t>
            </w:r>
          </w:p>
        </w:tc>
        <w:tc>
          <w:tcPr>
            <w:tcW w:w="674" w:type="dxa"/>
          </w:tcPr>
          <w:p w14:paraId="473DF7EB">
            <w:pPr>
              <w:spacing w:before="224"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74A88F6">
            <w:pPr>
              <w:spacing w:before="224"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249D7F89">
            <w:pPr>
              <w:spacing w:before="224"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37B56848">
            <w:pPr>
              <w:spacing w:before="224"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46E2F93F">
            <w:pPr>
              <w:spacing w:before="224" w:line="192" w:lineRule="auto"/>
              <w:ind w:left="27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0B1F69D0">
            <w:pPr>
              <w:spacing w:before="224"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15AED7D2">
            <w:pPr>
              <w:spacing w:before="224"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41145CC4">
            <w:pPr>
              <w:spacing w:before="224"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132D2513">
            <w:pPr>
              <w:spacing w:before="224" w:line="192" w:lineRule="auto"/>
              <w:ind w:left="27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1684F8B1">
            <w:pPr>
              <w:spacing w:before="224"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56F544F7">
            <w:pPr>
              <w:spacing w:before="224"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3AF88937">
            <w:pPr>
              <w:spacing w:before="224"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494424E4">
            <w:pPr>
              <w:spacing w:before="224"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1F3D1CCA">
            <w:pPr>
              <w:spacing w:before="224" w:line="192"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1357" w:type="dxa"/>
          </w:tcPr>
          <w:p w14:paraId="71F4F3F6"/>
        </w:tc>
      </w:tr>
      <w:tr w14:paraId="5C9BE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1" w:hRule="atLeast"/>
        </w:trPr>
        <w:tc>
          <w:tcPr>
            <w:tcW w:w="793" w:type="dxa"/>
            <w:vMerge w:val="continue"/>
            <w:tcBorders>
              <w:top w:val="nil"/>
            </w:tcBorders>
          </w:tcPr>
          <w:p w14:paraId="1EE1BF52"/>
        </w:tc>
        <w:tc>
          <w:tcPr>
            <w:tcW w:w="2399" w:type="dxa"/>
          </w:tcPr>
          <w:p w14:paraId="5291B270">
            <w:pPr>
              <w:pStyle w:val="8"/>
              <w:spacing w:before="126" w:line="228" w:lineRule="auto"/>
              <w:ind w:left="708"/>
              <w:rPr>
                <w:sz w:val="20"/>
                <w:szCs w:val="20"/>
              </w:rPr>
            </w:pPr>
            <w:r>
              <w:rPr>
                <w:spacing w:val="5"/>
                <w:sz w:val="20"/>
                <w:szCs w:val="20"/>
              </w:rPr>
              <w:t>大学体育</w:t>
            </w:r>
            <w:r>
              <w:rPr>
                <w:spacing w:val="-36"/>
                <w:sz w:val="20"/>
                <w:szCs w:val="20"/>
              </w:rPr>
              <w:t xml:space="preserve"> </w:t>
            </w:r>
            <w:r>
              <w:rPr>
                <w:spacing w:val="5"/>
                <w:sz w:val="20"/>
                <w:szCs w:val="20"/>
              </w:rPr>
              <w:t>2</w:t>
            </w:r>
          </w:p>
        </w:tc>
        <w:tc>
          <w:tcPr>
            <w:tcW w:w="674" w:type="dxa"/>
          </w:tcPr>
          <w:p w14:paraId="68AF5FD0">
            <w:pPr>
              <w:spacing w:before="223"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5A9AA1F4">
            <w:pPr>
              <w:spacing w:before="223"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2DFE13F5">
            <w:pPr>
              <w:spacing w:before="223"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76E6C410">
            <w:pPr>
              <w:spacing w:before="223"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42CA15AC">
            <w:pPr>
              <w:spacing w:before="223" w:line="192" w:lineRule="auto"/>
              <w:ind w:left="27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07C6CD12">
            <w:pPr>
              <w:spacing w:before="223"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3C518EB3">
            <w:pPr>
              <w:spacing w:before="223"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2CA3FFDD">
            <w:pPr>
              <w:spacing w:before="223"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453171C6">
            <w:pPr>
              <w:spacing w:before="223" w:line="192" w:lineRule="auto"/>
              <w:ind w:left="27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6000E51B">
            <w:pPr>
              <w:spacing w:before="223"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04261BCE">
            <w:pPr>
              <w:spacing w:before="223"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345E2E0F">
            <w:pPr>
              <w:spacing w:before="223"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26CB3F87">
            <w:pPr>
              <w:spacing w:before="223"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4347FBAC">
            <w:pPr>
              <w:spacing w:before="223" w:line="192"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1357" w:type="dxa"/>
          </w:tcPr>
          <w:p w14:paraId="4F4E67DC"/>
        </w:tc>
      </w:tr>
    </w:tbl>
    <w:p w14:paraId="641B90BD">
      <w:pPr>
        <w:pStyle w:val="2"/>
      </w:pPr>
    </w:p>
    <w:p w14:paraId="6EC6F62F">
      <w:pPr>
        <w:sectPr>
          <w:headerReference r:id="rId23" w:type="default"/>
          <w:footerReference r:id="rId24" w:type="default"/>
          <w:pgSz w:w="16839" w:h="11906"/>
          <w:pgMar w:top="1373" w:right="1134" w:bottom="1643" w:left="1134" w:header="1000" w:footer="1481" w:gutter="0"/>
          <w:cols w:space="720" w:num="1"/>
        </w:sectPr>
      </w:pPr>
    </w:p>
    <w:tbl>
      <w:tblPr>
        <w:tblStyle w:val="7"/>
        <w:tblW w:w="13996" w:type="dxa"/>
        <w:tblInd w:w="2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2399"/>
        <w:gridCol w:w="674"/>
        <w:gridCol w:w="675"/>
        <w:gridCol w:w="674"/>
        <w:gridCol w:w="675"/>
        <w:gridCol w:w="674"/>
        <w:gridCol w:w="675"/>
        <w:gridCol w:w="675"/>
        <w:gridCol w:w="675"/>
        <w:gridCol w:w="675"/>
        <w:gridCol w:w="675"/>
        <w:gridCol w:w="675"/>
        <w:gridCol w:w="675"/>
        <w:gridCol w:w="675"/>
        <w:gridCol w:w="675"/>
        <w:gridCol w:w="1357"/>
      </w:tblGrid>
      <w:tr w14:paraId="2EACB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3" w:hRule="atLeast"/>
        </w:trPr>
        <w:tc>
          <w:tcPr>
            <w:tcW w:w="3192" w:type="dxa"/>
            <w:gridSpan w:val="2"/>
            <w:vMerge w:val="restart"/>
            <w:tcBorders>
              <w:bottom w:val="nil"/>
            </w:tcBorders>
          </w:tcPr>
          <w:p w14:paraId="69F1FE0F">
            <w:pPr>
              <w:spacing w:line="359" w:lineRule="auto"/>
            </w:pPr>
          </w:p>
          <w:p w14:paraId="69A2D082">
            <w:pPr>
              <w:pStyle w:val="8"/>
              <w:spacing w:before="65" w:line="228" w:lineRule="auto"/>
              <w:ind w:left="1180"/>
              <w:rPr>
                <w:sz w:val="20"/>
                <w:szCs w:val="20"/>
              </w:rPr>
            </w:pPr>
            <w:r>
              <w:rPr>
                <w:b/>
                <w:bCs/>
                <w:spacing w:val="6"/>
                <w:sz w:val="20"/>
                <w:szCs w:val="20"/>
              </w:rPr>
              <w:t>课程类别</w:t>
            </w:r>
          </w:p>
        </w:tc>
        <w:tc>
          <w:tcPr>
            <w:tcW w:w="9447" w:type="dxa"/>
            <w:gridSpan w:val="14"/>
          </w:tcPr>
          <w:p w14:paraId="34E6A2BE">
            <w:pPr>
              <w:pStyle w:val="8"/>
              <w:spacing w:before="126" w:line="228" w:lineRule="auto"/>
              <w:ind w:left="3781"/>
              <w:rPr>
                <w:sz w:val="20"/>
                <w:szCs w:val="20"/>
              </w:rPr>
            </w:pPr>
            <w:r>
              <w:rPr>
                <w:b/>
                <w:bCs/>
                <w:spacing w:val="7"/>
                <w:sz w:val="20"/>
                <w:szCs w:val="20"/>
              </w:rPr>
              <w:t>专业培养规格达成度</w:t>
            </w:r>
          </w:p>
        </w:tc>
        <w:tc>
          <w:tcPr>
            <w:tcW w:w="1357" w:type="dxa"/>
            <w:vMerge w:val="restart"/>
            <w:tcBorders>
              <w:bottom w:val="nil"/>
            </w:tcBorders>
          </w:tcPr>
          <w:p w14:paraId="581996AA">
            <w:pPr>
              <w:pStyle w:val="8"/>
              <w:spacing w:before="293" w:line="251" w:lineRule="auto"/>
              <w:ind w:left="159" w:right="152" w:hanging="2"/>
              <w:rPr>
                <w:sz w:val="20"/>
                <w:szCs w:val="20"/>
                <w:lang w:eastAsia="zh-CN"/>
              </w:rPr>
            </w:pPr>
            <w:r>
              <w:rPr>
                <w:b/>
                <w:bCs/>
                <w:spacing w:val="6"/>
                <w:sz w:val="20"/>
                <w:szCs w:val="20"/>
                <w:lang w:eastAsia="zh-CN"/>
              </w:rPr>
              <w:t>职业技能等</w:t>
            </w:r>
            <w:r>
              <w:rPr>
                <w:b/>
                <w:bCs/>
                <w:spacing w:val="5"/>
                <w:sz w:val="20"/>
                <w:szCs w:val="20"/>
                <w:lang w:eastAsia="zh-CN"/>
              </w:rPr>
              <w:t>级证书名称</w:t>
            </w:r>
          </w:p>
        </w:tc>
      </w:tr>
      <w:tr w14:paraId="73FE9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8" w:hRule="atLeast"/>
        </w:trPr>
        <w:tc>
          <w:tcPr>
            <w:tcW w:w="3192" w:type="dxa"/>
            <w:gridSpan w:val="2"/>
            <w:vMerge w:val="continue"/>
            <w:tcBorders>
              <w:top w:val="nil"/>
            </w:tcBorders>
          </w:tcPr>
          <w:p w14:paraId="78E0D0F1">
            <w:pPr>
              <w:rPr>
                <w:lang w:eastAsia="zh-CN"/>
              </w:rPr>
            </w:pPr>
          </w:p>
        </w:tc>
        <w:tc>
          <w:tcPr>
            <w:tcW w:w="674" w:type="dxa"/>
          </w:tcPr>
          <w:p w14:paraId="3E6C7690">
            <w:pPr>
              <w:pStyle w:val="8"/>
              <w:spacing w:before="192" w:line="270" w:lineRule="exact"/>
              <w:ind w:left="304"/>
              <w:rPr>
                <w:sz w:val="20"/>
                <w:szCs w:val="20"/>
              </w:rPr>
            </w:pPr>
            <w:r>
              <w:rPr>
                <w:position w:val="1"/>
                <w:sz w:val="20"/>
                <w:szCs w:val="20"/>
              </w:rPr>
              <w:t>1</w:t>
            </w:r>
          </w:p>
        </w:tc>
        <w:tc>
          <w:tcPr>
            <w:tcW w:w="675" w:type="dxa"/>
          </w:tcPr>
          <w:p w14:paraId="447EC95C">
            <w:pPr>
              <w:pStyle w:val="8"/>
              <w:spacing w:before="192" w:line="270" w:lineRule="exact"/>
              <w:ind w:left="294"/>
              <w:rPr>
                <w:sz w:val="20"/>
                <w:szCs w:val="20"/>
              </w:rPr>
            </w:pPr>
            <w:r>
              <w:rPr>
                <w:position w:val="1"/>
                <w:sz w:val="20"/>
                <w:szCs w:val="20"/>
              </w:rPr>
              <w:t>2</w:t>
            </w:r>
          </w:p>
        </w:tc>
        <w:tc>
          <w:tcPr>
            <w:tcW w:w="674" w:type="dxa"/>
          </w:tcPr>
          <w:p w14:paraId="5848EAE7">
            <w:pPr>
              <w:pStyle w:val="8"/>
              <w:spacing w:before="192" w:line="268" w:lineRule="exact"/>
              <w:ind w:left="295"/>
              <w:rPr>
                <w:sz w:val="20"/>
                <w:szCs w:val="20"/>
              </w:rPr>
            </w:pPr>
            <w:r>
              <w:rPr>
                <w:position w:val="1"/>
                <w:sz w:val="20"/>
                <w:szCs w:val="20"/>
              </w:rPr>
              <w:t>3</w:t>
            </w:r>
          </w:p>
        </w:tc>
        <w:tc>
          <w:tcPr>
            <w:tcW w:w="675" w:type="dxa"/>
          </w:tcPr>
          <w:p w14:paraId="4B7DCD43">
            <w:pPr>
              <w:pStyle w:val="8"/>
              <w:spacing w:before="192" w:line="270" w:lineRule="exact"/>
              <w:ind w:left="290"/>
              <w:rPr>
                <w:sz w:val="20"/>
                <w:szCs w:val="20"/>
              </w:rPr>
            </w:pPr>
            <w:r>
              <w:rPr>
                <w:position w:val="1"/>
                <w:sz w:val="20"/>
                <w:szCs w:val="20"/>
              </w:rPr>
              <w:t>4</w:t>
            </w:r>
          </w:p>
        </w:tc>
        <w:tc>
          <w:tcPr>
            <w:tcW w:w="674" w:type="dxa"/>
          </w:tcPr>
          <w:p w14:paraId="03B58110">
            <w:pPr>
              <w:pStyle w:val="8"/>
              <w:spacing w:before="192" w:line="268" w:lineRule="exact"/>
              <w:ind w:left="295"/>
              <w:rPr>
                <w:sz w:val="20"/>
                <w:szCs w:val="20"/>
              </w:rPr>
            </w:pPr>
            <w:r>
              <w:rPr>
                <w:position w:val="1"/>
                <w:sz w:val="20"/>
                <w:szCs w:val="20"/>
              </w:rPr>
              <w:t>5</w:t>
            </w:r>
          </w:p>
        </w:tc>
        <w:tc>
          <w:tcPr>
            <w:tcW w:w="675" w:type="dxa"/>
          </w:tcPr>
          <w:p w14:paraId="5439C629">
            <w:pPr>
              <w:pStyle w:val="8"/>
              <w:spacing w:before="192" w:line="268" w:lineRule="exact"/>
              <w:ind w:left="295"/>
              <w:rPr>
                <w:sz w:val="20"/>
                <w:szCs w:val="20"/>
              </w:rPr>
            </w:pPr>
            <w:r>
              <w:rPr>
                <w:position w:val="1"/>
                <w:sz w:val="20"/>
                <w:szCs w:val="20"/>
              </w:rPr>
              <w:t>6</w:t>
            </w:r>
          </w:p>
        </w:tc>
        <w:tc>
          <w:tcPr>
            <w:tcW w:w="675" w:type="dxa"/>
          </w:tcPr>
          <w:p w14:paraId="5AC1CB21">
            <w:pPr>
              <w:pStyle w:val="8"/>
              <w:spacing w:before="192" w:line="268" w:lineRule="exact"/>
              <w:ind w:left="298"/>
              <w:rPr>
                <w:sz w:val="20"/>
                <w:szCs w:val="20"/>
              </w:rPr>
            </w:pPr>
            <w:r>
              <w:rPr>
                <w:position w:val="1"/>
                <w:sz w:val="20"/>
                <w:szCs w:val="20"/>
              </w:rPr>
              <w:t>7</w:t>
            </w:r>
          </w:p>
        </w:tc>
        <w:tc>
          <w:tcPr>
            <w:tcW w:w="675" w:type="dxa"/>
          </w:tcPr>
          <w:p w14:paraId="672D46C3">
            <w:pPr>
              <w:pStyle w:val="8"/>
              <w:spacing w:before="192" w:line="268" w:lineRule="exact"/>
              <w:ind w:left="293"/>
              <w:rPr>
                <w:sz w:val="20"/>
                <w:szCs w:val="20"/>
              </w:rPr>
            </w:pPr>
            <w:r>
              <w:rPr>
                <w:position w:val="1"/>
                <w:sz w:val="20"/>
                <w:szCs w:val="20"/>
              </w:rPr>
              <w:t>8</w:t>
            </w:r>
          </w:p>
        </w:tc>
        <w:tc>
          <w:tcPr>
            <w:tcW w:w="675" w:type="dxa"/>
          </w:tcPr>
          <w:p w14:paraId="211E64D5">
            <w:pPr>
              <w:pStyle w:val="8"/>
              <w:spacing w:before="192" w:line="268" w:lineRule="exact"/>
              <w:ind w:left="292"/>
              <w:rPr>
                <w:sz w:val="20"/>
                <w:szCs w:val="20"/>
              </w:rPr>
            </w:pPr>
            <w:r>
              <w:rPr>
                <w:position w:val="1"/>
                <w:sz w:val="20"/>
                <w:szCs w:val="20"/>
              </w:rPr>
              <w:t>9</w:t>
            </w:r>
          </w:p>
        </w:tc>
        <w:tc>
          <w:tcPr>
            <w:tcW w:w="675" w:type="dxa"/>
          </w:tcPr>
          <w:p w14:paraId="1777412A">
            <w:pPr>
              <w:pStyle w:val="8"/>
              <w:spacing w:before="192" w:line="268" w:lineRule="exact"/>
              <w:ind w:left="256"/>
              <w:rPr>
                <w:sz w:val="20"/>
                <w:szCs w:val="20"/>
              </w:rPr>
            </w:pPr>
            <w:r>
              <w:rPr>
                <w:spacing w:val="-7"/>
                <w:position w:val="1"/>
                <w:sz w:val="20"/>
                <w:szCs w:val="20"/>
              </w:rPr>
              <w:t>10</w:t>
            </w:r>
          </w:p>
        </w:tc>
        <w:tc>
          <w:tcPr>
            <w:tcW w:w="675" w:type="dxa"/>
          </w:tcPr>
          <w:p w14:paraId="462D0A1A">
            <w:pPr>
              <w:pStyle w:val="8"/>
              <w:spacing w:before="192" w:line="270" w:lineRule="exact"/>
              <w:ind w:left="255"/>
              <w:rPr>
                <w:sz w:val="20"/>
                <w:szCs w:val="20"/>
              </w:rPr>
            </w:pPr>
            <w:r>
              <w:rPr>
                <w:spacing w:val="-7"/>
                <w:position w:val="1"/>
                <w:sz w:val="20"/>
                <w:szCs w:val="20"/>
              </w:rPr>
              <w:t>11</w:t>
            </w:r>
          </w:p>
        </w:tc>
        <w:tc>
          <w:tcPr>
            <w:tcW w:w="675" w:type="dxa"/>
          </w:tcPr>
          <w:p w14:paraId="3773E112">
            <w:pPr>
              <w:pStyle w:val="8"/>
              <w:spacing w:before="192" w:line="270" w:lineRule="exact"/>
              <w:ind w:left="255"/>
              <w:rPr>
                <w:sz w:val="20"/>
                <w:szCs w:val="20"/>
              </w:rPr>
            </w:pPr>
            <w:r>
              <w:rPr>
                <w:spacing w:val="-7"/>
                <w:position w:val="1"/>
                <w:sz w:val="20"/>
                <w:szCs w:val="20"/>
              </w:rPr>
              <w:t>12</w:t>
            </w:r>
          </w:p>
        </w:tc>
        <w:tc>
          <w:tcPr>
            <w:tcW w:w="675" w:type="dxa"/>
          </w:tcPr>
          <w:p w14:paraId="5857FCB1">
            <w:pPr>
              <w:pStyle w:val="8"/>
              <w:spacing w:before="192" w:line="268" w:lineRule="exact"/>
              <w:ind w:left="254"/>
              <w:rPr>
                <w:sz w:val="20"/>
                <w:szCs w:val="20"/>
              </w:rPr>
            </w:pPr>
            <w:r>
              <w:rPr>
                <w:spacing w:val="-7"/>
                <w:position w:val="1"/>
                <w:sz w:val="20"/>
                <w:szCs w:val="20"/>
              </w:rPr>
              <w:t>13</w:t>
            </w:r>
          </w:p>
        </w:tc>
        <w:tc>
          <w:tcPr>
            <w:tcW w:w="675" w:type="dxa"/>
          </w:tcPr>
          <w:p w14:paraId="2F34444D">
            <w:pPr>
              <w:pStyle w:val="8"/>
              <w:spacing w:before="192" w:line="270" w:lineRule="exact"/>
              <w:ind w:left="256"/>
              <w:rPr>
                <w:sz w:val="20"/>
                <w:szCs w:val="20"/>
              </w:rPr>
            </w:pPr>
            <w:r>
              <w:rPr>
                <w:spacing w:val="-7"/>
                <w:position w:val="1"/>
                <w:sz w:val="20"/>
                <w:szCs w:val="20"/>
              </w:rPr>
              <w:t>14</w:t>
            </w:r>
          </w:p>
        </w:tc>
        <w:tc>
          <w:tcPr>
            <w:tcW w:w="1357" w:type="dxa"/>
            <w:vMerge w:val="continue"/>
            <w:tcBorders>
              <w:top w:val="nil"/>
            </w:tcBorders>
          </w:tcPr>
          <w:p w14:paraId="39AF463F"/>
        </w:tc>
      </w:tr>
      <w:tr w14:paraId="1ADC6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93" w:type="dxa"/>
            <w:vMerge w:val="restart"/>
            <w:tcBorders>
              <w:bottom w:val="nil"/>
            </w:tcBorders>
          </w:tcPr>
          <w:p w14:paraId="5178ECC4"/>
        </w:tc>
        <w:tc>
          <w:tcPr>
            <w:tcW w:w="2399" w:type="dxa"/>
          </w:tcPr>
          <w:p w14:paraId="55B848D7">
            <w:pPr>
              <w:pStyle w:val="8"/>
              <w:spacing w:before="123" w:line="228" w:lineRule="auto"/>
              <w:ind w:left="708"/>
              <w:rPr>
                <w:sz w:val="20"/>
                <w:szCs w:val="20"/>
              </w:rPr>
            </w:pPr>
            <w:r>
              <w:rPr>
                <w:spacing w:val="5"/>
                <w:sz w:val="20"/>
                <w:szCs w:val="20"/>
              </w:rPr>
              <w:t>大学体育</w:t>
            </w:r>
            <w:r>
              <w:rPr>
                <w:spacing w:val="-34"/>
                <w:sz w:val="20"/>
                <w:szCs w:val="20"/>
              </w:rPr>
              <w:t xml:space="preserve"> </w:t>
            </w:r>
            <w:r>
              <w:rPr>
                <w:spacing w:val="5"/>
                <w:sz w:val="20"/>
                <w:szCs w:val="20"/>
              </w:rPr>
              <w:t>3</w:t>
            </w:r>
          </w:p>
        </w:tc>
        <w:tc>
          <w:tcPr>
            <w:tcW w:w="674" w:type="dxa"/>
          </w:tcPr>
          <w:p w14:paraId="61DEF7F0">
            <w:pPr>
              <w:spacing w:before="220"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0963EDE8">
            <w:pPr>
              <w:spacing w:before="220"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24B2A43B">
            <w:pPr>
              <w:spacing w:before="220"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01D87354">
            <w:pPr>
              <w:spacing w:before="220"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54E2C8E6">
            <w:pPr>
              <w:spacing w:before="220" w:line="192" w:lineRule="auto"/>
              <w:ind w:left="27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2697B854">
            <w:pPr>
              <w:spacing w:before="220"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1612417B">
            <w:pPr>
              <w:spacing w:before="220"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37513231">
            <w:pPr>
              <w:spacing w:before="220"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7CFCC4B0">
            <w:pPr>
              <w:spacing w:before="220" w:line="192" w:lineRule="auto"/>
              <w:ind w:left="27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156D3D1B">
            <w:pPr>
              <w:spacing w:before="220"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35B09C22">
            <w:pPr>
              <w:spacing w:before="220"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0FEBA1CF">
            <w:pPr>
              <w:spacing w:before="220"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3A46C985">
            <w:pPr>
              <w:spacing w:before="220"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30E132FF">
            <w:pPr>
              <w:spacing w:before="220" w:line="192"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1357" w:type="dxa"/>
          </w:tcPr>
          <w:p w14:paraId="0DCF850B"/>
        </w:tc>
      </w:tr>
      <w:tr w14:paraId="1B011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8" w:hRule="atLeast"/>
        </w:trPr>
        <w:tc>
          <w:tcPr>
            <w:tcW w:w="793" w:type="dxa"/>
            <w:vMerge w:val="continue"/>
            <w:tcBorders>
              <w:top w:val="nil"/>
              <w:bottom w:val="nil"/>
            </w:tcBorders>
          </w:tcPr>
          <w:p w14:paraId="3A471D0C"/>
        </w:tc>
        <w:tc>
          <w:tcPr>
            <w:tcW w:w="2399" w:type="dxa"/>
          </w:tcPr>
          <w:p w14:paraId="602C444F">
            <w:pPr>
              <w:pStyle w:val="8"/>
              <w:spacing w:before="123" w:line="228" w:lineRule="auto"/>
              <w:ind w:left="708"/>
              <w:rPr>
                <w:sz w:val="20"/>
                <w:szCs w:val="20"/>
              </w:rPr>
            </w:pPr>
            <w:r>
              <w:rPr>
                <w:spacing w:val="16"/>
                <w:sz w:val="20"/>
                <w:szCs w:val="20"/>
              </w:rPr>
              <w:t>大学体育4</w:t>
            </w:r>
          </w:p>
        </w:tc>
        <w:tc>
          <w:tcPr>
            <w:tcW w:w="674" w:type="dxa"/>
          </w:tcPr>
          <w:p w14:paraId="24AE51A2">
            <w:pPr>
              <w:spacing w:before="219"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422D5D7B">
            <w:pPr>
              <w:spacing w:before="219"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06763CC5">
            <w:pPr>
              <w:spacing w:before="219"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06AD997B">
            <w:pPr>
              <w:spacing w:before="219"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0CCBC4BB">
            <w:pPr>
              <w:spacing w:before="219" w:line="192" w:lineRule="auto"/>
              <w:ind w:left="27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71B0049A">
            <w:pPr>
              <w:spacing w:before="219"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271273DE">
            <w:pPr>
              <w:spacing w:before="219"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1C4F17B7">
            <w:pPr>
              <w:spacing w:before="219"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56B71E56">
            <w:pPr>
              <w:spacing w:before="219" w:line="192" w:lineRule="auto"/>
              <w:ind w:left="27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0DE4BC30">
            <w:pPr>
              <w:spacing w:before="219"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4AB8AB79">
            <w:pPr>
              <w:spacing w:before="219"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31FB108F">
            <w:pPr>
              <w:spacing w:before="219"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274AC8BE">
            <w:pPr>
              <w:spacing w:before="219"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34FC18B6">
            <w:pPr>
              <w:spacing w:before="219" w:line="192"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1357" w:type="dxa"/>
          </w:tcPr>
          <w:p w14:paraId="249C0189"/>
        </w:tc>
      </w:tr>
      <w:tr w14:paraId="5D031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93" w:type="dxa"/>
            <w:vMerge w:val="continue"/>
            <w:tcBorders>
              <w:top w:val="nil"/>
              <w:bottom w:val="nil"/>
            </w:tcBorders>
          </w:tcPr>
          <w:p w14:paraId="16531E08"/>
        </w:tc>
        <w:tc>
          <w:tcPr>
            <w:tcW w:w="2399" w:type="dxa"/>
          </w:tcPr>
          <w:p w14:paraId="2F685469">
            <w:pPr>
              <w:pStyle w:val="8"/>
              <w:spacing w:before="124" w:line="228" w:lineRule="auto"/>
              <w:ind w:left="469"/>
              <w:rPr>
                <w:sz w:val="20"/>
                <w:szCs w:val="20"/>
              </w:rPr>
            </w:pPr>
            <w:r>
              <w:rPr>
                <w:spacing w:val="8"/>
                <w:sz w:val="20"/>
                <w:szCs w:val="20"/>
              </w:rPr>
              <w:t>就业与创业指导</w:t>
            </w:r>
          </w:p>
        </w:tc>
        <w:tc>
          <w:tcPr>
            <w:tcW w:w="674" w:type="dxa"/>
          </w:tcPr>
          <w:p w14:paraId="1D6B30C5">
            <w:pPr>
              <w:spacing w:before="220"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5D7DB680">
            <w:pPr>
              <w:spacing w:before="220"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5C9E3FA1">
            <w:pPr>
              <w:spacing w:before="220"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3D3CCBC6">
            <w:pPr>
              <w:spacing w:before="220"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5E0AFE0A">
            <w:pPr>
              <w:spacing w:before="220" w:line="192" w:lineRule="auto"/>
              <w:ind w:left="27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51866828">
            <w:pPr>
              <w:spacing w:before="220"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126F4262">
            <w:pPr>
              <w:spacing w:before="220"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3EF36C57">
            <w:pPr>
              <w:spacing w:before="220"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4F429BF6">
            <w:pPr>
              <w:spacing w:before="220" w:line="192" w:lineRule="auto"/>
              <w:ind w:left="27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7CE011BA">
            <w:pPr>
              <w:spacing w:before="220"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159D6475">
            <w:pPr>
              <w:spacing w:before="220"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4F4EDBF9">
            <w:pPr>
              <w:spacing w:before="220"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3D181AF1">
            <w:pPr>
              <w:spacing w:before="220"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4E02085F">
            <w:pPr>
              <w:spacing w:before="220"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1357" w:type="dxa"/>
          </w:tcPr>
          <w:p w14:paraId="32BA5E2E"/>
        </w:tc>
      </w:tr>
      <w:tr w14:paraId="5E1C5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93" w:type="dxa"/>
            <w:vMerge w:val="continue"/>
            <w:tcBorders>
              <w:top w:val="nil"/>
              <w:bottom w:val="nil"/>
            </w:tcBorders>
          </w:tcPr>
          <w:p w14:paraId="06C9CB96"/>
        </w:tc>
        <w:tc>
          <w:tcPr>
            <w:tcW w:w="2399" w:type="dxa"/>
          </w:tcPr>
          <w:p w14:paraId="251D5F93">
            <w:pPr>
              <w:pStyle w:val="8"/>
              <w:spacing w:before="125" w:line="229" w:lineRule="auto"/>
              <w:ind w:left="574"/>
              <w:rPr>
                <w:sz w:val="20"/>
                <w:szCs w:val="20"/>
              </w:rPr>
            </w:pPr>
            <w:r>
              <w:rPr>
                <w:spacing w:val="8"/>
                <w:sz w:val="20"/>
                <w:szCs w:val="20"/>
              </w:rPr>
              <w:t>职业生涯规划</w:t>
            </w:r>
          </w:p>
        </w:tc>
        <w:tc>
          <w:tcPr>
            <w:tcW w:w="674" w:type="dxa"/>
          </w:tcPr>
          <w:p w14:paraId="3D623A1F">
            <w:pPr>
              <w:spacing w:before="221"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421D04B1">
            <w:pPr>
              <w:spacing w:before="221"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4" w:type="dxa"/>
          </w:tcPr>
          <w:p w14:paraId="0B4F2AC0">
            <w:pPr>
              <w:spacing w:before="221"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4A2BD483">
            <w:pPr>
              <w:spacing w:before="221"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4649CD15">
            <w:pPr>
              <w:spacing w:before="221" w:line="192" w:lineRule="auto"/>
              <w:ind w:left="27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758C19D2">
            <w:pPr>
              <w:spacing w:before="221"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34057FBD">
            <w:pPr>
              <w:spacing w:before="221"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01A17C88">
            <w:pPr>
              <w:spacing w:before="221"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301DE37D">
            <w:pPr>
              <w:spacing w:before="221" w:line="192" w:lineRule="auto"/>
              <w:ind w:left="27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62B615DF">
            <w:pPr>
              <w:spacing w:before="221"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5995C867">
            <w:pPr>
              <w:spacing w:before="221"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68C6D614">
            <w:pPr>
              <w:spacing w:before="221"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20A1D43F">
            <w:pPr>
              <w:spacing w:before="221"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7F990432">
            <w:pPr>
              <w:spacing w:before="221"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1357" w:type="dxa"/>
          </w:tcPr>
          <w:p w14:paraId="4958FECF"/>
        </w:tc>
      </w:tr>
      <w:tr w14:paraId="4D461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93" w:type="dxa"/>
            <w:vMerge w:val="continue"/>
            <w:tcBorders>
              <w:top w:val="nil"/>
              <w:bottom w:val="nil"/>
            </w:tcBorders>
          </w:tcPr>
          <w:p w14:paraId="47FFD85F"/>
        </w:tc>
        <w:tc>
          <w:tcPr>
            <w:tcW w:w="2399" w:type="dxa"/>
          </w:tcPr>
          <w:p w14:paraId="2A8EC9CD">
            <w:pPr>
              <w:pStyle w:val="8"/>
              <w:spacing w:before="124" w:line="228" w:lineRule="auto"/>
              <w:ind w:left="594"/>
              <w:rPr>
                <w:sz w:val="20"/>
                <w:szCs w:val="20"/>
              </w:rPr>
            </w:pPr>
            <w:r>
              <w:rPr>
                <w:spacing w:val="4"/>
                <w:sz w:val="20"/>
                <w:szCs w:val="20"/>
              </w:rPr>
              <w:t>国家安全教育</w:t>
            </w:r>
          </w:p>
        </w:tc>
        <w:tc>
          <w:tcPr>
            <w:tcW w:w="674" w:type="dxa"/>
          </w:tcPr>
          <w:p w14:paraId="23AD6575">
            <w:pPr>
              <w:spacing w:before="220"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59921734">
            <w:pPr>
              <w:spacing w:before="220"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4" w:type="dxa"/>
          </w:tcPr>
          <w:p w14:paraId="206AC825">
            <w:pPr>
              <w:spacing w:before="220"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29AE8EC2">
            <w:pPr>
              <w:spacing w:before="220"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18C35DAD">
            <w:pPr>
              <w:spacing w:before="220" w:line="192" w:lineRule="auto"/>
              <w:ind w:left="27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795C8D8B">
            <w:pPr>
              <w:spacing w:before="220"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531E6762">
            <w:pPr>
              <w:spacing w:before="220"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1FAD156F">
            <w:pPr>
              <w:spacing w:before="220"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05CB03C1">
            <w:pPr>
              <w:spacing w:before="220" w:line="192" w:lineRule="auto"/>
              <w:ind w:left="27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287E8898">
            <w:pPr>
              <w:spacing w:before="220"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5B43A033">
            <w:pPr>
              <w:spacing w:before="220"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1272CEF7">
            <w:pPr>
              <w:spacing w:before="220"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3419F654">
            <w:pPr>
              <w:spacing w:before="220"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2653D6D9">
            <w:pPr>
              <w:spacing w:before="220"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1357" w:type="dxa"/>
          </w:tcPr>
          <w:p w14:paraId="0052C1EE"/>
        </w:tc>
      </w:tr>
      <w:tr w14:paraId="73B7E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93" w:type="dxa"/>
            <w:vMerge w:val="continue"/>
            <w:tcBorders>
              <w:top w:val="nil"/>
              <w:bottom w:val="nil"/>
            </w:tcBorders>
          </w:tcPr>
          <w:p w14:paraId="32C4DAA0"/>
        </w:tc>
        <w:tc>
          <w:tcPr>
            <w:tcW w:w="2399" w:type="dxa"/>
          </w:tcPr>
          <w:p w14:paraId="4205F25C">
            <w:pPr>
              <w:pStyle w:val="8"/>
              <w:spacing w:before="123" w:line="228" w:lineRule="auto"/>
              <w:ind w:left="790"/>
              <w:rPr>
                <w:sz w:val="20"/>
                <w:szCs w:val="20"/>
              </w:rPr>
            </w:pPr>
            <w:r>
              <w:rPr>
                <w:spacing w:val="5"/>
                <w:sz w:val="20"/>
                <w:szCs w:val="20"/>
              </w:rPr>
              <w:t>高等数学</w:t>
            </w:r>
          </w:p>
        </w:tc>
        <w:tc>
          <w:tcPr>
            <w:tcW w:w="674" w:type="dxa"/>
          </w:tcPr>
          <w:p w14:paraId="6F24DA73">
            <w:pPr>
              <w:spacing w:before="220"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167EE5BA">
            <w:pPr>
              <w:spacing w:before="220"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4" w:type="dxa"/>
          </w:tcPr>
          <w:p w14:paraId="060302FC">
            <w:pPr>
              <w:spacing w:before="220"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680BDDB4">
            <w:pPr>
              <w:spacing w:before="220"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32F8D9AD">
            <w:pPr>
              <w:spacing w:before="220" w:line="192" w:lineRule="auto"/>
              <w:ind w:left="27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77931095">
            <w:pPr>
              <w:spacing w:before="220"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3FBC2808">
            <w:pPr>
              <w:spacing w:before="220"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2B46D186">
            <w:pPr>
              <w:spacing w:before="220"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7D711620">
            <w:pPr>
              <w:spacing w:before="220"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CDDDFC0">
            <w:pPr>
              <w:spacing w:before="220"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7847F546">
            <w:pPr>
              <w:spacing w:before="220"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7672B13F">
            <w:pPr>
              <w:spacing w:before="220"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20B98548">
            <w:pPr>
              <w:spacing w:before="220"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4C46F1C7">
            <w:pPr>
              <w:spacing w:before="220"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1357" w:type="dxa"/>
          </w:tcPr>
          <w:p w14:paraId="7707FE94"/>
        </w:tc>
      </w:tr>
      <w:tr w14:paraId="08A48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793" w:type="dxa"/>
            <w:vMerge w:val="continue"/>
            <w:tcBorders>
              <w:top w:val="nil"/>
            </w:tcBorders>
          </w:tcPr>
          <w:p w14:paraId="021D2BD3"/>
        </w:tc>
        <w:tc>
          <w:tcPr>
            <w:tcW w:w="2399" w:type="dxa"/>
          </w:tcPr>
          <w:p w14:paraId="6B40236F">
            <w:pPr>
              <w:pStyle w:val="8"/>
              <w:spacing w:before="33" w:line="228" w:lineRule="auto"/>
              <w:ind w:left="153"/>
              <w:rPr>
                <w:sz w:val="20"/>
                <w:szCs w:val="20"/>
                <w:lang w:eastAsia="zh-CN"/>
              </w:rPr>
            </w:pPr>
            <w:r>
              <w:rPr>
                <w:spacing w:val="8"/>
                <w:sz w:val="20"/>
                <w:szCs w:val="20"/>
                <w:lang w:eastAsia="zh-CN"/>
              </w:rPr>
              <w:t>信息技术与人工智能基</w:t>
            </w:r>
          </w:p>
          <w:p w14:paraId="255FFF32">
            <w:pPr>
              <w:pStyle w:val="8"/>
              <w:spacing w:before="24" w:line="216" w:lineRule="auto"/>
              <w:ind w:left="1098"/>
              <w:rPr>
                <w:sz w:val="20"/>
                <w:szCs w:val="20"/>
                <w:lang w:eastAsia="zh-CN"/>
              </w:rPr>
            </w:pPr>
            <w:r>
              <w:rPr>
                <w:spacing w:val="1"/>
                <w:sz w:val="20"/>
                <w:szCs w:val="20"/>
                <w:lang w:eastAsia="zh-CN"/>
              </w:rPr>
              <w:t>础</w:t>
            </w:r>
          </w:p>
        </w:tc>
        <w:tc>
          <w:tcPr>
            <w:tcW w:w="674" w:type="dxa"/>
          </w:tcPr>
          <w:p w14:paraId="7088174E">
            <w:pPr>
              <w:spacing w:before="267"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78A7B256">
            <w:pPr>
              <w:spacing w:before="267"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4" w:type="dxa"/>
          </w:tcPr>
          <w:p w14:paraId="7BDEA545">
            <w:pPr>
              <w:spacing w:before="267"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7C517B3E">
            <w:pPr>
              <w:spacing w:before="267"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1C336FC2">
            <w:pPr>
              <w:spacing w:before="267" w:line="192" w:lineRule="auto"/>
              <w:ind w:left="27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1A4B6AB2">
            <w:pPr>
              <w:spacing w:before="267"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3E58D4A0">
            <w:pPr>
              <w:spacing w:before="267"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0F9E99CF">
            <w:pPr>
              <w:spacing w:before="267"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3C1A1F8D">
            <w:pPr>
              <w:spacing w:before="267"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6D8D801E">
            <w:pPr>
              <w:spacing w:before="267"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2844D7F5">
            <w:pPr>
              <w:spacing w:before="267"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2D58FF12">
            <w:pPr>
              <w:spacing w:before="267"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0800BBCB">
            <w:pPr>
              <w:spacing w:before="267"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741F3CFD">
            <w:pPr>
              <w:spacing w:before="267"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1357" w:type="dxa"/>
          </w:tcPr>
          <w:p w14:paraId="3A631D9E">
            <w:pPr>
              <w:pStyle w:val="8"/>
              <w:spacing w:before="67" w:line="241" w:lineRule="auto"/>
              <w:ind w:left="231" w:right="135" w:hanging="88"/>
              <w:rPr>
                <w:sz w:val="18"/>
                <w:szCs w:val="18"/>
                <w:lang w:eastAsia="zh-CN"/>
              </w:rPr>
            </w:pPr>
            <w:r>
              <w:rPr>
                <w:spacing w:val="-2"/>
                <w:sz w:val="18"/>
                <w:szCs w:val="18"/>
                <w:lang w:eastAsia="zh-CN"/>
              </w:rPr>
              <w:t>计算机等级考试证书一级</w:t>
            </w:r>
          </w:p>
        </w:tc>
      </w:tr>
      <w:tr w14:paraId="43CFC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93" w:type="dxa"/>
            <w:vMerge w:val="restart"/>
            <w:tcBorders>
              <w:bottom w:val="nil"/>
            </w:tcBorders>
          </w:tcPr>
          <w:p w14:paraId="629BB729">
            <w:pPr>
              <w:spacing w:line="242" w:lineRule="auto"/>
              <w:rPr>
                <w:lang w:eastAsia="zh-CN"/>
              </w:rPr>
            </w:pPr>
          </w:p>
          <w:p w14:paraId="6F123072">
            <w:pPr>
              <w:spacing w:line="242" w:lineRule="auto"/>
              <w:rPr>
                <w:lang w:eastAsia="zh-CN"/>
              </w:rPr>
            </w:pPr>
          </w:p>
          <w:p w14:paraId="58E976DB">
            <w:pPr>
              <w:spacing w:line="242" w:lineRule="auto"/>
              <w:rPr>
                <w:lang w:eastAsia="zh-CN"/>
              </w:rPr>
            </w:pPr>
          </w:p>
          <w:p w14:paraId="1999F63C">
            <w:pPr>
              <w:spacing w:line="242" w:lineRule="auto"/>
              <w:rPr>
                <w:lang w:eastAsia="zh-CN"/>
              </w:rPr>
            </w:pPr>
          </w:p>
          <w:p w14:paraId="2086BF77">
            <w:pPr>
              <w:spacing w:line="242" w:lineRule="auto"/>
              <w:rPr>
                <w:lang w:eastAsia="zh-CN"/>
              </w:rPr>
            </w:pPr>
          </w:p>
          <w:p w14:paraId="0E9886ED">
            <w:pPr>
              <w:pStyle w:val="8"/>
              <w:spacing w:before="65" w:line="251" w:lineRule="auto"/>
              <w:ind w:left="190" w:right="185"/>
              <w:rPr>
                <w:sz w:val="20"/>
                <w:szCs w:val="20"/>
              </w:rPr>
            </w:pPr>
            <w:r>
              <w:rPr>
                <w:b/>
                <w:bCs/>
                <w:spacing w:val="3"/>
                <w:sz w:val="20"/>
                <w:szCs w:val="20"/>
              </w:rPr>
              <w:t>专业基础</w:t>
            </w:r>
          </w:p>
          <w:p w14:paraId="56B7B9C1">
            <w:pPr>
              <w:pStyle w:val="8"/>
              <w:spacing w:line="228" w:lineRule="auto"/>
              <w:ind w:left="189"/>
              <w:rPr>
                <w:sz w:val="20"/>
                <w:szCs w:val="20"/>
              </w:rPr>
            </w:pPr>
            <w:r>
              <w:rPr>
                <w:b/>
                <w:bCs/>
                <w:spacing w:val="4"/>
                <w:sz w:val="20"/>
                <w:szCs w:val="20"/>
              </w:rPr>
              <w:t>课程</w:t>
            </w:r>
          </w:p>
        </w:tc>
        <w:tc>
          <w:tcPr>
            <w:tcW w:w="2399" w:type="dxa"/>
          </w:tcPr>
          <w:p w14:paraId="22DD0F60">
            <w:pPr>
              <w:pStyle w:val="8"/>
              <w:spacing w:before="122" w:line="228" w:lineRule="auto"/>
              <w:ind w:left="589"/>
              <w:rPr>
                <w:sz w:val="20"/>
                <w:szCs w:val="20"/>
              </w:rPr>
            </w:pPr>
            <w:r>
              <w:rPr>
                <w:spacing w:val="5"/>
                <w:sz w:val="20"/>
                <w:szCs w:val="20"/>
              </w:rPr>
              <w:t>网络技术基础</w:t>
            </w:r>
          </w:p>
        </w:tc>
        <w:tc>
          <w:tcPr>
            <w:tcW w:w="674" w:type="dxa"/>
          </w:tcPr>
          <w:p w14:paraId="1A54C947">
            <w:pPr>
              <w:spacing w:before="222"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C4D991A">
            <w:pPr>
              <w:spacing w:before="222"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4" w:type="dxa"/>
          </w:tcPr>
          <w:p w14:paraId="353B01A2">
            <w:pPr>
              <w:spacing w:before="222"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2076A3FA">
            <w:pPr>
              <w:spacing w:before="222"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5AFEDDB9">
            <w:pPr>
              <w:spacing w:before="222" w:line="192" w:lineRule="auto"/>
              <w:ind w:left="27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7C753E05">
            <w:pPr>
              <w:spacing w:before="222"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294B4268">
            <w:pPr>
              <w:spacing w:before="222"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1D14BE70">
            <w:pPr>
              <w:spacing w:before="222"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36F2147A">
            <w:pPr>
              <w:spacing w:before="222"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05A0AAC4">
            <w:pPr>
              <w:spacing w:before="222" w:line="192"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794920F4">
            <w:pPr>
              <w:spacing w:before="222" w:line="192" w:lineRule="auto"/>
              <w:ind w:left="2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3FB08C76">
            <w:pPr>
              <w:spacing w:before="222"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0BEEDCA8">
            <w:pPr>
              <w:spacing w:before="222"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868CCA8">
            <w:pPr>
              <w:spacing w:before="222"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1357" w:type="dxa"/>
          </w:tcPr>
          <w:p w14:paraId="74C3D5BF"/>
        </w:tc>
      </w:tr>
      <w:tr w14:paraId="55D69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93" w:type="dxa"/>
            <w:vMerge w:val="continue"/>
            <w:tcBorders>
              <w:top w:val="nil"/>
              <w:bottom w:val="nil"/>
            </w:tcBorders>
          </w:tcPr>
          <w:p w14:paraId="4EAD548B"/>
        </w:tc>
        <w:tc>
          <w:tcPr>
            <w:tcW w:w="2399" w:type="dxa"/>
          </w:tcPr>
          <w:p w14:paraId="4BA2FB25">
            <w:pPr>
              <w:pStyle w:val="8"/>
              <w:spacing w:before="124" w:line="228" w:lineRule="auto"/>
              <w:ind w:left="680"/>
              <w:rPr>
                <w:sz w:val="20"/>
                <w:szCs w:val="20"/>
              </w:rPr>
            </w:pPr>
            <w:r>
              <w:rPr>
                <w:spacing w:val="7"/>
                <w:sz w:val="20"/>
                <w:szCs w:val="20"/>
              </w:rPr>
              <w:t>数据库技术</w:t>
            </w:r>
          </w:p>
        </w:tc>
        <w:tc>
          <w:tcPr>
            <w:tcW w:w="674" w:type="dxa"/>
          </w:tcPr>
          <w:p w14:paraId="2057E2F1">
            <w:pPr>
              <w:spacing w:before="221"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785192D9">
            <w:pPr>
              <w:spacing w:before="221"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4" w:type="dxa"/>
          </w:tcPr>
          <w:p w14:paraId="5D04158E">
            <w:pPr>
              <w:spacing w:before="221"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5EA72126">
            <w:pPr>
              <w:spacing w:before="221"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67DA5D65">
            <w:pPr>
              <w:spacing w:before="221" w:line="192" w:lineRule="auto"/>
              <w:ind w:left="2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D858F79">
            <w:pPr>
              <w:spacing w:before="221"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61BD27DC">
            <w:pPr>
              <w:spacing w:before="221"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7A13FCC5">
            <w:pPr>
              <w:spacing w:before="221"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078913C6">
            <w:pPr>
              <w:spacing w:before="221"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3AAF2335">
            <w:pPr>
              <w:spacing w:before="221"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70623214">
            <w:pPr>
              <w:spacing w:before="221" w:line="192" w:lineRule="auto"/>
              <w:ind w:left="2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49171649">
            <w:pPr>
              <w:spacing w:before="221"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6667AD2D">
            <w:pPr>
              <w:spacing w:before="221"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4CACDCAB">
            <w:pPr>
              <w:spacing w:before="221" w:line="192"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1357" w:type="dxa"/>
          </w:tcPr>
          <w:p w14:paraId="2E105E2F"/>
        </w:tc>
      </w:tr>
      <w:tr w14:paraId="07ACB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93" w:type="dxa"/>
            <w:vMerge w:val="continue"/>
            <w:tcBorders>
              <w:top w:val="nil"/>
              <w:bottom w:val="nil"/>
            </w:tcBorders>
          </w:tcPr>
          <w:p w14:paraId="55B30FB4"/>
        </w:tc>
        <w:tc>
          <w:tcPr>
            <w:tcW w:w="2399" w:type="dxa"/>
          </w:tcPr>
          <w:p w14:paraId="1E90B4B7">
            <w:pPr>
              <w:pStyle w:val="8"/>
              <w:spacing w:before="123" w:line="228" w:lineRule="auto"/>
              <w:ind w:left="502"/>
              <w:rPr>
                <w:sz w:val="20"/>
                <w:szCs w:val="20"/>
              </w:rPr>
            </w:pPr>
            <w:r>
              <w:rPr>
                <w:rFonts w:ascii="Times New Roman" w:hAnsi="Times New Roman" w:eastAsia="Times New Roman" w:cs="Times New Roman"/>
                <w:sz w:val="20"/>
                <w:szCs w:val="20"/>
              </w:rPr>
              <w:t>Linux</w:t>
            </w:r>
            <w:r>
              <w:rPr>
                <w:rFonts w:ascii="Times New Roman" w:hAnsi="Times New Roman" w:eastAsia="Times New Roman" w:cs="Times New Roman"/>
                <w:spacing w:val="12"/>
                <w:sz w:val="20"/>
                <w:szCs w:val="20"/>
              </w:rPr>
              <w:t xml:space="preserve"> </w:t>
            </w:r>
            <w:r>
              <w:rPr>
                <w:spacing w:val="12"/>
                <w:sz w:val="20"/>
                <w:szCs w:val="20"/>
              </w:rPr>
              <w:t>操作系统</w:t>
            </w:r>
          </w:p>
        </w:tc>
        <w:tc>
          <w:tcPr>
            <w:tcW w:w="674" w:type="dxa"/>
          </w:tcPr>
          <w:p w14:paraId="6C1A4F31">
            <w:pPr>
              <w:spacing w:before="220"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0E7C1210">
            <w:pPr>
              <w:spacing w:before="220"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4" w:type="dxa"/>
          </w:tcPr>
          <w:p w14:paraId="382080A8">
            <w:pPr>
              <w:spacing w:before="220"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3DEF7FD6">
            <w:pPr>
              <w:spacing w:before="220"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12FB55AE">
            <w:pPr>
              <w:spacing w:before="220" w:line="192" w:lineRule="auto"/>
              <w:ind w:left="2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355649FF">
            <w:pPr>
              <w:spacing w:before="220"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0651B1B5">
            <w:pPr>
              <w:spacing w:before="220"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0D851C4B">
            <w:pPr>
              <w:spacing w:before="220"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758ABAB8">
            <w:pPr>
              <w:spacing w:before="220"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0A88AE8C">
            <w:pPr>
              <w:spacing w:before="220"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0649444B">
            <w:pPr>
              <w:spacing w:before="220" w:line="192" w:lineRule="auto"/>
              <w:ind w:left="2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7F1924D3">
            <w:pPr>
              <w:spacing w:before="220"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3E834495">
            <w:pPr>
              <w:spacing w:before="220"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0EC015B6">
            <w:pPr>
              <w:spacing w:before="220" w:line="192"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1357" w:type="dxa"/>
          </w:tcPr>
          <w:p w14:paraId="3124B8C5"/>
        </w:tc>
      </w:tr>
      <w:tr w14:paraId="47ECA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93" w:type="dxa"/>
            <w:vMerge w:val="continue"/>
            <w:tcBorders>
              <w:top w:val="nil"/>
              <w:bottom w:val="nil"/>
            </w:tcBorders>
          </w:tcPr>
          <w:p w14:paraId="75A08767"/>
        </w:tc>
        <w:tc>
          <w:tcPr>
            <w:tcW w:w="2399" w:type="dxa"/>
          </w:tcPr>
          <w:p w14:paraId="1552087B">
            <w:pPr>
              <w:pStyle w:val="8"/>
              <w:spacing w:before="122" w:line="228" w:lineRule="auto"/>
              <w:ind w:left="366"/>
              <w:rPr>
                <w:sz w:val="20"/>
                <w:szCs w:val="20"/>
              </w:rPr>
            </w:pPr>
            <w:r>
              <w:rPr>
                <w:spacing w:val="8"/>
                <w:sz w:val="20"/>
                <w:szCs w:val="20"/>
              </w:rPr>
              <w:t>人工智能技术应用</w:t>
            </w:r>
          </w:p>
        </w:tc>
        <w:tc>
          <w:tcPr>
            <w:tcW w:w="674" w:type="dxa"/>
          </w:tcPr>
          <w:p w14:paraId="09DDA4F2">
            <w:pPr>
              <w:spacing w:before="222"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089827E2">
            <w:pPr>
              <w:spacing w:before="222"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4" w:type="dxa"/>
          </w:tcPr>
          <w:p w14:paraId="64615912">
            <w:pPr>
              <w:spacing w:before="222"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7C33A18E">
            <w:pPr>
              <w:spacing w:before="222"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1EB40ECB">
            <w:pPr>
              <w:spacing w:before="222" w:line="192" w:lineRule="auto"/>
              <w:ind w:left="27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1BD5976B">
            <w:pPr>
              <w:spacing w:before="222"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66EAFD4E">
            <w:pPr>
              <w:spacing w:before="222"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05D2513C">
            <w:pPr>
              <w:spacing w:before="222"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93AE69A">
            <w:pPr>
              <w:spacing w:before="222"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6CFC0D2B">
            <w:pPr>
              <w:spacing w:before="222" w:line="192"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532060D5">
            <w:pPr>
              <w:spacing w:before="222" w:line="192" w:lineRule="auto"/>
              <w:ind w:left="2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79A0606E">
            <w:pPr>
              <w:spacing w:before="222"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488F2A9B">
            <w:pPr>
              <w:spacing w:before="222"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304E6CEA">
            <w:pPr>
              <w:spacing w:before="222"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1357" w:type="dxa"/>
          </w:tcPr>
          <w:p w14:paraId="29E864FB"/>
        </w:tc>
      </w:tr>
      <w:tr w14:paraId="6370C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8" w:hRule="atLeast"/>
        </w:trPr>
        <w:tc>
          <w:tcPr>
            <w:tcW w:w="793" w:type="dxa"/>
            <w:vMerge w:val="continue"/>
            <w:tcBorders>
              <w:top w:val="nil"/>
              <w:bottom w:val="nil"/>
            </w:tcBorders>
          </w:tcPr>
          <w:p w14:paraId="4E3FEE4D"/>
        </w:tc>
        <w:tc>
          <w:tcPr>
            <w:tcW w:w="2399" w:type="dxa"/>
          </w:tcPr>
          <w:p w14:paraId="0AA64090">
            <w:pPr>
              <w:pStyle w:val="8"/>
              <w:spacing w:before="170" w:line="221" w:lineRule="auto"/>
              <w:ind w:left="664"/>
              <w:rPr>
                <w:sz w:val="20"/>
                <w:szCs w:val="20"/>
              </w:rPr>
            </w:pPr>
            <w:r>
              <w:rPr>
                <w:rFonts w:ascii="Times New Roman" w:hAnsi="Times New Roman" w:eastAsia="Times New Roman" w:cs="Times New Roman"/>
                <w:sz w:val="20"/>
                <w:szCs w:val="20"/>
              </w:rPr>
              <w:t>Python</w:t>
            </w:r>
            <w:r>
              <w:rPr>
                <w:rFonts w:ascii="Times New Roman" w:hAnsi="Times New Roman" w:eastAsia="Times New Roman" w:cs="Times New Roman"/>
                <w:spacing w:val="12"/>
                <w:sz w:val="20"/>
                <w:szCs w:val="20"/>
              </w:rPr>
              <w:t xml:space="preserve"> </w:t>
            </w:r>
            <w:r>
              <w:rPr>
                <w:spacing w:val="16"/>
                <w:sz w:val="20"/>
                <w:szCs w:val="20"/>
              </w:rPr>
              <w:t>基础</w:t>
            </w:r>
          </w:p>
        </w:tc>
        <w:tc>
          <w:tcPr>
            <w:tcW w:w="674" w:type="dxa"/>
          </w:tcPr>
          <w:p w14:paraId="0D40FADD">
            <w:pPr>
              <w:spacing w:before="266"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6544ED18">
            <w:pPr>
              <w:spacing w:before="266"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4" w:type="dxa"/>
          </w:tcPr>
          <w:p w14:paraId="7668C3AD">
            <w:pPr>
              <w:spacing w:before="266"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7E85CC9B">
            <w:pPr>
              <w:spacing w:before="266"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70E6215A">
            <w:pPr>
              <w:spacing w:before="266" w:line="192" w:lineRule="auto"/>
              <w:ind w:left="2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69035346">
            <w:pPr>
              <w:spacing w:before="266"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337C246C">
            <w:pPr>
              <w:spacing w:before="266"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08A67B46">
            <w:pPr>
              <w:spacing w:before="266"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179DDF3B">
            <w:pPr>
              <w:spacing w:before="266"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4B7DE8A8">
            <w:pPr>
              <w:spacing w:before="266"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075AC02A">
            <w:pPr>
              <w:spacing w:before="266" w:line="192" w:lineRule="auto"/>
              <w:ind w:left="2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3FD4C10E">
            <w:pPr>
              <w:spacing w:before="266"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46F6E170">
            <w:pPr>
              <w:spacing w:before="266"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606A25C8">
            <w:pPr>
              <w:spacing w:before="266" w:line="192"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1357" w:type="dxa"/>
          </w:tcPr>
          <w:p w14:paraId="612D0167">
            <w:pPr>
              <w:pStyle w:val="8"/>
              <w:spacing w:before="33" w:line="233" w:lineRule="auto"/>
              <w:ind w:left="263" w:right="152" w:hanging="105"/>
              <w:rPr>
                <w:sz w:val="20"/>
                <w:szCs w:val="20"/>
              </w:rPr>
            </w:pPr>
            <w:r>
              <w:rPr>
                <w:spacing w:val="8"/>
                <w:sz w:val="20"/>
                <w:szCs w:val="20"/>
              </w:rPr>
              <w:t>计算机等级</w:t>
            </w:r>
            <w:r>
              <w:rPr>
                <w:spacing w:val="7"/>
                <w:sz w:val="20"/>
                <w:szCs w:val="20"/>
              </w:rPr>
              <w:t>考试证书</w:t>
            </w:r>
          </w:p>
        </w:tc>
      </w:tr>
      <w:tr w14:paraId="2051D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93" w:type="dxa"/>
            <w:vMerge w:val="continue"/>
            <w:tcBorders>
              <w:top w:val="nil"/>
              <w:bottom w:val="nil"/>
            </w:tcBorders>
          </w:tcPr>
          <w:p w14:paraId="2709B8F5"/>
        </w:tc>
        <w:tc>
          <w:tcPr>
            <w:tcW w:w="2399" w:type="dxa"/>
          </w:tcPr>
          <w:p w14:paraId="473279D5">
            <w:pPr>
              <w:pStyle w:val="8"/>
              <w:spacing w:before="125" w:line="228" w:lineRule="auto"/>
              <w:ind w:left="786"/>
              <w:rPr>
                <w:sz w:val="20"/>
                <w:szCs w:val="20"/>
              </w:rPr>
            </w:pPr>
            <w:r>
              <w:rPr>
                <w:spacing w:val="6"/>
                <w:sz w:val="20"/>
                <w:szCs w:val="20"/>
              </w:rPr>
              <w:t>数据标注</w:t>
            </w:r>
          </w:p>
        </w:tc>
        <w:tc>
          <w:tcPr>
            <w:tcW w:w="674" w:type="dxa"/>
          </w:tcPr>
          <w:p w14:paraId="25B0622D">
            <w:pPr>
              <w:spacing w:before="222"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34B157A6">
            <w:pPr>
              <w:spacing w:before="222"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4" w:type="dxa"/>
          </w:tcPr>
          <w:p w14:paraId="6FBCB695">
            <w:pPr>
              <w:spacing w:before="222"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1649A8C7">
            <w:pPr>
              <w:spacing w:before="222"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4E02674C">
            <w:pPr>
              <w:spacing w:before="222" w:line="192" w:lineRule="auto"/>
              <w:ind w:left="2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37C0C3E1">
            <w:pPr>
              <w:spacing w:before="222"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68E2F9D9">
            <w:pPr>
              <w:spacing w:before="222"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3801419C">
            <w:pPr>
              <w:spacing w:before="222"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5AF15381">
            <w:pPr>
              <w:spacing w:before="222"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75F93A15">
            <w:pPr>
              <w:spacing w:before="222"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2011BA58">
            <w:pPr>
              <w:spacing w:before="222" w:line="192" w:lineRule="auto"/>
              <w:ind w:left="2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67407996">
            <w:pPr>
              <w:spacing w:before="222"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444621E3">
            <w:pPr>
              <w:spacing w:before="222"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0F68E0A7">
            <w:pPr>
              <w:spacing w:before="222" w:line="192"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1357" w:type="dxa"/>
          </w:tcPr>
          <w:p w14:paraId="7A6B28C2"/>
        </w:tc>
      </w:tr>
      <w:tr w14:paraId="4D3DF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793" w:type="dxa"/>
            <w:vMerge w:val="continue"/>
            <w:tcBorders>
              <w:top w:val="nil"/>
            </w:tcBorders>
          </w:tcPr>
          <w:p w14:paraId="69641FA1"/>
        </w:tc>
        <w:tc>
          <w:tcPr>
            <w:tcW w:w="2399" w:type="dxa"/>
          </w:tcPr>
          <w:p w14:paraId="2004EBF7">
            <w:pPr>
              <w:pStyle w:val="8"/>
              <w:spacing w:before="118" w:line="227" w:lineRule="auto"/>
              <w:ind w:left="467"/>
              <w:rPr>
                <w:sz w:val="20"/>
                <w:szCs w:val="20"/>
              </w:rPr>
            </w:pPr>
            <w:r>
              <w:rPr>
                <w:spacing w:val="8"/>
                <w:sz w:val="20"/>
                <w:szCs w:val="20"/>
              </w:rPr>
              <w:t>计算机应用数学</w:t>
            </w:r>
          </w:p>
        </w:tc>
        <w:tc>
          <w:tcPr>
            <w:tcW w:w="674" w:type="dxa"/>
          </w:tcPr>
          <w:p w14:paraId="4C413F36">
            <w:pPr>
              <w:spacing w:before="217"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6BBEEE3E">
            <w:pPr>
              <w:spacing w:before="217"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4" w:type="dxa"/>
          </w:tcPr>
          <w:p w14:paraId="108A6C90">
            <w:pPr>
              <w:spacing w:before="217"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12C063A4">
            <w:pPr>
              <w:spacing w:before="217"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7903763D">
            <w:pPr>
              <w:spacing w:before="217" w:line="192" w:lineRule="auto"/>
              <w:ind w:left="27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1F944221">
            <w:pPr>
              <w:spacing w:before="217"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48AB8778">
            <w:pPr>
              <w:spacing w:before="217"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58377EF1">
            <w:pPr>
              <w:spacing w:before="217"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766A16F9">
            <w:pPr>
              <w:spacing w:before="217"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045B8FD9">
            <w:pPr>
              <w:spacing w:before="217"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350B952C">
            <w:pPr>
              <w:spacing w:before="217"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467B3E41">
            <w:pPr>
              <w:spacing w:before="217"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1926E3CF">
            <w:pPr>
              <w:spacing w:before="217"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0446B0A">
            <w:pPr>
              <w:spacing w:before="217"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1357" w:type="dxa"/>
          </w:tcPr>
          <w:p w14:paraId="7C80B7B2"/>
        </w:tc>
      </w:tr>
      <w:tr w14:paraId="3064C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4" w:hRule="atLeast"/>
        </w:trPr>
        <w:tc>
          <w:tcPr>
            <w:tcW w:w="793" w:type="dxa"/>
          </w:tcPr>
          <w:p w14:paraId="4741402C"/>
        </w:tc>
        <w:tc>
          <w:tcPr>
            <w:tcW w:w="2399" w:type="dxa"/>
          </w:tcPr>
          <w:p w14:paraId="2D3D3435">
            <w:pPr>
              <w:spacing w:line="242" w:lineRule="auto"/>
            </w:pPr>
          </w:p>
          <w:p w14:paraId="3A709A6A">
            <w:pPr>
              <w:pStyle w:val="8"/>
              <w:spacing w:before="65" w:line="228" w:lineRule="auto"/>
              <w:ind w:left="368"/>
              <w:rPr>
                <w:sz w:val="20"/>
                <w:szCs w:val="20"/>
              </w:rPr>
            </w:pPr>
            <w:r>
              <w:rPr>
                <w:spacing w:val="8"/>
                <w:sz w:val="20"/>
                <w:szCs w:val="20"/>
              </w:rPr>
              <w:t>★数据分析与应用</w:t>
            </w:r>
          </w:p>
        </w:tc>
        <w:tc>
          <w:tcPr>
            <w:tcW w:w="674" w:type="dxa"/>
          </w:tcPr>
          <w:p w14:paraId="525342D6">
            <w:pPr>
              <w:spacing w:line="343" w:lineRule="auto"/>
            </w:pPr>
          </w:p>
          <w:p w14:paraId="44032658">
            <w:pPr>
              <w:spacing w:before="57"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5097B2D4">
            <w:pPr>
              <w:spacing w:line="343" w:lineRule="auto"/>
            </w:pPr>
          </w:p>
          <w:p w14:paraId="7B481A05">
            <w:pPr>
              <w:spacing w:before="57"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4" w:type="dxa"/>
          </w:tcPr>
          <w:p w14:paraId="6C91E8A3">
            <w:pPr>
              <w:spacing w:line="343" w:lineRule="auto"/>
            </w:pPr>
          </w:p>
          <w:p w14:paraId="546056E7">
            <w:pPr>
              <w:spacing w:before="57" w:line="192" w:lineRule="auto"/>
              <w:ind w:left="2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5A637B37">
            <w:pPr>
              <w:spacing w:line="343" w:lineRule="auto"/>
            </w:pPr>
          </w:p>
          <w:p w14:paraId="05C22494">
            <w:pPr>
              <w:spacing w:before="57"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6435DC2A">
            <w:pPr>
              <w:spacing w:line="343" w:lineRule="auto"/>
            </w:pPr>
          </w:p>
          <w:p w14:paraId="6A870E5E">
            <w:pPr>
              <w:spacing w:before="57" w:line="192" w:lineRule="auto"/>
              <w:ind w:left="2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5733446">
            <w:pPr>
              <w:spacing w:line="343" w:lineRule="auto"/>
            </w:pPr>
          </w:p>
          <w:p w14:paraId="091C7572">
            <w:pPr>
              <w:spacing w:before="57" w:line="192"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74EA1854">
            <w:pPr>
              <w:spacing w:line="343" w:lineRule="auto"/>
            </w:pPr>
          </w:p>
          <w:p w14:paraId="745CE866">
            <w:pPr>
              <w:spacing w:before="57"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46C5DBC4">
            <w:pPr>
              <w:spacing w:line="343" w:lineRule="auto"/>
            </w:pPr>
          </w:p>
          <w:p w14:paraId="5FF7EDFE">
            <w:pPr>
              <w:spacing w:before="57"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26282711">
            <w:pPr>
              <w:spacing w:line="343" w:lineRule="auto"/>
            </w:pPr>
          </w:p>
          <w:p w14:paraId="257F1711">
            <w:pPr>
              <w:spacing w:before="57"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217CCD92">
            <w:pPr>
              <w:spacing w:line="343" w:lineRule="auto"/>
            </w:pPr>
          </w:p>
          <w:p w14:paraId="704E5F24">
            <w:pPr>
              <w:spacing w:before="57"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1EAD342D">
            <w:pPr>
              <w:spacing w:line="343" w:lineRule="auto"/>
            </w:pPr>
          </w:p>
          <w:p w14:paraId="729A2489">
            <w:pPr>
              <w:spacing w:before="57" w:line="192" w:lineRule="auto"/>
              <w:ind w:left="2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477086F6">
            <w:pPr>
              <w:spacing w:line="343" w:lineRule="auto"/>
            </w:pPr>
          </w:p>
          <w:p w14:paraId="258DFB68">
            <w:pPr>
              <w:spacing w:before="57"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09C29CB">
            <w:pPr>
              <w:spacing w:line="343" w:lineRule="auto"/>
            </w:pPr>
          </w:p>
          <w:p w14:paraId="2E84FE27">
            <w:pPr>
              <w:spacing w:before="57"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30C5AE32">
            <w:pPr>
              <w:spacing w:line="343" w:lineRule="auto"/>
            </w:pPr>
          </w:p>
          <w:p w14:paraId="1DA3D633">
            <w:pPr>
              <w:spacing w:before="57" w:line="192"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1357" w:type="dxa"/>
          </w:tcPr>
          <w:p w14:paraId="20BB20EF">
            <w:pPr>
              <w:pStyle w:val="8"/>
              <w:spacing w:before="35" w:line="229" w:lineRule="auto"/>
              <w:ind w:left="160"/>
              <w:rPr>
                <w:sz w:val="20"/>
                <w:szCs w:val="20"/>
                <w:lang w:eastAsia="zh-CN"/>
              </w:rPr>
            </w:pPr>
            <w:r>
              <w:rPr>
                <w:spacing w:val="7"/>
                <w:sz w:val="20"/>
                <w:szCs w:val="20"/>
                <w:lang w:eastAsia="zh-CN"/>
              </w:rPr>
              <w:t>人工智能职</w:t>
            </w:r>
          </w:p>
          <w:p w14:paraId="62AF8F38">
            <w:pPr>
              <w:pStyle w:val="8"/>
              <w:spacing w:before="25" w:line="233" w:lineRule="auto"/>
              <w:ind w:left="472" w:right="152" w:hanging="315"/>
              <w:rPr>
                <w:sz w:val="20"/>
                <w:szCs w:val="20"/>
                <w:lang w:eastAsia="zh-CN"/>
              </w:rPr>
            </w:pPr>
            <w:r>
              <w:rPr>
                <w:spacing w:val="8"/>
                <w:sz w:val="20"/>
                <w:szCs w:val="20"/>
                <w:lang w:eastAsia="zh-CN"/>
              </w:rPr>
              <w:t>业技能等级</w:t>
            </w:r>
            <w:r>
              <w:rPr>
                <w:spacing w:val="4"/>
                <w:sz w:val="20"/>
                <w:szCs w:val="20"/>
                <w:lang w:eastAsia="zh-CN"/>
              </w:rPr>
              <w:t>认证</w:t>
            </w:r>
          </w:p>
        </w:tc>
      </w:tr>
    </w:tbl>
    <w:p w14:paraId="206F7015">
      <w:pPr>
        <w:pStyle w:val="2"/>
        <w:rPr>
          <w:lang w:eastAsia="zh-CN"/>
        </w:rPr>
      </w:pPr>
    </w:p>
    <w:p w14:paraId="2495FB1D">
      <w:pPr>
        <w:rPr>
          <w:lang w:eastAsia="zh-CN"/>
        </w:rPr>
        <w:sectPr>
          <w:headerReference r:id="rId25" w:type="default"/>
          <w:footerReference r:id="rId26" w:type="default"/>
          <w:pgSz w:w="16839" w:h="11906"/>
          <w:pgMar w:top="1325" w:right="1134" w:bottom="1643" w:left="1134" w:header="1000" w:footer="1481" w:gutter="0"/>
          <w:cols w:space="720" w:num="1"/>
        </w:sectPr>
      </w:pPr>
    </w:p>
    <w:tbl>
      <w:tblPr>
        <w:tblStyle w:val="7"/>
        <w:tblW w:w="13996" w:type="dxa"/>
        <w:tblInd w:w="2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2399"/>
        <w:gridCol w:w="674"/>
        <w:gridCol w:w="675"/>
        <w:gridCol w:w="674"/>
        <w:gridCol w:w="675"/>
        <w:gridCol w:w="674"/>
        <w:gridCol w:w="675"/>
        <w:gridCol w:w="675"/>
        <w:gridCol w:w="675"/>
        <w:gridCol w:w="675"/>
        <w:gridCol w:w="675"/>
        <w:gridCol w:w="675"/>
        <w:gridCol w:w="675"/>
        <w:gridCol w:w="675"/>
        <w:gridCol w:w="675"/>
        <w:gridCol w:w="1357"/>
      </w:tblGrid>
      <w:tr w14:paraId="077D7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3" w:hRule="atLeast"/>
        </w:trPr>
        <w:tc>
          <w:tcPr>
            <w:tcW w:w="3192" w:type="dxa"/>
            <w:gridSpan w:val="2"/>
            <w:vMerge w:val="restart"/>
            <w:tcBorders>
              <w:bottom w:val="nil"/>
            </w:tcBorders>
          </w:tcPr>
          <w:p w14:paraId="2349F005">
            <w:pPr>
              <w:spacing w:line="359" w:lineRule="auto"/>
              <w:rPr>
                <w:lang w:eastAsia="zh-CN"/>
              </w:rPr>
            </w:pPr>
          </w:p>
          <w:p w14:paraId="50AF1304">
            <w:pPr>
              <w:pStyle w:val="8"/>
              <w:spacing w:before="65" w:line="228" w:lineRule="auto"/>
              <w:ind w:left="1180"/>
              <w:rPr>
                <w:sz w:val="20"/>
                <w:szCs w:val="20"/>
              </w:rPr>
            </w:pPr>
            <w:bookmarkStart w:id="18" w:name="bookmark41"/>
            <w:bookmarkEnd w:id="18"/>
            <w:r>
              <w:rPr>
                <w:b/>
                <w:bCs/>
                <w:spacing w:val="6"/>
                <w:sz w:val="20"/>
                <w:szCs w:val="20"/>
              </w:rPr>
              <w:t>课程类别</w:t>
            </w:r>
          </w:p>
        </w:tc>
        <w:tc>
          <w:tcPr>
            <w:tcW w:w="9447" w:type="dxa"/>
            <w:gridSpan w:val="14"/>
          </w:tcPr>
          <w:p w14:paraId="16F67154">
            <w:pPr>
              <w:pStyle w:val="8"/>
              <w:spacing w:before="126" w:line="228" w:lineRule="auto"/>
              <w:ind w:left="3781"/>
              <w:rPr>
                <w:sz w:val="20"/>
                <w:szCs w:val="20"/>
              </w:rPr>
            </w:pPr>
            <w:r>
              <w:rPr>
                <w:b/>
                <w:bCs/>
                <w:spacing w:val="7"/>
                <w:sz w:val="20"/>
                <w:szCs w:val="20"/>
              </w:rPr>
              <w:t>专业培养规格达成度</w:t>
            </w:r>
          </w:p>
        </w:tc>
        <w:tc>
          <w:tcPr>
            <w:tcW w:w="1357" w:type="dxa"/>
            <w:vMerge w:val="restart"/>
            <w:tcBorders>
              <w:bottom w:val="nil"/>
            </w:tcBorders>
          </w:tcPr>
          <w:p w14:paraId="150FCADC">
            <w:pPr>
              <w:pStyle w:val="8"/>
              <w:spacing w:before="293" w:line="251" w:lineRule="auto"/>
              <w:ind w:left="159" w:right="152" w:hanging="2"/>
              <w:rPr>
                <w:sz w:val="20"/>
                <w:szCs w:val="20"/>
                <w:lang w:eastAsia="zh-CN"/>
              </w:rPr>
            </w:pPr>
            <w:r>
              <w:rPr>
                <w:b/>
                <w:bCs/>
                <w:spacing w:val="6"/>
                <w:sz w:val="20"/>
                <w:szCs w:val="20"/>
                <w:lang w:eastAsia="zh-CN"/>
              </w:rPr>
              <w:t>职业技能等</w:t>
            </w:r>
            <w:r>
              <w:rPr>
                <w:b/>
                <w:bCs/>
                <w:spacing w:val="5"/>
                <w:sz w:val="20"/>
                <w:szCs w:val="20"/>
                <w:lang w:eastAsia="zh-CN"/>
              </w:rPr>
              <w:t>级证书名称</w:t>
            </w:r>
          </w:p>
        </w:tc>
      </w:tr>
      <w:tr w14:paraId="17375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9" w:hRule="atLeast"/>
        </w:trPr>
        <w:tc>
          <w:tcPr>
            <w:tcW w:w="3192" w:type="dxa"/>
            <w:gridSpan w:val="2"/>
            <w:vMerge w:val="continue"/>
            <w:tcBorders>
              <w:top w:val="nil"/>
            </w:tcBorders>
          </w:tcPr>
          <w:p w14:paraId="4F02E242">
            <w:pPr>
              <w:rPr>
                <w:lang w:eastAsia="zh-CN"/>
              </w:rPr>
            </w:pPr>
          </w:p>
        </w:tc>
        <w:tc>
          <w:tcPr>
            <w:tcW w:w="674" w:type="dxa"/>
          </w:tcPr>
          <w:p w14:paraId="2C091914">
            <w:pPr>
              <w:pStyle w:val="8"/>
              <w:spacing w:before="192" w:line="270" w:lineRule="exact"/>
              <w:ind w:left="304"/>
              <w:rPr>
                <w:sz w:val="20"/>
                <w:szCs w:val="20"/>
              </w:rPr>
            </w:pPr>
            <w:r>
              <w:rPr>
                <w:position w:val="1"/>
                <w:sz w:val="20"/>
                <w:szCs w:val="20"/>
              </w:rPr>
              <w:t>1</w:t>
            </w:r>
          </w:p>
        </w:tc>
        <w:tc>
          <w:tcPr>
            <w:tcW w:w="675" w:type="dxa"/>
          </w:tcPr>
          <w:p w14:paraId="65689550">
            <w:pPr>
              <w:pStyle w:val="8"/>
              <w:spacing w:before="192" w:line="270" w:lineRule="exact"/>
              <w:ind w:left="294"/>
              <w:rPr>
                <w:sz w:val="20"/>
                <w:szCs w:val="20"/>
              </w:rPr>
            </w:pPr>
            <w:r>
              <w:rPr>
                <w:position w:val="1"/>
                <w:sz w:val="20"/>
                <w:szCs w:val="20"/>
              </w:rPr>
              <w:t>2</w:t>
            </w:r>
          </w:p>
        </w:tc>
        <w:tc>
          <w:tcPr>
            <w:tcW w:w="674" w:type="dxa"/>
          </w:tcPr>
          <w:p w14:paraId="4877B1BE">
            <w:pPr>
              <w:pStyle w:val="8"/>
              <w:spacing w:before="192" w:line="268" w:lineRule="exact"/>
              <w:ind w:left="295"/>
              <w:rPr>
                <w:sz w:val="20"/>
                <w:szCs w:val="20"/>
              </w:rPr>
            </w:pPr>
            <w:r>
              <w:rPr>
                <w:position w:val="1"/>
                <w:sz w:val="20"/>
                <w:szCs w:val="20"/>
              </w:rPr>
              <w:t>3</w:t>
            </w:r>
          </w:p>
        </w:tc>
        <w:tc>
          <w:tcPr>
            <w:tcW w:w="675" w:type="dxa"/>
          </w:tcPr>
          <w:p w14:paraId="4BC54487">
            <w:pPr>
              <w:pStyle w:val="8"/>
              <w:spacing w:before="192" w:line="270" w:lineRule="exact"/>
              <w:ind w:left="290"/>
              <w:rPr>
                <w:sz w:val="20"/>
                <w:szCs w:val="20"/>
              </w:rPr>
            </w:pPr>
            <w:r>
              <w:rPr>
                <w:position w:val="1"/>
                <w:sz w:val="20"/>
                <w:szCs w:val="20"/>
              </w:rPr>
              <w:t>4</w:t>
            </w:r>
          </w:p>
        </w:tc>
        <w:tc>
          <w:tcPr>
            <w:tcW w:w="674" w:type="dxa"/>
          </w:tcPr>
          <w:p w14:paraId="3EF8B742">
            <w:pPr>
              <w:pStyle w:val="8"/>
              <w:spacing w:before="192" w:line="268" w:lineRule="exact"/>
              <w:ind w:left="295"/>
              <w:rPr>
                <w:sz w:val="20"/>
                <w:szCs w:val="20"/>
              </w:rPr>
            </w:pPr>
            <w:r>
              <w:rPr>
                <w:position w:val="1"/>
                <w:sz w:val="20"/>
                <w:szCs w:val="20"/>
              </w:rPr>
              <w:t>5</w:t>
            </w:r>
          </w:p>
        </w:tc>
        <w:tc>
          <w:tcPr>
            <w:tcW w:w="675" w:type="dxa"/>
          </w:tcPr>
          <w:p w14:paraId="188DA1DD">
            <w:pPr>
              <w:pStyle w:val="8"/>
              <w:spacing w:before="192" w:line="268" w:lineRule="exact"/>
              <w:ind w:left="295"/>
              <w:rPr>
                <w:sz w:val="20"/>
                <w:szCs w:val="20"/>
              </w:rPr>
            </w:pPr>
            <w:r>
              <w:rPr>
                <w:position w:val="1"/>
                <w:sz w:val="20"/>
                <w:szCs w:val="20"/>
              </w:rPr>
              <w:t>6</w:t>
            </w:r>
          </w:p>
        </w:tc>
        <w:tc>
          <w:tcPr>
            <w:tcW w:w="675" w:type="dxa"/>
          </w:tcPr>
          <w:p w14:paraId="59399DB1">
            <w:pPr>
              <w:pStyle w:val="8"/>
              <w:spacing w:before="192" w:line="268" w:lineRule="exact"/>
              <w:ind w:left="298"/>
              <w:rPr>
                <w:sz w:val="20"/>
                <w:szCs w:val="20"/>
              </w:rPr>
            </w:pPr>
            <w:r>
              <w:rPr>
                <w:position w:val="1"/>
                <w:sz w:val="20"/>
                <w:szCs w:val="20"/>
              </w:rPr>
              <w:t>7</w:t>
            </w:r>
          </w:p>
        </w:tc>
        <w:tc>
          <w:tcPr>
            <w:tcW w:w="675" w:type="dxa"/>
          </w:tcPr>
          <w:p w14:paraId="3E21BA18">
            <w:pPr>
              <w:pStyle w:val="8"/>
              <w:spacing w:before="192" w:line="268" w:lineRule="exact"/>
              <w:ind w:left="293"/>
              <w:rPr>
                <w:sz w:val="20"/>
                <w:szCs w:val="20"/>
              </w:rPr>
            </w:pPr>
            <w:r>
              <w:rPr>
                <w:position w:val="1"/>
                <w:sz w:val="20"/>
                <w:szCs w:val="20"/>
              </w:rPr>
              <w:t>8</w:t>
            </w:r>
          </w:p>
        </w:tc>
        <w:tc>
          <w:tcPr>
            <w:tcW w:w="675" w:type="dxa"/>
          </w:tcPr>
          <w:p w14:paraId="02E8B324">
            <w:pPr>
              <w:pStyle w:val="8"/>
              <w:spacing w:before="192" w:line="268" w:lineRule="exact"/>
              <w:ind w:left="292"/>
              <w:rPr>
                <w:sz w:val="20"/>
                <w:szCs w:val="20"/>
              </w:rPr>
            </w:pPr>
            <w:r>
              <w:rPr>
                <w:position w:val="1"/>
                <w:sz w:val="20"/>
                <w:szCs w:val="20"/>
              </w:rPr>
              <w:t>9</w:t>
            </w:r>
          </w:p>
        </w:tc>
        <w:tc>
          <w:tcPr>
            <w:tcW w:w="675" w:type="dxa"/>
          </w:tcPr>
          <w:p w14:paraId="5669D764">
            <w:pPr>
              <w:pStyle w:val="8"/>
              <w:spacing w:before="192" w:line="268" w:lineRule="exact"/>
              <w:ind w:left="256"/>
              <w:rPr>
                <w:sz w:val="20"/>
                <w:szCs w:val="20"/>
              </w:rPr>
            </w:pPr>
            <w:r>
              <w:rPr>
                <w:spacing w:val="-7"/>
                <w:position w:val="1"/>
                <w:sz w:val="20"/>
                <w:szCs w:val="20"/>
              </w:rPr>
              <w:t>10</w:t>
            </w:r>
          </w:p>
        </w:tc>
        <w:tc>
          <w:tcPr>
            <w:tcW w:w="675" w:type="dxa"/>
          </w:tcPr>
          <w:p w14:paraId="2B92618F">
            <w:pPr>
              <w:pStyle w:val="8"/>
              <w:spacing w:before="192" w:line="270" w:lineRule="exact"/>
              <w:ind w:left="255"/>
              <w:rPr>
                <w:sz w:val="20"/>
                <w:szCs w:val="20"/>
              </w:rPr>
            </w:pPr>
            <w:r>
              <w:rPr>
                <w:spacing w:val="-7"/>
                <w:position w:val="1"/>
                <w:sz w:val="20"/>
                <w:szCs w:val="20"/>
              </w:rPr>
              <w:t>11</w:t>
            </w:r>
          </w:p>
        </w:tc>
        <w:tc>
          <w:tcPr>
            <w:tcW w:w="675" w:type="dxa"/>
          </w:tcPr>
          <w:p w14:paraId="1D939655">
            <w:pPr>
              <w:pStyle w:val="8"/>
              <w:spacing w:before="192" w:line="270" w:lineRule="exact"/>
              <w:ind w:left="255"/>
              <w:rPr>
                <w:sz w:val="20"/>
                <w:szCs w:val="20"/>
              </w:rPr>
            </w:pPr>
            <w:r>
              <w:rPr>
                <w:spacing w:val="-7"/>
                <w:position w:val="1"/>
                <w:sz w:val="20"/>
                <w:szCs w:val="20"/>
              </w:rPr>
              <w:t>12</w:t>
            </w:r>
          </w:p>
        </w:tc>
        <w:tc>
          <w:tcPr>
            <w:tcW w:w="675" w:type="dxa"/>
          </w:tcPr>
          <w:p w14:paraId="28E80D3F">
            <w:pPr>
              <w:pStyle w:val="8"/>
              <w:spacing w:before="192" w:line="268" w:lineRule="exact"/>
              <w:ind w:left="254"/>
              <w:rPr>
                <w:sz w:val="20"/>
                <w:szCs w:val="20"/>
              </w:rPr>
            </w:pPr>
            <w:r>
              <w:rPr>
                <w:spacing w:val="-7"/>
                <w:position w:val="1"/>
                <w:sz w:val="20"/>
                <w:szCs w:val="20"/>
              </w:rPr>
              <w:t>13</w:t>
            </w:r>
          </w:p>
        </w:tc>
        <w:tc>
          <w:tcPr>
            <w:tcW w:w="675" w:type="dxa"/>
          </w:tcPr>
          <w:p w14:paraId="52EAFBBD">
            <w:pPr>
              <w:pStyle w:val="8"/>
              <w:spacing w:before="192" w:line="270" w:lineRule="exact"/>
              <w:ind w:left="256"/>
              <w:rPr>
                <w:sz w:val="20"/>
                <w:szCs w:val="20"/>
              </w:rPr>
            </w:pPr>
            <w:r>
              <w:rPr>
                <w:spacing w:val="-7"/>
                <w:position w:val="1"/>
                <w:sz w:val="20"/>
                <w:szCs w:val="20"/>
              </w:rPr>
              <w:t>14</w:t>
            </w:r>
          </w:p>
        </w:tc>
        <w:tc>
          <w:tcPr>
            <w:tcW w:w="1357" w:type="dxa"/>
            <w:vMerge w:val="continue"/>
            <w:tcBorders>
              <w:top w:val="nil"/>
            </w:tcBorders>
          </w:tcPr>
          <w:p w14:paraId="6DD31E72"/>
        </w:tc>
      </w:tr>
      <w:tr w14:paraId="1418B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1" w:hRule="atLeast"/>
        </w:trPr>
        <w:tc>
          <w:tcPr>
            <w:tcW w:w="793" w:type="dxa"/>
            <w:vMerge w:val="restart"/>
            <w:tcBorders>
              <w:bottom w:val="nil"/>
            </w:tcBorders>
          </w:tcPr>
          <w:p w14:paraId="06800223"/>
        </w:tc>
        <w:tc>
          <w:tcPr>
            <w:tcW w:w="2399" w:type="dxa"/>
          </w:tcPr>
          <w:p w14:paraId="6B3267B1">
            <w:pPr>
              <w:pStyle w:val="8"/>
              <w:spacing w:before="303" w:line="227" w:lineRule="auto"/>
              <w:ind w:left="156"/>
              <w:rPr>
                <w:sz w:val="20"/>
                <w:szCs w:val="20"/>
                <w:lang w:eastAsia="zh-CN"/>
              </w:rPr>
            </w:pPr>
            <w:r>
              <w:rPr>
                <w:spacing w:val="8"/>
                <w:sz w:val="20"/>
                <w:szCs w:val="20"/>
                <w:lang w:eastAsia="zh-CN"/>
              </w:rPr>
              <w:t>★计算机视觉应用开发</w:t>
            </w:r>
          </w:p>
        </w:tc>
        <w:tc>
          <w:tcPr>
            <w:tcW w:w="674" w:type="dxa"/>
          </w:tcPr>
          <w:p w14:paraId="05185F9C">
            <w:pPr>
              <w:spacing w:line="340" w:lineRule="auto"/>
              <w:rPr>
                <w:lang w:eastAsia="zh-CN"/>
              </w:rPr>
            </w:pPr>
          </w:p>
          <w:p w14:paraId="25ED8E83">
            <w:pPr>
              <w:spacing w:before="57"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5B99F12A">
            <w:pPr>
              <w:spacing w:line="340" w:lineRule="auto"/>
            </w:pPr>
          </w:p>
          <w:p w14:paraId="286ED228">
            <w:pPr>
              <w:spacing w:before="57"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4" w:type="dxa"/>
          </w:tcPr>
          <w:p w14:paraId="4B230B56">
            <w:pPr>
              <w:spacing w:line="340" w:lineRule="auto"/>
            </w:pPr>
          </w:p>
          <w:p w14:paraId="25AE810D">
            <w:pPr>
              <w:spacing w:before="57"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2474C9EF">
            <w:pPr>
              <w:spacing w:line="340" w:lineRule="auto"/>
            </w:pPr>
          </w:p>
          <w:p w14:paraId="0E0194FF">
            <w:pPr>
              <w:spacing w:before="57"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6B24C2C1">
            <w:pPr>
              <w:spacing w:line="340" w:lineRule="auto"/>
            </w:pPr>
          </w:p>
          <w:p w14:paraId="4BDEF2FB">
            <w:pPr>
              <w:spacing w:before="57" w:line="192" w:lineRule="auto"/>
              <w:ind w:left="2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95CA2BC">
            <w:pPr>
              <w:spacing w:line="340" w:lineRule="auto"/>
            </w:pPr>
          </w:p>
          <w:p w14:paraId="29D178E2">
            <w:pPr>
              <w:spacing w:before="57" w:line="192"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09EAE117">
            <w:pPr>
              <w:spacing w:line="340" w:lineRule="auto"/>
            </w:pPr>
          </w:p>
          <w:p w14:paraId="1196EA8A">
            <w:pPr>
              <w:spacing w:before="57"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25FA080F">
            <w:pPr>
              <w:spacing w:line="340" w:lineRule="auto"/>
            </w:pPr>
          </w:p>
          <w:p w14:paraId="62A0CA2E">
            <w:pPr>
              <w:spacing w:before="57"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9E6B698">
            <w:pPr>
              <w:spacing w:line="340" w:lineRule="auto"/>
            </w:pPr>
          </w:p>
          <w:p w14:paraId="0DDC9804">
            <w:pPr>
              <w:spacing w:before="57"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9F3D7E4">
            <w:pPr>
              <w:spacing w:line="340" w:lineRule="auto"/>
            </w:pPr>
          </w:p>
          <w:p w14:paraId="54C0DF75">
            <w:pPr>
              <w:spacing w:before="57"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501FCE84">
            <w:pPr>
              <w:spacing w:line="340" w:lineRule="auto"/>
            </w:pPr>
          </w:p>
          <w:p w14:paraId="73A6590B">
            <w:pPr>
              <w:spacing w:before="57" w:line="192" w:lineRule="auto"/>
              <w:ind w:left="2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34B816A0">
            <w:pPr>
              <w:spacing w:line="340" w:lineRule="auto"/>
            </w:pPr>
          </w:p>
          <w:p w14:paraId="3045121C">
            <w:pPr>
              <w:spacing w:before="57"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1363621D">
            <w:pPr>
              <w:spacing w:line="340" w:lineRule="auto"/>
            </w:pPr>
          </w:p>
          <w:p w14:paraId="20C14A20">
            <w:pPr>
              <w:spacing w:before="57"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7EFD07B2">
            <w:pPr>
              <w:spacing w:line="340" w:lineRule="auto"/>
            </w:pPr>
          </w:p>
          <w:p w14:paraId="04F40D5C">
            <w:pPr>
              <w:spacing w:before="57" w:line="192"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1357" w:type="dxa"/>
          </w:tcPr>
          <w:p w14:paraId="0006E28B">
            <w:pPr>
              <w:pStyle w:val="8"/>
              <w:spacing w:before="32" w:line="229" w:lineRule="auto"/>
              <w:ind w:left="160"/>
              <w:rPr>
                <w:sz w:val="20"/>
                <w:szCs w:val="20"/>
                <w:lang w:eastAsia="zh-CN"/>
              </w:rPr>
            </w:pPr>
            <w:r>
              <w:rPr>
                <w:spacing w:val="7"/>
                <w:sz w:val="20"/>
                <w:szCs w:val="20"/>
                <w:lang w:eastAsia="zh-CN"/>
              </w:rPr>
              <w:t>人工智能职</w:t>
            </w:r>
          </w:p>
          <w:p w14:paraId="4D274AAE">
            <w:pPr>
              <w:pStyle w:val="8"/>
              <w:spacing w:before="23" w:line="234" w:lineRule="auto"/>
              <w:ind w:left="472" w:right="152" w:hanging="315"/>
              <w:rPr>
                <w:sz w:val="20"/>
                <w:szCs w:val="20"/>
                <w:lang w:eastAsia="zh-CN"/>
              </w:rPr>
            </w:pPr>
            <w:r>
              <w:rPr>
                <w:spacing w:val="8"/>
                <w:sz w:val="20"/>
                <w:szCs w:val="20"/>
                <w:lang w:eastAsia="zh-CN"/>
              </w:rPr>
              <w:t>业技能等级</w:t>
            </w:r>
            <w:r>
              <w:rPr>
                <w:spacing w:val="4"/>
                <w:sz w:val="20"/>
                <w:szCs w:val="20"/>
                <w:lang w:eastAsia="zh-CN"/>
              </w:rPr>
              <w:t>认证</w:t>
            </w:r>
          </w:p>
        </w:tc>
      </w:tr>
      <w:tr w14:paraId="50B3D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1" w:hRule="atLeast"/>
        </w:trPr>
        <w:tc>
          <w:tcPr>
            <w:tcW w:w="793" w:type="dxa"/>
            <w:vMerge w:val="continue"/>
            <w:tcBorders>
              <w:top w:val="nil"/>
              <w:bottom w:val="nil"/>
            </w:tcBorders>
          </w:tcPr>
          <w:p w14:paraId="17E6A5D5">
            <w:pPr>
              <w:rPr>
                <w:lang w:eastAsia="zh-CN"/>
              </w:rPr>
            </w:pPr>
          </w:p>
        </w:tc>
        <w:tc>
          <w:tcPr>
            <w:tcW w:w="2399" w:type="dxa"/>
          </w:tcPr>
          <w:p w14:paraId="2C6DBD32">
            <w:pPr>
              <w:pStyle w:val="8"/>
              <w:spacing w:before="305" w:line="228" w:lineRule="auto"/>
              <w:ind w:left="682"/>
              <w:rPr>
                <w:sz w:val="20"/>
                <w:szCs w:val="20"/>
              </w:rPr>
            </w:pPr>
            <w:r>
              <w:rPr>
                <w:spacing w:val="7"/>
                <w:sz w:val="20"/>
                <w:szCs w:val="20"/>
              </w:rPr>
              <w:t>★深度学习</w:t>
            </w:r>
          </w:p>
        </w:tc>
        <w:tc>
          <w:tcPr>
            <w:tcW w:w="674" w:type="dxa"/>
          </w:tcPr>
          <w:p w14:paraId="3C057735">
            <w:pPr>
              <w:spacing w:line="342" w:lineRule="auto"/>
            </w:pPr>
          </w:p>
          <w:p w14:paraId="77680316">
            <w:pPr>
              <w:spacing w:before="57"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A762BF9">
            <w:pPr>
              <w:spacing w:line="342" w:lineRule="auto"/>
            </w:pPr>
          </w:p>
          <w:p w14:paraId="09291755">
            <w:pPr>
              <w:spacing w:before="57"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4" w:type="dxa"/>
          </w:tcPr>
          <w:p w14:paraId="205380B9">
            <w:pPr>
              <w:spacing w:line="342" w:lineRule="auto"/>
            </w:pPr>
          </w:p>
          <w:p w14:paraId="7F267D12">
            <w:pPr>
              <w:spacing w:before="57"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76D8BF20">
            <w:pPr>
              <w:spacing w:line="342" w:lineRule="auto"/>
            </w:pPr>
          </w:p>
          <w:p w14:paraId="4953415F">
            <w:pPr>
              <w:spacing w:before="57"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11E1D105">
            <w:pPr>
              <w:spacing w:line="342" w:lineRule="auto"/>
            </w:pPr>
          </w:p>
          <w:p w14:paraId="0E55BFE4">
            <w:pPr>
              <w:spacing w:before="57" w:line="192" w:lineRule="auto"/>
              <w:ind w:left="2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7962CA7">
            <w:pPr>
              <w:spacing w:line="342" w:lineRule="auto"/>
            </w:pPr>
          </w:p>
          <w:p w14:paraId="116FC222">
            <w:pPr>
              <w:spacing w:before="57" w:line="192"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65FD2036">
            <w:pPr>
              <w:spacing w:line="342" w:lineRule="auto"/>
            </w:pPr>
          </w:p>
          <w:p w14:paraId="74D038C1">
            <w:pPr>
              <w:spacing w:before="57"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4C4B53D7">
            <w:pPr>
              <w:spacing w:line="342" w:lineRule="auto"/>
            </w:pPr>
          </w:p>
          <w:p w14:paraId="4FD322A4">
            <w:pPr>
              <w:spacing w:before="57"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1A3CD865">
            <w:pPr>
              <w:spacing w:line="342" w:lineRule="auto"/>
            </w:pPr>
          </w:p>
          <w:p w14:paraId="0E083BC9">
            <w:pPr>
              <w:spacing w:before="57"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3A79CCEB">
            <w:pPr>
              <w:spacing w:line="342" w:lineRule="auto"/>
            </w:pPr>
          </w:p>
          <w:p w14:paraId="74ADADB3">
            <w:pPr>
              <w:spacing w:before="57"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2A7A690B">
            <w:pPr>
              <w:spacing w:line="342" w:lineRule="auto"/>
            </w:pPr>
          </w:p>
          <w:p w14:paraId="36B93EAC">
            <w:pPr>
              <w:spacing w:before="57" w:line="192" w:lineRule="auto"/>
              <w:ind w:left="2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7B163C04">
            <w:pPr>
              <w:spacing w:line="342" w:lineRule="auto"/>
            </w:pPr>
          </w:p>
          <w:p w14:paraId="4BDF656D">
            <w:pPr>
              <w:spacing w:before="57"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7944877F">
            <w:pPr>
              <w:spacing w:line="342" w:lineRule="auto"/>
            </w:pPr>
          </w:p>
          <w:p w14:paraId="4073DDC0">
            <w:pPr>
              <w:spacing w:before="57"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AD92BFE">
            <w:pPr>
              <w:spacing w:line="342" w:lineRule="auto"/>
            </w:pPr>
          </w:p>
          <w:p w14:paraId="4C3F31AD">
            <w:pPr>
              <w:spacing w:before="57" w:line="192"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1357" w:type="dxa"/>
          </w:tcPr>
          <w:p w14:paraId="66CFB1E8">
            <w:pPr>
              <w:pStyle w:val="8"/>
              <w:spacing w:before="34" w:line="229" w:lineRule="auto"/>
              <w:ind w:left="160"/>
              <w:rPr>
                <w:sz w:val="20"/>
                <w:szCs w:val="20"/>
                <w:lang w:eastAsia="zh-CN"/>
              </w:rPr>
            </w:pPr>
            <w:r>
              <w:rPr>
                <w:spacing w:val="7"/>
                <w:sz w:val="20"/>
                <w:szCs w:val="20"/>
                <w:lang w:eastAsia="zh-CN"/>
              </w:rPr>
              <w:t>人工智能职</w:t>
            </w:r>
          </w:p>
          <w:p w14:paraId="5AA72EDE">
            <w:pPr>
              <w:pStyle w:val="8"/>
              <w:spacing w:before="23" w:line="233" w:lineRule="auto"/>
              <w:ind w:left="472" w:right="152" w:hanging="315"/>
              <w:rPr>
                <w:sz w:val="20"/>
                <w:szCs w:val="20"/>
                <w:lang w:eastAsia="zh-CN"/>
              </w:rPr>
            </w:pPr>
            <w:r>
              <w:rPr>
                <w:spacing w:val="8"/>
                <w:sz w:val="20"/>
                <w:szCs w:val="20"/>
                <w:lang w:eastAsia="zh-CN"/>
              </w:rPr>
              <w:t>业技能等级</w:t>
            </w:r>
            <w:r>
              <w:rPr>
                <w:spacing w:val="4"/>
                <w:sz w:val="20"/>
                <w:szCs w:val="20"/>
                <w:lang w:eastAsia="zh-CN"/>
              </w:rPr>
              <w:t>认证</w:t>
            </w:r>
          </w:p>
        </w:tc>
      </w:tr>
      <w:tr w14:paraId="692C3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1" w:hRule="atLeast"/>
        </w:trPr>
        <w:tc>
          <w:tcPr>
            <w:tcW w:w="793" w:type="dxa"/>
            <w:vMerge w:val="continue"/>
            <w:tcBorders>
              <w:top w:val="nil"/>
              <w:bottom w:val="nil"/>
            </w:tcBorders>
          </w:tcPr>
          <w:p w14:paraId="111D25A6">
            <w:pPr>
              <w:rPr>
                <w:lang w:eastAsia="zh-CN"/>
              </w:rPr>
            </w:pPr>
          </w:p>
        </w:tc>
        <w:tc>
          <w:tcPr>
            <w:tcW w:w="2399" w:type="dxa"/>
          </w:tcPr>
          <w:p w14:paraId="42BA17D8">
            <w:pPr>
              <w:rPr>
                <w:lang w:eastAsia="zh-CN"/>
              </w:rPr>
            </w:pPr>
          </w:p>
          <w:p w14:paraId="317EFBD9">
            <w:pPr>
              <w:pStyle w:val="8"/>
              <w:spacing w:before="65" w:line="229" w:lineRule="auto"/>
              <w:ind w:left="471"/>
              <w:rPr>
                <w:sz w:val="20"/>
                <w:szCs w:val="20"/>
              </w:rPr>
            </w:pPr>
            <w:r>
              <w:rPr>
                <w:spacing w:val="8"/>
                <w:sz w:val="20"/>
                <w:szCs w:val="20"/>
              </w:rPr>
              <w:t>★智能语音处理</w:t>
            </w:r>
          </w:p>
        </w:tc>
        <w:tc>
          <w:tcPr>
            <w:tcW w:w="674" w:type="dxa"/>
          </w:tcPr>
          <w:p w14:paraId="37E017AC">
            <w:pPr>
              <w:spacing w:line="341" w:lineRule="auto"/>
            </w:pPr>
          </w:p>
          <w:p w14:paraId="72FC02BB">
            <w:pPr>
              <w:spacing w:before="58"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5C392BE">
            <w:pPr>
              <w:spacing w:line="341" w:lineRule="auto"/>
            </w:pPr>
          </w:p>
          <w:p w14:paraId="54DFA469">
            <w:pPr>
              <w:spacing w:before="58"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4" w:type="dxa"/>
          </w:tcPr>
          <w:p w14:paraId="62BD46E9">
            <w:pPr>
              <w:spacing w:line="341" w:lineRule="auto"/>
            </w:pPr>
          </w:p>
          <w:p w14:paraId="1E478B85">
            <w:pPr>
              <w:spacing w:before="58"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1F7FB77C">
            <w:pPr>
              <w:spacing w:line="341" w:lineRule="auto"/>
            </w:pPr>
          </w:p>
          <w:p w14:paraId="5F6A7000">
            <w:pPr>
              <w:spacing w:before="58"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5FF83ABF">
            <w:pPr>
              <w:spacing w:line="341" w:lineRule="auto"/>
            </w:pPr>
          </w:p>
          <w:p w14:paraId="75D4BEEA">
            <w:pPr>
              <w:spacing w:before="58" w:line="192" w:lineRule="auto"/>
              <w:ind w:left="2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4848BB88">
            <w:pPr>
              <w:spacing w:line="341" w:lineRule="auto"/>
            </w:pPr>
          </w:p>
          <w:p w14:paraId="1C969529">
            <w:pPr>
              <w:spacing w:before="58"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2925EA25">
            <w:pPr>
              <w:spacing w:line="341" w:lineRule="auto"/>
            </w:pPr>
          </w:p>
          <w:p w14:paraId="483DF45D">
            <w:pPr>
              <w:spacing w:before="58"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250ACE99">
            <w:pPr>
              <w:spacing w:line="341" w:lineRule="auto"/>
            </w:pPr>
          </w:p>
          <w:p w14:paraId="1D3B051F">
            <w:pPr>
              <w:spacing w:before="58"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2D132D8D">
            <w:pPr>
              <w:spacing w:line="341" w:lineRule="auto"/>
            </w:pPr>
          </w:p>
          <w:p w14:paraId="4602EE61">
            <w:pPr>
              <w:spacing w:before="58"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04794C77">
            <w:pPr>
              <w:spacing w:line="341" w:lineRule="auto"/>
            </w:pPr>
          </w:p>
          <w:p w14:paraId="552B126A">
            <w:pPr>
              <w:spacing w:before="58"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216951E0">
            <w:pPr>
              <w:spacing w:line="341" w:lineRule="auto"/>
            </w:pPr>
          </w:p>
          <w:p w14:paraId="621AA1FC">
            <w:pPr>
              <w:spacing w:before="58" w:line="192" w:lineRule="auto"/>
              <w:ind w:left="2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454ADA74">
            <w:pPr>
              <w:spacing w:line="341" w:lineRule="auto"/>
            </w:pPr>
          </w:p>
          <w:p w14:paraId="0F2E9315">
            <w:pPr>
              <w:spacing w:before="58"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54DFAA21">
            <w:pPr>
              <w:spacing w:line="341" w:lineRule="auto"/>
            </w:pPr>
          </w:p>
          <w:p w14:paraId="33433BFF">
            <w:pPr>
              <w:spacing w:before="58"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3DB32854">
            <w:pPr>
              <w:spacing w:line="341" w:lineRule="auto"/>
            </w:pPr>
          </w:p>
          <w:p w14:paraId="0E8F8B6C">
            <w:pPr>
              <w:spacing w:before="58" w:line="192"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1357" w:type="dxa"/>
          </w:tcPr>
          <w:p w14:paraId="39A1075D">
            <w:pPr>
              <w:pStyle w:val="8"/>
              <w:spacing w:before="33" w:line="229" w:lineRule="auto"/>
              <w:ind w:left="160"/>
              <w:rPr>
                <w:sz w:val="20"/>
                <w:szCs w:val="20"/>
                <w:lang w:eastAsia="zh-CN"/>
              </w:rPr>
            </w:pPr>
            <w:r>
              <w:rPr>
                <w:spacing w:val="7"/>
                <w:sz w:val="20"/>
                <w:szCs w:val="20"/>
                <w:lang w:eastAsia="zh-CN"/>
              </w:rPr>
              <w:t>人工智能职</w:t>
            </w:r>
          </w:p>
          <w:p w14:paraId="666DA81A">
            <w:pPr>
              <w:pStyle w:val="8"/>
              <w:spacing w:before="26" w:line="232" w:lineRule="auto"/>
              <w:ind w:left="472" w:right="152" w:hanging="315"/>
              <w:rPr>
                <w:sz w:val="20"/>
                <w:szCs w:val="20"/>
                <w:lang w:eastAsia="zh-CN"/>
              </w:rPr>
            </w:pPr>
            <w:r>
              <w:rPr>
                <w:spacing w:val="8"/>
                <w:sz w:val="20"/>
                <w:szCs w:val="20"/>
                <w:lang w:eastAsia="zh-CN"/>
              </w:rPr>
              <w:t>业技能等级</w:t>
            </w:r>
            <w:r>
              <w:rPr>
                <w:spacing w:val="4"/>
                <w:sz w:val="20"/>
                <w:szCs w:val="20"/>
                <w:lang w:eastAsia="zh-CN"/>
              </w:rPr>
              <w:t>认证</w:t>
            </w:r>
          </w:p>
        </w:tc>
      </w:tr>
      <w:tr w14:paraId="78D24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1" w:hRule="atLeast"/>
        </w:trPr>
        <w:tc>
          <w:tcPr>
            <w:tcW w:w="793" w:type="dxa"/>
            <w:vMerge w:val="continue"/>
            <w:tcBorders>
              <w:top w:val="nil"/>
              <w:bottom w:val="nil"/>
            </w:tcBorders>
          </w:tcPr>
          <w:p w14:paraId="1F555505">
            <w:pPr>
              <w:rPr>
                <w:lang w:eastAsia="zh-CN"/>
              </w:rPr>
            </w:pPr>
          </w:p>
        </w:tc>
        <w:tc>
          <w:tcPr>
            <w:tcW w:w="2399" w:type="dxa"/>
          </w:tcPr>
          <w:p w14:paraId="3501390F">
            <w:pPr>
              <w:rPr>
                <w:lang w:eastAsia="zh-CN"/>
              </w:rPr>
            </w:pPr>
          </w:p>
          <w:p w14:paraId="583350BF">
            <w:pPr>
              <w:pStyle w:val="8"/>
              <w:spacing w:before="65" w:line="228" w:lineRule="auto"/>
              <w:ind w:left="471"/>
              <w:rPr>
                <w:sz w:val="20"/>
                <w:szCs w:val="20"/>
              </w:rPr>
            </w:pPr>
            <w:r>
              <w:rPr>
                <w:spacing w:val="8"/>
                <w:sz w:val="20"/>
                <w:szCs w:val="20"/>
              </w:rPr>
              <w:t>★自然语言处理</w:t>
            </w:r>
          </w:p>
        </w:tc>
        <w:tc>
          <w:tcPr>
            <w:tcW w:w="674" w:type="dxa"/>
          </w:tcPr>
          <w:p w14:paraId="19881A00">
            <w:pPr>
              <w:spacing w:line="343" w:lineRule="auto"/>
            </w:pPr>
          </w:p>
          <w:p w14:paraId="039F7158">
            <w:pPr>
              <w:spacing w:before="58"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03F5BD23">
            <w:pPr>
              <w:spacing w:line="343" w:lineRule="auto"/>
            </w:pPr>
          </w:p>
          <w:p w14:paraId="0AF58F22">
            <w:pPr>
              <w:spacing w:before="58"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4" w:type="dxa"/>
          </w:tcPr>
          <w:p w14:paraId="52C149DD">
            <w:pPr>
              <w:spacing w:line="343" w:lineRule="auto"/>
            </w:pPr>
          </w:p>
          <w:p w14:paraId="07BB8766">
            <w:pPr>
              <w:spacing w:before="58"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244A775E">
            <w:pPr>
              <w:spacing w:line="343" w:lineRule="auto"/>
            </w:pPr>
          </w:p>
          <w:p w14:paraId="6936D439">
            <w:pPr>
              <w:spacing w:before="58"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15D941A5">
            <w:pPr>
              <w:spacing w:line="343" w:lineRule="auto"/>
            </w:pPr>
          </w:p>
          <w:p w14:paraId="4B0F016F">
            <w:pPr>
              <w:spacing w:before="58" w:line="192" w:lineRule="auto"/>
              <w:ind w:left="2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41527C40">
            <w:pPr>
              <w:spacing w:line="343" w:lineRule="auto"/>
            </w:pPr>
          </w:p>
          <w:p w14:paraId="507885A5">
            <w:pPr>
              <w:spacing w:before="58" w:line="192"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8027686">
            <w:pPr>
              <w:spacing w:line="343" w:lineRule="auto"/>
            </w:pPr>
          </w:p>
          <w:p w14:paraId="3A92DC97">
            <w:pPr>
              <w:spacing w:before="58"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326404F1">
            <w:pPr>
              <w:spacing w:line="343" w:lineRule="auto"/>
            </w:pPr>
          </w:p>
          <w:p w14:paraId="1666556E">
            <w:pPr>
              <w:spacing w:before="58"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19195ECE">
            <w:pPr>
              <w:spacing w:line="343" w:lineRule="auto"/>
            </w:pPr>
          </w:p>
          <w:p w14:paraId="66895EE0">
            <w:pPr>
              <w:spacing w:before="58"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0BBF6109">
            <w:pPr>
              <w:spacing w:line="343" w:lineRule="auto"/>
            </w:pPr>
          </w:p>
          <w:p w14:paraId="4E033853">
            <w:pPr>
              <w:spacing w:before="58"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7125888B">
            <w:pPr>
              <w:spacing w:line="343" w:lineRule="auto"/>
            </w:pPr>
          </w:p>
          <w:p w14:paraId="76FF96D2">
            <w:pPr>
              <w:spacing w:before="58" w:line="192" w:lineRule="auto"/>
              <w:ind w:left="2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597C6C7A">
            <w:pPr>
              <w:spacing w:line="343" w:lineRule="auto"/>
            </w:pPr>
          </w:p>
          <w:p w14:paraId="091A2580">
            <w:pPr>
              <w:spacing w:before="58"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4C7ADF8A">
            <w:pPr>
              <w:spacing w:line="343" w:lineRule="auto"/>
            </w:pPr>
          </w:p>
          <w:p w14:paraId="53AB2ED7">
            <w:pPr>
              <w:spacing w:before="58"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6ECB4EA">
            <w:pPr>
              <w:spacing w:line="343" w:lineRule="auto"/>
            </w:pPr>
          </w:p>
          <w:p w14:paraId="15962A74">
            <w:pPr>
              <w:spacing w:before="58" w:line="192"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1357" w:type="dxa"/>
          </w:tcPr>
          <w:p w14:paraId="693C05A9">
            <w:pPr>
              <w:pStyle w:val="8"/>
              <w:spacing w:before="35" w:line="229" w:lineRule="auto"/>
              <w:ind w:left="160"/>
              <w:rPr>
                <w:sz w:val="20"/>
                <w:szCs w:val="20"/>
                <w:lang w:eastAsia="zh-CN"/>
              </w:rPr>
            </w:pPr>
            <w:r>
              <w:rPr>
                <w:spacing w:val="7"/>
                <w:sz w:val="20"/>
                <w:szCs w:val="20"/>
                <w:lang w:eastAsia="zh-CN"/>
              </w:rPr>
              <w:t>人工智能职</w:t>
            </w:r>
          </w:p>
          <w:p w14:paraId="6D859DF0">
            <w:pPr>
              <w:pStyle w:val="8"/>
              <w:spacing w:before="22" w:line="233" w:lineRule="auto"/>
              <w:ind w:left="472" w:right="152" w:hanging="315"/>
              <w:rPr>
                <w:sz w:val="20"/>
                <w:szCs w:val="20"/>
                <w:lang w:eastAsia="zh-CN"/>
              </w:rPr>
            </w:pPr>
            <w:r>
              <w:rPr>
                <w:spacing w:val="8"/>
                <w:sz w:val="20"/>
                <w:szCs w:val="20"/>
                <w:lang w:eastAsia="zh-CN"/>
              </w:rPr>
              <w:t>业技能等级</w:t>
            </w:r>
            <w:r>
              <w:rPr>
                <w:spacing w:val="4"/>
                <w:sz w:val="20"/>
                <w:szCs w:val="20"/>
                <w:lang w:eastAsia="zh-CN"/>
              </w:rPr>
              <w:t>认证</w:t>
            </w:r>
          </w:p>
        </w:tc>
      </w:tr>
      <w:tr w14:paraId="46F61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1" w:hRule="atLeast"/>
        </w:trPr>
        <w:tc>
          <w:tcPr>
            <w:tcW w:w="793" w:type="dxa"/>
            <w:vMerge w:val="continue"/>
            <w:tcBorders>
              <w:top w:val="nil"/>
            </w:tcBorders>
          </w:tcPr>
          <w:p w14:paraId="12D45BF4">
            <w:pPr>
              <w:rPr>
                <w:lang w:eastAsia="zh-CN"/>
              </w:rPr>
            </w:pPr>
          </w:p>
        </w:tc>
        <w:tc>
          <w:tcPr>
            <w:tcW w:w="2399" w:type="dxa"/>
          </w:tcPr>
          <w:p w14:paraId="358570A6">
            <w:pPr>
              <w:spacing w:line="242" w:lineRule="auto"/>
              <w:rPr>
                <w:lang w:eastAsia="zh-CN"/>
              </w:rPr>
            </w:pPr>
          </w:p>
          <w:p w14:paraId="3D61D227">
            <w:pPr>
              <w:pStyle w:val="8"/>
              <w:spacing w:before="65" w:line="227" w:lineRule="auto"/>
              <w:ind w:left="682"/>
              <w:rPr>
                <w:sz w:val="20"/>
                <w:szCs w:val="20"/>
              </w:rPr>
            </w:pPr>
            <w:r>
              <w:rPr>
                <w:spacing w:val="7"/>
                <w:sz w:val="20"/>
                <w:szCs w:val="20"/>
              </w:rPr>
              <w:t>★机器学习</w:t>
            </w:r>
          </w:p>
        </w:tc>
        <w:tc>
          <w:tcPr>
            <w:tcW w:w="674" w:type="dxa"/>
          </w:tcPr>
          <w:p w14:paraId="11FDC5A5">
            <w:pPr>
              <w:spacing w:line="345" w:lineRule="auto"/>
            </w:pPr>
          </w:p>
          <w:p w14:paraId="3AA2866D">
            <w:pPr>
              <w:spacing w:before="58"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192C71E">
            <w:pPr>
              <w:spacing w:line="345" w:lineRule="auto"/>
            </w:pPr>
          </w:p>
          <w:p w14:paraId="5FBDDFA2">
            <w:pPr>
              <w:spacing w:before="58"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4" w:type="dxa"/>
          </w:tcPr>
          <w:p w14:paraId="67BC75F2">
            <w:pPr>
              <w:spacing w:line="345" w:lineRule="auto"/>
            </w:pPr>
          </w:p>
          <w:p w14:paraId="5854CCB2">
            <w:pPr>
              <w:spacing w:before="58"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3FEFB8C5">
            <w:pPr>
              <w:spacing w:line="345" w:lineRule="auto"/>
            </w:pPr>
          </w:p>
          <w:p w14:paraId="3E3608FC">
            <w:pPr>
              <w:spacing w:before="58"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7C87C319">
            <w:pPr>
              <w:spacing w:line="345" w:lineRule="auto"/>
            </w:pPr>
          </w:p>
          <w:p w14:paraId="7CDC8B1E">
            <w:pPr>
              <w:spacing w:before="58" w:line="192" w:lineRule="auto"/>
              <w:ind w:left="2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1DE92D9A">
            <w:pPr>
              <w:spacing w:line="345" w:lineRule="auto"/>
            </w:pPr>
          </w:p>
          <w:p w14:paraId="01555B3B">
            <w:pPr>
              <w:spacing w:before="58"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48658968">
            <w:pPr>
              <w:spacing w:line="345" w:lineRule="auto"/>
            </w:pPr>
          </w:p>
          <w:p w14:paraId="2D488ECA">
            <w:pPr>
              <w:spacing w:before="58"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0BC04702">
            <w:pPr>
              <w:spacing w:line="345" w:lineRule="auto"/>
            </w:pPr>
          </w:p>
          <w:p w14:paraId="0CA791D5">
            <w:pPr>
              <w:spacing w:before="58"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58E29409">
            <w:pPr>
              <w:spacing w:line="345" w:lineRule="auto"/>
            </w:pPr>
          </w:p>
          <w:p w14:paraId="72C4661C">
            <w:pPr>
              <w:spacing w:before="58"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711418FE">
            <w:pPr>
              <w:spacing w:line="345" w:lineRule="auto"/>
            </w:pPr>
          </w:p>
          <w:p w14:paraId="289FD736">
            <w:pPr>
              <w:spacing w:before="58"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6492B0E2">
            <w:pPr>
              <w:spacing w:line="345" w:lineRule="auto"/>
            </w:pPr>
          </w:p>
          <w:p w14:paraId="4A7439DD">
            <w:pPr>
              <w:spacing w:before="58" w:line="192" w:lineRule="auto"/>
              <w:ind w:left="2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6C312E13">
            <w:pPr>
              <w:spacing w:line="345" w:lineRule="auto"/>
            </w:pPr>
          </w:p>
          <w:p w14:paraId="52BAB3A1">
            <w:pPr>
              <w:spacing w:before="58"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549C1338">
            <w:pPr>
              <w:spacing w:line="345" w:lineRule="auto"/>
            </w:pPr>
          </w:p>
          <w:p w14:paraId="73F0AA28">
            <w:pPr>
              <w:spacing w:before="58"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1D76CD90">
            <w:pPr>
              <w:spacing w:line="345" w:lineRule="auto"/>
            </w:pPr>
          </w:p>
          <w:p w14:paraId="742BA742">
            <w:pPr>
              <w:spacing w:before="58" w:line="192"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1357" w:type="dxa"/>
          </w:tcPr>
          <w:p w14:paraId="78DFD180">
            <w:pPr>
              <w:pStyle w:val="8"/>
              <w:spacing w:before="35" w:line="229" w:lineRule="auto"/>
              <w:ind w:left="160"/>
              <w:rPr>
                <w:sz w:val="20"/>
                <w:szCs w:val="20"/>
                <w:lang w:eastAsia="zh-CN"/>
              </w:rPr>
            </w:pPr>
            <w:r>
              <w:rPr>
                <w:spacing w:val="7"/>
                <w:sz w:val="20"/>
                <w:szCs w:val="20"/>
                <w:lang w:eastAsia="zh-CN"/>
              </w:rPr>
              <w:t>人工智能职</w:t>
            </w:r>
          </w:p>
          <w:p w14:paraId="3A47F10A">
            <w:pPr>
              <w:pStyle w:val="8"/>
              <w:spacing w:before="24" w:line="232" w:lineRule="auto"/>
              <w:ind w:left="472" w:right="152" w:hanging="315"/>
              <w:rPr>
                <w:sz w:val="20"/>
                <w:szCs w:val="20"/>
                <w:lang w:eastAsia="zh-CN"/>
              </w:rPr>
            </w:pPr>
            <w:r>
              <w:rPr>
                <w:spacing w:val="8"/>
                <w:sz w:val="20"/>
                <w:szCs w:val="20"/>
                <w:lang w:eastAsia="zh-CN"/>
              </w:rPr>
              <w:t>业技能等级</w:t>
            </w:r>
            <w:r>
              <w:rPr>
                <w:spacing w:val="4"/>
                <w:sz w:val="20"/>
                <w:szCs w:val="20"/>
                <w:lang w:eastAsia="zh-CN"/>
              </w:rPr>
              <w:t>认证</w:t>
            </w:r>
          </w:p>
        </w:tc>
      </w:tr>
      <w:tr w14:paraId="4309D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93" w:type="dxa"/>
            <w:vMerge w:val="restart"/>
            <w:tcBorders>
              <w:bottom w:val="nil"/>
            </w:tcBorders>
          </w:tcPr>
          <w:p w14:paraId="135728C4">
            <w:pPr>
              <w:spacing w:line="244" w:lineRule="auto"/>
              <w:rPr>
                <w:lang w:eastAsia="zh-CN"/>
              </w:rPr>
            </w:pPr>
          </w:p>
          <w:p w14:paraId="5CEA2571">
            <w:pPr>
              <w:spacing w:line="244" w:lineRule="auto"/>
              <w:rPr>
                <w:lang w:eastAsia="zh-CN"/>
              </w:rPr>
            </w:pPr>
          </w:p>
          <w:p w14:paraId="2B62D5C9">
            <w:pPr>
              <w:spacing w:line="244" w:lineRule="auto"/>
              <w:rPr>
                <w:lang w:eastAsia="zh-CN"/>
              </w:rPr>
            </w:pPr>
          </w:p>
          <w:p w14:paraId="1001C3FC">
            <w:pPr>
              <w:spacing w:line="244" w:lineRule="auto"/>
              <w:rPr>
                <w:lang w:eastAsia="zh-CN"/>
              </w:rPr>
            </w:pPr>
          </w:p>
          <w:p w14:paraId="70440E6E">
            <w:pPr>
              <w:spacing w:line="244" w:lineRule="auto"/>
              <w:rPr>
                <w:lang w:eastAsia="zh-CN"/>
              </w:rPr>
            </w:pPr>
          </w:p>
          <w:p w14:paraId="6A6192DA">
            <w:pPr>
              <w:pStyle w:val="8"/>
              <w:spacing w:before="65" w:line="251" w:lineRule="auto"/>
              <w:ind w:left="192" w:right="185" w:hanging="1"/>
              <w:rPr>
                <w:sz w:val="20"/>
                <w:szCs w:val="20"/>
              </w:rPr>
            </w:pPr>
            <w:r>
              <w:rPr>
                <w:b/>
                <w:bCs/>
                <w:spacing w:val="3"/>
                <w:sz w:val="20"/>
                <w:szCs w:val="20"/>
              </w:rPr>
              <w:t>专业</w:t>
            </w:r>
            <w:r>
              <w:rPr>
                <w:b/>
                <w:bCs/>
                <w:spacing w:val="2"/>
                <w:sz w:val="20"/>
                <w:szCs w:val="20"/>
              </w:rPr>
              <w:t>拓展</w:t>
            </w:r>
          </w:p>
          <w:p w14:paraId="4DE0B7DD">
            <w:pPr>
              <w:pStyle w:val="8"/>
              <w:spacing w:line="228" w:lineRule="auto"/>
              <w:ind w:left="189"/>
              <w:rPr>
                <w:sz w:val="20"/>
                <w:szCs w:val="20"/>
              </w:rPr>
            </w:pPr>
            <w:r>
              <w:rPr>
                <w:b/>
                <w:bCs/>
                <w:spacing w:val="4"/>
                <w:sz w:val="20"/>
                <w:szCs w:val="20"/>
              </w:rPr>
              <w:t>课程</w:t>
            </w:r>
          </w:p>
        </w:tc>
        <w:tc>
          <w:tcPr>
            <w:tcW w:w="2399" w:type="dxa"/>
          </w:tcPr>
          <w:p w14:paraId="44289F65">
            <w:pPr>
              <w:pStyle w:val="8"/>
              <w:spacing w:before="128" w:line="227" w:lineRule="auto"/>
              <w:ind w:left="786"/>
              <w:rPr>
                <w:sz w:val="20"/>
                <w:szCs w:val="20"/>
              </w:rPr>
            </w:pPr>
            <w:r>
              <w:rPr>
                <w:spacing w:val="6"/>
                <w:sz w:val="20"/>
                <w:szCs w:val="20"/>
              </w:rPr>
              <w:t>数据采集</w:t>
            </w:r>
          </w:p>
        </w:tc>
        <w:tc>
          <w:tcPr>
            <w:tcW w:w="674" w:type="dxa"/>
          </w:tcPr>
          <w:p w14:paraId="19A7B579">
            <w:pPr>
              <w:spacing w:before="224"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67DEB29F">
            <w:pPr>
              <w:spacing w:before="224"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4" w:type="dxa"/>
          </w:tcPr>
          <w:p w14:paraId="57053131">
            <w:pPr>
              <w:spacing w:before="224"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13579140">
            <w:pPr>
              <w:spacing w:before="224"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4B211865">
            <w:pPr>
              <w:spacing w:before="224" w:line="192" w:lineRule="auto"/>
              <w:ind w:left="2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354CF814">
            <w:pPr>
              <w:spacing w:before="224" w:line="192"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0771FBE2">
            <w:pPr>
              <w:spacing w:before="224"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533F3122">
            <w:pPr>
              <w:spacing w:before="224"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5BB3770B">
            <w:pPr>
              <w:spacing w:before="224"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532D192E">
            <w:pPr>
              <w:spacing w:before="224"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19DA4D64">
            <w:pPr>
              <w:spacing w:before="224" w:line="192" w:lineRule="auto"/>
              <w:ind w:left="2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7B7B350">
            <w:pPr>
              <w:spacing w:before="224"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7385857C">
            <w:pPr>
              <w:spacing w:before="224"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38A78883">
            <w:pPr>
              <w:spacing w:before="224" w:line="192"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1357" w:type="dxa"/>
          </w:tcPr>
          <w:p w14:paraId="479272BF"/>
        </w:tc>
      </w:tr>
      <w:tr w14:paraId="55985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93" w:type="dxa"/>
            <w:vMerge w:val="continue"/>
            <w:tcBorders>
              <w:top w:val="nil"/>
              <w:bottom w:val="nil"/>
            </w:tcBorders>
          </w:tcPr>
          <w:p w14:paraId="26375640"/>
        </w:tc>
        <w:tc>
          <w:tcPr>
            <w:tcW w:w="2399" w:type="dxa"/>
          </w:tcPr>
          <w:p w14:paraId="54B8A672">
            <w:pPr>
              <w:pStyle w:val="8"/>
              <w:spacing w:before="128" w:line="228" w:lineRule="auto"/>
              <w:ind w:left="467"/>
              <w:rPr>
                <w:sz w:val="20"/>
                <w:szCs w:val="20"/>
              </w:rPr>
            </w:pPr>
            <w:r>
              <w:rPr>
                <w:spacing w:val="8"/>
                <w:sz w:val="20"/>
                <w:szCs w:val="20"/>
              </w:rPr>
              <w:t>平面设计与制作</w:t>
            </w:r>
          </w:p>
        </w:tc>
        <w:tc>
          <w:tcPr>
            <w:tcW w:w="674" w:type="dxa"/>
          </w:tcPr>
          <w:p w14:paraId="44D70B6E">
            <w:pPr>
              <w:spacing w:before="224"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004DE8EF">
            <w:pPr>
              <w:spacing w:before="224"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4" w:type="dxa"/>
          </w:tcPr>
          <w:p w14:paraId="22134665">
            <w:pPr>
              <w:spacing w:before="224"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02AE276F">
            <w:pPr>
              <w:spacing w:before="224"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12825C6E">
            <w:pPr>
              <w:spacing w:before="224" w:line="192" w:lineRule="auto"/>
              <w:ind w:left="2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0CB5EBF9">
            <w:pPr>
              <w:spacing w:before="224" w:line="192"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5ABBB47A">
            <w:pPr>
              <w:spacing w:before="224"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1E95C820">
            <w:pPr>
              <w:spacing w:before="224"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481AA784">
            <w:pPr>
              <w:spacing w:before="224"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53F713E5">
            <w:pPr>
              <w:spacing w:before="224"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63BEF9C4">
            <w:pPr>
              <w:spacing w:before="224" w:line="192" w:lineRule="auto"/>
              <w:ind w:left="2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3E0E3C46">
            <w:pPr>
              <w:spacing w:before="224"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0F48D139">
            <w:pPr>
              <w:spacing w:before="224"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39AB3732">
            <w:pPr>
              <w:spacing w:before="224" w:line="192"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1357" w:type="dxa"/>
          </w:tcPr>
          <w:p w14:paraId="70046350"/>
        </w:tc>
      </w:tr>
      <w:tr w14:paraId="7D280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93" w:type="dxa"/>
            <w:vMerge w:val="continue"/>
            <w:tcBorders>
              <w:top w:val="nil"/>
              <w:bottom w:val="nil"/>
            </w:tcBorders>
          </w:tcPr>
          <w:p w14:paraId="1131604E"/>
        </w:tc>
        <w:tc>
          <w:tcPr>
            <w:tcW w:w="2399" w:type="dxa"/>
          </w:tcPr>
          <w:p w14:paraId="53F768F2">
            <w:pPr>
              <w:pStyle w:val="8"/>
              <w:spacing w:before="126" w:line="221" w:lineRule="auto"/>
              <w:ind w:left="307"/>
              <w:rPr>
                <w:sz w:val="20"/>
                <w:szCs w:val="20"/>
              </w:rPr>
            </w:pPr>
            <w:r>
              <w:rPr>
                <w:rFonts w:ascii="Times New Roman" w:hAnsi="Times New Roman" w:eastAsia="Times New Roman" w:cs="Times New Roman"/>
                <w:sz w:val="20"/>
                <w:szCs w:val="20"/>
              </w:rPr>
              <w:t>javaScript</w:t>
            </w:r>
            <w:r>
              <w:rPr>
                <w:rFonts w:ascii="Times New Roman" w:hAnsi="Times New Roman" w:eastAsia="Times New Roman" w:cs="Times New Roman"/>
                <w:spacing w:val="19"/>
                <w:sz w:val="20"/>
                <w:szCs w:val="20"/>
              </w:rPr>
              <w:t xml:space="preserve"> </w:t>
            </w:r>
            <w:r>
              <w:rPr>
                <w:spacing w:val="19"/>
                <w:sz w:val="20"/>
                <w:szCs w:val="20"/>
              </w:rPr>
              <w:t>程序设计</w:t>
            </w:r>
          </w:p>
        </w:tc>
        <w:tc>
          <w:tcPr>
            <w:tcW w:w="674" w:type="dxa"/>
          </w:tcPr>
          <w:p w14:paraId="594E2366">
            <w:pPr>
              <w:spacing w:before="223"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34F08908">
            <w:pPr>
              <w:spacing w:before="223"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4" w:type="dxa"/>
          </w:tcPr>
          <w:p w14:paraId="16E7D891">
            <w:pPr>
              <w:spacing w:before="223"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0F03F55F">
            <w:pPr>
              <w:spacing w:before="223"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2237F6FB">
            <w:pPr>
              <w:spacing w:before="223" w:line="192" w:lineRule="auto"/>
              <w:ind w:left="2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DA944D8">
            <w:pPr>
              <w:spacing w:before="223" w:line="192"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7A89A44B">
            <w:pPr>
              <w:spacing w:before="223"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20D0BE3E">
            <w:pPr>
              <w:spacing w:before="223"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4AC1BB42">
            <w:pPr>
              <w:spacing w:before="223"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6663A594">
            <w:pPr>
              <w:spacing w:before="223"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7939F3E4">
            <w:pPr>
              <w:spacing w:before="223" w:line="192" w:lineRule="auto"/>
              <w:ind w:left="2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1E8C8F76">
            <w:pPr>
              <w:spacing w:before="223"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DC7BF3A">
            <w:pPr>
              <w:spacing w:before="223"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889F5FB">
            <w:pPr>
              <w:spacing w:before="223" w:line="192"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1357" w:type="dxa"/>
          </w:tcPr>
          <w:p w14:paraId="6825C513"/>
        </w:tc>
      </w:tr>
      <w:tr w14:paraId="3C0C2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93" w:type="dxa"/>
            <w:vMerge w:val="continue"/>
            <w:tcBorders>
              <w:top w:val="nil"/>
              <w:bottom w:val="nil"/>
            </w:tcBorders>
          </w:tcPr>
          <w:p w14:paraId="3BAC0699"/>
        </w:tc>
        <w:tc>
          <w:tcPr>
            <w:tcW w:w="2399" w:type="dxa"/>
          </w:tcPr>
          <w:p w14:paraId="59862978">
            <w:pPr>
              <w:pStyle w:val="8"/>
              <w:spacing w:before="128" w:line="228" w:lineRule="auto"/>
              <w:ind w:left="573"/>
              <w:rPr>
                <w:sz w:val="20"/>
                <w:szCs w:val="20"/>
              </w:rPr>
            </w:pPr>
            <w:r>
              <w:rPr>
                <w:spacing w:val="8"/>
                <w:sz w:val="20"/>
                <w:szCs w:val="20"/>
              </w:rPr>
              <w:t>微信开发技术</w:t>
            </w:r>
          </w:p>
        </w:tc>
        <w:tc>
          <w:tcPr>
            <w:tcW w:w="674" w:type="dxa"/>
          </w:tcPr>
          <w:p w14:paraId="22409392">
            <w:pPr>
              <w:spacing w:before="224"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A9DF320">
            <w:pPr>
              <w:spacing w:before="224"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4" w:type="dxa"/>
          </w:tcPr>
          <w:p w14:paraId="29DE93D5">
            <w:pPr>
              <w:spacing w:before="224"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50C1B19D">
            <w:pPr>
              <w:spacing w:before="224"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364F9C39">
            <w:pPr>
              <w:spacing w:before="224" w:line="192" w:lineRule="auto"/>
              <w:ind w:left="2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40B2372B">
            <w:pPr>
              <w:spacing w:before="224"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262FED56">
            <w:pPr>
              <w:spacing w:before="224"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03BD9FF6">
            <w:pPr>
              <w:spacing w:before="224"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4BE82D01">
            <w:pPr>
              <w:spacing w:before="224"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3E1A9DD4">
            <w:pPr>
              <w:spacing w:before="224"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75B141F7">
            <w:pPr>
              <w:spacing w:before="224" w:line="192" w:lineRule="auto"/>
              <w:ind w:left="2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6F1E0D59">
            <w:pPr>
              <w:spacing w:before="224"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6EBD9F33">
            <w:pPr>
              <w:spacing w:before="224"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057A05C5">
            <w:pPr>
              <w:spacing w:before="224" w:line="192"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1357" w:type="dxa"/>
          </w:tcPr>
          <w:p w14:paraId="73FBD738"/>
        </w:tc>
      </w:tr>
      <w:tr w14:paraId="151BE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0" w:hRule="atLeast"/>
        </w:trPr>
        <w:tc>
          <w:tcPr>
            <w:tcW w:w="793" w:type="dxa"/>
            <w:vMerge w:val="continue"/>
            <w:tcBorders>
              <w:top w:val="nil"/>
              <w:bottom w:val="nil"/>
            </w:tcBorders>
          </w:tcPr>
          <w:p w14:paraId="6ED01721"/>
        </w:tc>
        <w:tc>
          <w:tcPr>
            <w:tcW w:w="2399" w:type="dxa"/>
          </w:tcPr>
          <w:p w14:paraId="768FB7E9">
            <w:pPr>
              <w:pStyle w:val="8"/>
              <w:spacing w:before="172" w:line="228" w:lineRule="auto"/>
              <w:ind w:left="787"/>
              <w:rPr>
                <w:sz w:val="20"/>
                <w:szCs w:val="20"/>
              </w:rPr>
            </w:pPr>
            <w:r>
              <w:rPr>
                <w:spacing w:val="6"/>
                <w:sz w:val="20"/>
                <w:szCs w:val="20"/>
              </w:rPr>
              <w:t>软件测试</w:t>
            </w:r>
          </w:p>
        </w:tc>
        <w:tc>
          <w:tcPr>
            <w:tcW w:w="674" w:type="dxa"/>
          </w:tcPr>
          <w:p w14:paraId="01364024">
            <w:pPr>
              <w:spacing w:before="269"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0BFED9B">
            <w:pPr>
              <w:spacing w:before="269"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4" w:type="dxa"/>
          </w:tcPr>
          <w:p w14:paraId="386BA268">
            <w:pPr>
              <w:spacing w:before="269"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3EE72943">
            <w:pPr>
              <w:spacing w:before="269"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5476A721">
            <w:pPr>
              <w:spacing w:before="269" w:line="192" w:lineRule="auto"/>
              <w:ind w:left="2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1084CCB">
            <w:pPr>
              <w:spacing w:before="269" w:line="192"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021B8E2C">
            <w:pPr>
              <w:spacing w:before="269"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713AA48D">
            <w:pPr>
              <w:spacing w:before="269"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5020FCB6">
            <w:pPr>
              <w:spacing w:before="269"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4F40826D">
            <w:pPr>
              <w:spacing w:before="269"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03B3DE5B">
            <w:pPr>
              <w:spacing w:before="269" w:line="192" w:lineRule="auto"/>
              <w:ind w:left="2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0437203">
            <w:pPr>
              <w:spacing w:before="269"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C12B073">
            <w:pPr>
              <w:spacing w:before="269"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30B7EA3A">
            <w:pPr>
              <w:spacing w:before="269" w:line="192"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1357" w:type="dxa"/>
          </w:tcPr>
          <w:p w14:paraId="608E0130">
            <w:pPr>
              <w:pStyle w:val="8"/>
              <w:spacing w:before="37" w:line="232" w:lineRule="auto"/>
              <w:ind w:left="263" w:right="152" w:hanging="102"/>
              <w:rPr>
                <w:sz w:val="20"/>
                <w:szCs w:val="20"/>
              </w:rPr>
            </w:pPr>
            <w:r>
              <w:rPr>
                <w:spacing w:val="7"/>
                <w:sz w:val="20"/>
                <w:szCs w:val="20"/>
              </w:rPr>
              <w:t>软件测试工程师证书</w:t>
            </w:r>
          </w:p>
        </w:tc>
      </w:tr>
      <w:tr w14:paraId="39984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93" w:type="dxa"/>
            <w:vMerge w:val="continue"/>
            <w:tcBorders>
              <w:top w:val="nil"/>
              <w:bottom w:val="nil"/>
            </w:tcBorders>
          </w:tcPr>
          <w:p w14:paraId="798BCC74"/>
        </w:tc>
        <w:tc>
          <w:tcPr>
            <w:tcW w:w="2399" w:type="dxa"/>
          </w:tcPr>
          <w:p w14:paraId="20383DC0">
            <w:pPr>
              <w:pStyle w:val="8"/>
              <w:spacing w:before="127" w:line="228" w:lineRule="auto"/>
              <w:ind w:left="502"/>
              <w:rPr>
                <w:sz w:val="20"/>
                <w:szCs w:val="20"/>
              </w:rPr>
            </w:pPr>
            <w:r>
              <w:rPr>
                <w:spacing w:val="3"/>
                <w:sz w:val="20"/>
                <w:szCs w:val="20"/>
              </w:rPr>
              <w:t>自动化测试工具</w:t>
            </w:r>
          </w:p>
        </w:tc>
        <w:tc>
          <w:tcPr>
            <w:tcW w:w="674" w:type="dxa"/>
          </w:tcPr>
          <w:p w14:paraId="259F7103">
            <w:pPr>
              <w:spacing w:before="223"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4D7E9514">
            <w:pPr>
              <w:spacing w:before="223"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4" w:type="dxa"/>
          </w:tcPr>
          <w:p w14:paraId="56A2BC39">
            <w:pPr>
              <w:spacing w:before="223"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2728EC64">
            <w:pPr>
              <w:spacing w:before="223"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64AC5081">
            <w:pPr>
              <w:spacing w:before="223" w:line="192" w:lineRule="auto"/>
              <w:ind w:left="2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1461F258">
            <w:pPr>
              <w:spacing w:before="223"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6C0AF6C8">
            <w:pPr>
              <w:spacing w:before="223"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6C00E29E">
            <w:pPr>
              <w:spacing w:before="223"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405F15C0">
            <w:pPr>
              <w:spacing w:before="223"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73C6F58A">
            <w:pPr>
              <w:spacing w:before="223"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5CBD4682">
            <w:pPr>
              <w:spacing w:before="223" w:line="192" w:lineRule="auto"/>
              <w:ind w:left="2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0E26F1B4">
            <w:pPr>
              <w:spacing w:before="223"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04B496D9">
            <w:pPr>
              <w:spacing w:before="223"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077ABB7E">
            <w:pPr>
              <w:spacing w:before="223" w:line="192"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1357" w:type="dxa"/>
          </w:tcPr>
          <w:p w14:paraId="28327017"/>
        </w:tc>
      </w:tr>
      <w:tr w14:paraId="36B34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2" w:hRule="atLeast"/>
        </w:trPr>
        <w:tc>
          <w:tcPr>
            <w:tcW w:w="793" w:type="dxa"/>
            <w:vMerge w:val="continue"/>
            <w:tcBorders>
              <w:top w:val="nil"/>
            </w:tcBorders>
          </w:tcPr>
          <w:p w14:paraId="6B0C43AA"/>
        </w:tc>
        <w:tc>
          <w:tcPr>
            <w:tcW w:w="2399" w:type="dxa"/>
          </w:tcPr>
          <w:p w14:paraId="3C55AF9D">
            <w:pPr>
              <w:pStyle w:val="8"/>
              <w:spacing w:before="126" w:line="228" w:lineRule="auto"/>
              <w:ind w:left="476"/>
              <w:rPr>
                <w:sz w:val="20"/>
                <w:szCs w:val="20"/>
              </w:rPr>
            </w:pPr>
            <w:r>
              <w:rPr>
                <w:rFonts w:ascii="Times New Roman" w:hAnsi="Times New Roman" w:eastAsia="Times New Roman" w:cs="Times New Roman"/>
                <w:spacing w:val="7"/>
                <w:sz w:val="20"/>
                <w:szCs w:val="20"/>
              </w:rPr>
              <w:t xml:space="preserve">C </w:t>
            </w:r>
            <w:r>
              <w:rPr>
                <w:spacing w:val="7"/>
                <w:sz w:val="20"/>
                <w:szCs w:val="20"/>
              </w:rPr>
              <w:t>语言程序设计</w:t>
            </w:r>
          </w:p>
        </w:tc>
        <w:tc>
          <w:tcPr>
            <w:tcW w:w="674" w:type="dxa"/>
          </w:tcPr>
          <w:p w14:paraId="32C7F226">
            <w:pPr>
              <w:spacing w:before="222"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B76C6B3">
            <w:pPr>
              <w:spacing w:before="222"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4" w:type="dxa"/>
          </w:tcPr>
          <w:p w14:paraId="2FD1F3E4">
            <w:pPr>
              <w:spacing w:before="222"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3756858A">
            <w:pPr>
              <w:spacing w:before="222"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0A5E11B2">
            <w:pPr>
              <w:spacing w:before="222" w:line="192" w:lineRule="auto"/>
              <w:ind w:left="2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0556571">
            <w:pPr>
              <w:spacing w:before="222" w:line="192"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5F633CB3">
            <w:pPr>
              <w:spacing w:before="222"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3369A5BE">
            <w:pPr>
              <w:spacing w:before="222"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3B665FA7">
            <w:pPr>
              <w:spacing w:before="222"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D3E12BF">
            <w:pPr>
              <w:spacing w:before="222"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106B29D6">
            <w:pPr>
              <w:spacing w:before="222" w:line="192" w:lineRule="auto"/>
              <w:ind w:left="2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009CEA3F">
            <w:pPr>
              <w:spacing w:before="222"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1B1CF71">
            <w:pPr>
              <w:spacing w:before="222"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7C07FA86">
            <w:pPr>
              <w:spacing w:before="222" w:line="192"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1357" w:type="dxa"/>
          </w:tcPr>
          <w:p w14:paraId="74D30C0E"/>
        </w:tc>
      </w:tr>
    </w:tbl>
    <w:p w14:paraId="464CEF77">
      <w:pPr>
        <w:pStyle w:val="2"/>
      </w:pPr>
    </w:p>
    <w:p w14:paraId="355A0B24">
      <w:pPr>
        <w:sectPr>
          <w:footerReference r:id="rId27" w:type="default"/>
          <w:pgSz w:w="16839" w:h="11906"/>
          <w:pgMar w:top="1325" w:right="1134" w:bottom="1643" w:left="1134" w:header="1000" w:footer="1481" w:gutter="0"/>
          <w:cols w:space="720" w:num="1"/>
        </w:sectPr>
      </w:pPr>
    </w:p>
    <w:tbl>
      <w:tblPr>
        <w:tblStyle w:val="7"/>
        <w:tblW w:w="13996" w:type="dxa"/>
        <w:tblInd w:w="2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2399"/>
        <w:gridCol w:w="674"/>
        <w:gridCol w:w="675"/>
        <w:gridCol w:w="674"/>
        <w:gridCol w:w="675"/>
        <w:gridCol w:w="674"/>
        <w:gridCol w:w="675"/>
        <w:gridCol w:w="675"/>
        <w:gridCol w:w="675"/>
        <w:gridCol w:w="675"/>
        <w:gridCol w:w="675"/>
        <w:gridCol w:w="675"/>
        <w:gridCol w:w="675"/>
        <w:gridCol w:w="675"/>
        <w:gridCol w:w="675"/>
        <w:gridCol w:w="1357"/>
      </w:tblGrid>
      <w:tr w14:paraId="2A44A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3" w:hRule="atLeast"/>
        </w:trPr>
        <w:tc>
          <w:tcPr>
            <w:tcW w:w="3192" w:type="dxa"/>
            <w:gridSpan w:val="2"/>
            <w:vMerge w:val="restart"/>
            <w:tcBorders>
              <w:bottom w:val="nil"/>
            </w:tcBorders>
          </w:tcPr>
          <w:p w14:paraId="1727C735">
            <w:pPr>
              <w:spacing w:line="359" w:lineRule="auto"/>
            </w:pPr>
          </w:p>
          <w:p w14:paraId="4E79277D">
            <w:pPr>
              <w:pStyle w:val="8"/>
              <w:spacing w:before="65" w:line="228" w:lineRule="auto"/>
              <w:ind w:left="1180"/>
              <w:rPr>
                <w:sz w:val="20"/>
                <w:szCs w:val="20"/>
              </w:rPr>
            </w:pPr>
            <w:r>
              <w:rPr>
                <w:b/>
                <w:bCs/>
                <w:spacing w:val="6"/>
                <w:sz w:val="20"/>
                <w:szCs w:val="20"/>
              </w:rPr>
              <w:t>课程类别</w:t>
            </w:r>
          </w:p>
        </w:tc>
        <w:tc>
          <w:tcPr>
            <w:tcW w:w="9447" w:type="dxa"/>
            <w:gridSpan w:val="14"/>
          </w:tcPr>
          <w:p w14:paraId="19E33F6D">
            <w:pPr>
              <w:pStyle w:val="8"/>
              <w:spacing w:before="126" w:line="228" w:lineRule="auto"/>
              <w:ind w:left="3781"/>
              <w:rPr>
                <w:sz w:val="20"/>
                <w:szCs w:val="20"/>
              </w:rPr>
            </w:pPr>
            <w:r>
              <w:rPr>
                <w:b/>
                <w:bCs/>
                <w:spacing w:val="7"/>
                <w:sz w:val="20"/>
                <w:szCs w:val="20"/>
              </w:rPr>
              <w:t>专业培养规格达成度</w:t>
            </w:r>
          </w:p>
        </w:tc>
        <w:tc>
          <w:tcPr>
            <w:tcW w:w="1357" w:type="dxa"/>
            <w:vMerge w:val="restart"/>
            <w:tcBorders>
              <w:bottom w:val="nil"/>
            </w:tcBorders>
          </w:tcPr>
          <w:p w14:paraId="3B665D66">
            <w:pPr>
              <w:pStyle w:val="8"/>
              <w:spacing w:before="293" w:line="251" w:lineRule="auto"/>
              <w:ind w:left="159" w:right="152" w:hanging="2"/>
              <w:rPr>
                <w:sz w:val="20"/>
                <w:szCs w:val="20"/>
                <w:lang w:eastAsia="zh-CN"/>
              </w:rPr>
            </w:pPr>
            <w:r>
              <w:rPr>
                <w:b/>
                <w:bCs/>
                <w:spacing w:val="6"/>
                <w:sz w:val="20"/>
                <w:szCs w:val="20"/>
                <w:lang w:eastAsia="zh-CN"/>
              </w:rPr>
              <w:t>职业技能等</w:t>
            </w:r>
            <w:r>
              <w:rPr>
                <w:b/>
                <w:bCs/>
                <w:spacing w:val="5"/>
                <w:sz w:val="20"/>
                <w:szCs w:val="20"/>
                <w:lang w:eastAsia="zh-CN"/>
              </w:rPr>
              <w:t>级证书名称</w:t>
            </w:r>
          </w:p>
        </w:tc>
      </w:tr>
      <w:tr w14:paraId="504E3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8" w:hRule="atLeast"/>
        </w:trPr>
        <w:tc>
          <w:tcPr>
            <w:tcW w:w="3192" w:type="dxa"/>
            <w:gridSpan w:val="2"/>
            <w:vMerge w:val="continue"/>
            <w:tcBorders>
              <w:top w:val="nil"/>
            </w:tcBorders>
          </w:tcPr>
          <w:p w14:paraId="0B7B1AAE">
            <w:pPr>
              <w:rPr>
                <w:lang w:eastAsia="zh-CN"/>
              </w:rPr>
            </w:pPr>
          </w:p>
        </w:tc>
        <w:tc>
          <w:tcPr>
            <w:tcW w:w="674" w:type="dxa"/>
          </w:tcPr>
          <w:p w14:paraId="545CAE55">
            <w:pPr>
              <w:pStyle w:val="8"/>
              <w:spacing w:before="192" w:line="270" w:lineRule="exact"/>
              <w:ind w:left="304"/>
              <w:rPr>
                <w:sz w:val="20"/>
                <w:szCs w:val="20"/>
              </w:rPr>
            </w:pPr>
            <w:r>
              <w:rPr>
                <w:position w:val="1"/>
                <w:sz w:val="20"/>
                <w:szCs w:val="20"/>
              </w:rPr>
              <w:t>1</w:t>
            </w:r>
          </w:p>
        </w:tc>
        <w:tc>
          <w:tcPr>
            <w:tcW w:w="675" w:type="dxa"/>
          </w:tcPr>
          <w:p w14:paraId="0A502B7A">
            <w:pPr>
              <w:pStyle w:val="8"/>
              <w:spacing w:before="192" w:line="270" w:lineRule="exact"/>
              <w:ind w:left="294"/>
              <w:rPr>
                <w:sz w:val="20"/>
                <w:szCs w:val="20"/>
              </w:rPr>
            </w:pPr>
            <w:r>
              <w:rPr>
                <w:position w:val="1"/>
                <w:sz w:val="20"/>
                <w:szCs w:val="20"/>
              </w:rPr>
              <w:t>2</w:t>
            </w:r>
          </w:p>
        </w:tc>
        <w:tc>
          <w:tcPr>
            <w:tcW w:w="674" w:type="dxa"/>
          </w:tcPr>
          <w:p w14:paraId="12A583B6">
            <w:pPr>
              <w:pStyle w:val="8"/>
              <w:spacing w:before="192" w:line="268" w:lineRule="exact"/>
              <w:ind w:left="295"/>
              <w:rPr>
                <w:sz w:val="20"/>
                <w:szCs w:val="20"/>
              </w:rPr>
            </w:pPr>
            <w:r>
              <w:rPr>
                <w:position w:val="1"/>
                <w:sz w:val="20"/>
                <w:szCs w:val="20"/>
              </w:rPr>
              <w:t>3</w:t>
            </w:r>
          </w:p>
        </w:tc>
        <w:tc>
          <w:tcPr>
            <w:tcW w:w="675" w:type="dxa"/>
          </w:tcPr>
          <w:p w14:paraId="7B19A549">
            <w:pPr>
              <w:pStyle w:val="8"/>
              <w:spacing w:before="192" w:line="270" w:lineRule="exact"/>
              <w:ind w:left="290"/>
              <w:rPr>
                <w:sz w:val="20"/>
                <w:szCs w:val="20"/>
              </w:rPr>
            </w:pPr>
            <w:r>
              <w:rPr>
                <w:position w:val="1"/>
                <w:sz w:val="20"/>
                <w:szCs w:val="20"/>
              </w:rPr>
              <w:t>4</w:t>
            </w:r>
          </w:p>
        </w:tc>
        <w:tc>
          <w:tcPr>
            <w:tcW w:w="674" w:type="dxa"/>
          </w:tcPr>
          <w:p w14:paraId="61F4C81D">
            <w:pPr>
              <w:pStyle w:val="8"/>
              <w:spacing w:before="192" w:line="268" w:lineRule="exact"/>
              <w:ind w:left="295"/>
              <w:rPr>
                <w:sz w:val="20"/>
                <w:szCs w:val="20"/>
              </w:rPr>
            </w:pPr>
            <w:r>
              <w:rPr>
                <w:position w:val="1"/>
                <w:sz w:val="20"/>
                <w:szCs w:val="20"/>
              </w:rPr>
              <w:t>5</w:t>
            </w:r>
          </w:p>
        </w:tc>
        <w:tc>
          <w:tcPr>
            <w:tcW w:w="675" w:type="dxa"/>
          </w:tcPr>
          <w:p w14:paraId="3BE20537">
            <w:pPr>
              <w:pStyle w:val="8"/>
              <w:spacing w:before="192" w:line="268" w:lineRule="exact"/>
              <w:ind w:left="295"/>
              <w:rPr>
                <w:sz w:val="20"/>
                <w:szCs w:val="20"/>
              </w:rPr>
            </w:pPr>
            <w:r>
              <w:rPr>
                <w:position w:val="1"/>
                <w:sz w:val="20"/>
                <w:szCs w:val="20"/>
              </w:rPr>
              <w:t>6</w:t>
            </w:r>
          </w:p>
        </w:tc>
        <w:tc>
          <w:tcPr>
            <w:tcW w:w="675" w:type="dxa"/>
          </w:tcPr>
          <w:p w14:paraId="3EFA51BE">
            <w:pPr>
              <w:pStyle w:val="8"/>
              <w:spacing w:before="192" w:line="268" w:lineRule="exact"/>
              <w:ind w:left="298"/>
              <w:rPr>
                <w:sz w:val="20"/>
                <w:szCs w:val="20"/>
              </w:rPr>
            </w:pPr>
            <w:r>
              <w:rPr>
                <w:position w:val="1"/>
                <w:sz w:val="20"/>
                <w:szCs w:val="20"/>
              </w:rPr>
              <w:t>7</w:t>
            </w:r>
          </w:p>
        </w:tc>
        <w:tc>
          <w:tcPr>
            <w:tcW w:w="675" w:type="dxa"/>
          </w:tcPr>
          <w:p w14:paraId="4B74C8C9">
            <w:pPr>
              <w:pStyle w:val="8"/>
              <w:spacing w:before="192" w:line="268" w:lineRule="exact"/>
              <w:ind w:left="293"/>
              <w:rPr>
                <w:sz w:val="20"/>
                <w:szCs w:val="20"/>
              </w:rPr>
            </w:pPr>
            <w:r>
              <w:rPr>
                <w:position w:val="1"/>
                <w:sz w:val="20"/>
                <w:szCs w:val="20"/>
              </w:rPr>
              <w:t>8</w:t>
            </w:r>
          </w:p>
        </w:tc>
        <w:tc>
          <w:tcPr>
            <w:tcW w:w="675" w:type="dxa"/>
          </w:tcPr>
          <w:p w14:paraId="60FFC3AF">
            <w:pPr>
              <w:pStyle w:val="8"/>
              <w:spacing w:before="192" w:line="268" w:lineRule="exact"/>
              <w:ind w:left="292"/>
              <w:rPr>
                <w:sz w:val="20"/>
                <w:szCs w:val="20"/>
              </w:rPr>
            </w:pPr>
            <w:r>
              <w:rPr>
                <w:position w:val="1"/>
                <w:sz w:val="20"/>
                <w:szCs w:val="20"/>
              </w:rPr>
              <w:t>9</w:t>
            </w:r>
          </w:p>
        </w:tc>
        <w:tc>
          <w:tcPr>
            <w:tcW w:w="675" w:type="dxa"/>
          </w:tcPr>
          <w:p w14:paraId="190B7FFC">
            <w:pPr>
              <w:pStyle w:val="8"/>
              <w:spacing w:before="192" w:line="268" w:lineRule="exact"/>
              <w:ind w:left="256"/>
              <w:rPr>
                <w:sz w:val="20"/>
                <w:szCs w:val="20"/>
              </w:rPr>
            </w:pPr>
            <w:r>
              <w:rPr>
                <w:spacing w:val="-7"/>
                <w:position w:val="1"/>
                <w:sz w:val="20"/>
                <w:szCs w:val="20"/>
              </w:rPr>
              <w:t>10</w:t>
            </w:r>
          </w:p>
        </w:tc>
        <w:tc>
          <w:tcPr>
            <w:tcW w:w="675" w:type="dxa"/>
          </w:tcPr>
          <w:p w14:paraId="03BC80A6">
            <w:pPr>
              <w:pStyle w:val="8"/>
              <w:spacing w:before="192" w:line="270" w:lineRule="exact"/>
              <w:ind w:left="255"/>
              <w:rPr>
                <w:sz w:val="20"/>
                <w:szCs w:val="20"/>
              </w:rPr>
            </w:pPr>
            <w:r>
              <w:rPr>
                <w:spacing w:val="-7"/>
                <w:position w:val="1"/>
                <w:sz w:val="20"/>
                <w:szCs w:val="20"/>
              </w:rPr>
              <w:t>11</w:t>
            </w:r>
          </w:p>
        </w:tc>
        <w:tc>
          <w:tcPr>
            <w:tcW w:w="675" w:type="dxa"/>
          </w:tcPr>
          <w:p w14:paraId="17AE5695">
            <w:pPr>
              <w:pStyle w:val="8"/>
              <w:spacing w:before="192" w:line="270" w:lineRule="exact"/>
              <w:ind w:left="255"/>
              <w:rPr>
                <w:sz w:val="20"/>
                <w:szCs w:val="20"/>
              </w:rPr>
            </w:pPr>
            <w:r>
              <w:rPr>
                <w:spacing w:val="-7"/>
                <w:position w:val="1"/>
                <w:sz w:val="20"/>
                <w:szCs w:val="20"/>
              </w:rPr>
              <w:t>12</w:t>
            </w:r>
          </w:p>
        </w:tc>
        <w:tc>
          <w:tcPr>
            <w:tcW w:w="675" w:type="dxa"/>
          </w:tcPr>
          <w:p w14:paraId="2E6D6D89">
            <w:pPr>
              <w:pStyle w:val="8"/>
              <w:spacing w:before="192" w:line="268" w:lineRule="exact"/>
              <w:ind w:left="254"/>
              <w:rPr>
                <w:sz w:val="20"/>
                <w:szCs w:val="20"/>
              </w:rPr>
            </w:pPr>
            <w:r>
              <w:rPr>
                <w:spacing w:val="-7"/>
                <w:position w:val="1"/>
                <w:sz w:val="20"/>
                <w:szCs w:val="20"/>
              </w:rPr>
              <w:t>13</w:t>
            </w:r>
          </w:p>
        </w:tc>
        <w:tc>
          <w:tcPr>
            <w:tcW w:w="675" w:type="dxa"/>
          </w:tcPr>
          <w:p w14:paraId="48CC6FFF">
            <w:pPr>
              <w:pStyle w:val="8"/>
              <w:spacing w:before="192" w:line="270" w:lineRule="exact"/>
              <w:ind w:left="256"/>
              <w:rPr>
                <w:sz w:val="20"/>
                <w:szCs w:val="20"/>
              </w:rPr>
            </w:pPr>
            <w:r>
              <w:rPr>
                <w:spacing w:val="-7"/>
                <w:position w:val="1"/>
                <w:sz w:val="20"/>
                <w:szCs w:val="20"/>
              </w:rPr>
              <w:t>14</w:t>
            </w:r>
          </w:p>
        </w:tc>
        <w:tc>
          <w:tcPr>
            <w:tcW w:w="1357" w:type="dxa"/>
            <w:vMerge w:val="continue"/>
            <w:tcBorders>
              <w:top w:val="nil"/>
            </w:tcBorders>
          </w:tcPr>
          <w:p w14:paraId="6A8A8116"/>
        </w:tc>
      </w:tr>
      <w:tr w14:paraId="69997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93" w:type="dxa"/>
          </w:tcPr>
          <w:p w14:paraId="6CD71856"/>
        </w:tc>
        <w:tc>
          <w:tcPr>
            <w:tcW w:w="2399" w:type="dxa"/>
          </w:tcPr>
          <w:p w14:paraId="2503E53E">
            <w:pPr>
              <w:pStyle w:val="8"/>
              <w:spacing w:before="123" w:line="228" w:lineRule="auto"/>
              <w:ind w:left="680"/>
              <w:rPr>
                <w:sz w:val="20"/>
                <w:szCs w:val="20"/>
              </w:rPr>
            </w:pPr>
            <w:r>
              <w:rPr>
                <w:spacing w:val="7"/>
                <w:sz w:val="20"/>
                <w:szCs w:val="20"/>
              </w:rPr>
              <w:t>数据可视化</w:t>
            </w:r>
          </w:p>
        </w:tc>
        <w:tc>
          <w:tcPr>
            <w:tcW w:w="674" w:type="dxa"/>
          </w:tcPr>
          <w:p w14:paraId="1793DBFE">
            <w:pPr>
              <w:spacing w:before="220"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5A6CDDC3">
            <w:pPr>
              <w:spacing w:before="220"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4" w:type="dxa"/>
          </w:tcPr>
          <w:p w14:paraId="45AED4F4">
            <w:pPr>
              <w:spacing w:before="220"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4421686E">
            <w:pPr>
              <w:spacing w:before="220"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6AB4BACB">
            <w:pPr>
              <w:spacing w:before="220" w:line="192" w:lineRule="auto"/>
              <w:ind w:left="2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4CC9213">
            <w:pPr>
              <w:spacing w:before="220"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5C148F9A">
            <w:pPr>
              <w:spacing w:before="220"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5B6583E3">
            <w:pPr>
              <w:spacing w:before="220"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30AEBBEA">
            <w:pPr>
              <w:spacing w:before="220"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3A443A17">
            <w:pPr>
              <w:spacing w:before="220"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548F4CA9">
            <w:pPr>
              <w:spacing w:before="220" w:line="192" w:lineRule="auto"/>
              <w:ind w:left="2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19A0B2A5">
            <w:pPr>
              <w:spacing w:before="220"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A422CAE">
            <w:pPr>
              <w:spacing w:before="220"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6F318AA6">
            <w:pPr>
              <w:spacing w:before="220" w:line="192"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1357" w:type="dxa"/>
          </w:tcPr>
          <w:p w14:paraId="31D69C6B"/>
        </w:tc>
      </w:tr>
      <w:tr w14:paraId="11B90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793" w:type="dxa"/>
            <w:vMerge w:val="restart"/>
            <w:tcBorders>
              <w:bottom w:val="nil"/>
            </w:tcBorders>
          </w:tcPr>
          <w:p w14:paraId="48B2C268">
            <w:pPr>
              <w:spacing w:line="252" w:lineRule="auto"/>
            </w:pPr>
          </w:p>
          <w:p w14:paraId="3D615D50">
            <w:pPr>
              <w:spacing w:line="252" w:lineRule="auto"/>
            </w:pPr>
          </w:p>
          <w:p w14:paraId="59B09F44">
            <w:pPr>
              <w:spacing w:line="252" w:lineRule="auto"/>
            </w:pPr>
          </w:p>
          <w:p w14:paraId="2A93EE7E">
            <w:pPr>
              <w:spacing w:line="252" w:lineRule="auto"/>
            </w:pPr>
          </w:p>
          <w:p w14:paraId="01E58326">
            <w:pPr>
              <w:spacing w:line="252" w:lineRule="auto"/>
            </w:pPr>
          </w:p>
          <w:p w14:paraId="57299AE2">
            <w:pPr>
              <w:spacing w:line="252" w:lineRule="auto"/>
            </w:pPr>
          </w:p>
          <w:p w14:paraId="25E0B0D0">
            <w:pPr>
              <w:spacing w:line="252" w:lineRule="auto"/>
            </w:pPr>
          </w:p>
          <w:p w14:paraId="5608D34A">
            <w:pPr>
              <w:spacing w:line="252" w:lineRule="auto"/>
            </w:pPr>
          </w:p>
          <w:p w14:paraId="50F10BFA">
            <w:pPr>
              <w:spacing w:line="252" w:lineRule="auto"/>
            </w:pPr>
          </w:p>
          <w:p w14:paraId="7238C974">
            <w:pPr>
              <w:spacing w:line="253" w:lineRule="auto"/>
            </w:pPr>
          </w:p>
          <w:p w14:paraId="46065A12">
            <w:pPr>
              <w:spacing w:line="253" w:lineRule="auto"/>
            </w:pPr>
          </w:p>
          <w:p w14:paraId="153CA38C">
            <w:pPr>
              <w:pStyle w:val="8"/>
              <w:spacing w:before="65" w:line="252" w:lineRule="auto"/>
              <w:ind w:left="193" w:right="185" w:firstLine="2"/>
              <w:jc w:val="both"/>
              <w:rPr>
                <w:sz w:val="20"/>
                <w:szCs w:val="20"/>
              </w:rPr>
            </w:pPr>
            <w:r>
              <w:rPr>
                <w:b/>
                <w:bCs/>
                <w:spacing w:val="1"/>
                <w:sz w:val="20"/>
                <w:szCs w:val="20"/>
              </w:rPr>
              <w:t>实践</w:t>
            </w:r>
            <w:r>
              <w:rPr>
                <w:b/>
                <w:bCs/>
                <w:spacing w:val="2"/>
                <w:sz w:val="20"/>
                <w:szCs w:val="20"/>
              </w:rPr>
              <w:t>性教学环</w:t>
            </w:r>
            <w:r>
              <w:rPr>
                <w:b/>
                <w:bCs/>
                <w:spacing w:val="31"/>
                <w:w w:val="135"/>
                <w:sz w:val="20"/>
                <w:szCs w:val="20"/>
              </w:rPr>
              <w:t>节</w:t>
            </w:r>
          </w:p>
        </w:tc>
        <w:tc>
          <w:tcPr>
            <w:tcW w:w="2399" w:type="dxa"/>
          </w:tcPr>
          <w:p w14:paraId="5A852730">
            <w:pPr>
              <w:pStyle w:val="8"/>
              <w:spacing w:before="32" w:line="227" w:lineRule="auto"/>
              <w:ind w:left="152"/>
              <w:rPr>
                <w:sz w:val="20"/>
                <w:szCs w:val="20"/>
                <w:lang w:eastAsia="zh-CN"/>
              </w:rPr>
            </w:pPr>
            <w:r>
              <w:rPr>
                <w:spacing w:val="9"/>
                <w:sz w:val="20"/>
                <w:szCs w:val="20"/>
                <w:lang w:eastAsia="zh-CN"/>
              </w:rPr>
              <w:t>入学教育、军事技能训</w:t>
            </w:r>
          </w:p>
          <w:p w14:paraId="1D9B8B45">
            <w:pPr>
              <w:pStyle w:val="8"/>
              <w:spacing w:before="27" w:line="215" w:lineRule="auto"/>
              <w:ind w:left="1100"/>
              <w:rPr>
                <w:sz w:val="20"/>
                <w:szCs w:val="20"/>
                <w:lang w:eastAsia="zh-CN"/>
              </w:rPr>
            </w:pPr>
            <w:r>
              <w:rPr>
                <w:sz w:val="20"/>
                <w:szCs w:val="20"/>
                <w:lang w:eastAsia="zh-CN"/>
              </w:rPr>
              <w:t>练</w:t>
            </w:r>
          </w:p>
        </w:tc>
        <w:tc>
          <w:tcPr>
            <w:tcW w:w="674" w:type="dxa"/>
          </w:tcPr>
          <w:p w14:paraId="7F761ED9">
            <w:pPr>
              <w:spacing w:before="265"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6F50B1D3">
            <w:pPr>
              <w:spacing w:before="265"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4" w:type="dxa"/>
          </w:tcPr>
          <w:p w14:paraId="1F527B34">
            <w:pPr>
              <w:spacing w:before="265"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7CC98F4D">
            <w:pPr>
              <w:spacing w:before="265"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5615E7D2">
            <w:pPr>
              <w:spacing w:before="265" w:line="192" w:lineRule="auto"/>
              <w:ind w:left="27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7FD1666E">
            <w:pPr>
              <w:spacing w:before="265"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500B9FDA">
            <w:pPr>
              <w:spacing w:before="265"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730A70FA">
            <w:pPr>
              <w:spacing w:before="265"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7F5A8BEA">
            <w:pPr>
              <w:spacing w:before="265" w:line="192" w:lineRule="auto"/>
              <w:ind w:left="27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257AE72E">
            <w:pPr>
              <w:spacing w:before="265"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225F3C60">
            <w:pPr>
              <w:spacing w:before="265"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6BDFF544">
            <w:pPr>
              <w:spacing w:before="265"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2C672F35">
            <w:pPr>
              <w:spacing w:before="265"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458BBA71">
            <w:pPr>
              <w:spacing w:before="265"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1357" w:type="dxa"/>
          </w:tcPr>
          <w:p w14:paraId="520293E8"/>
        </w:tc>
      </w:tr>
      <w:tr w14:paraId="3ABA9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93" w:type="dxa"/>
            <w:vMerge w:val="continue"/>
            <w:tcBorders>
              <w:top w:val="nil"/>
              <w:bottom w:val="nil"/>
            </w:tcBorders>
          </w:tcPr>
          <w:p w14:paraId="08D74CB7"/>
        </w:tc>
        <w:tc>
          <w:tcPr>
            <w:tcW w:w="2399" w:type="dxa"/>
          </w:tcPr>
          <w:p w14:paraId="62AE258A">
            <w:pPr>
              <w:pStyle w:val="8"/>
              <w:spacing w:before="123" w:line="228" w:lineRule="auto"/>
              <w:ind w:left="905"/>
              <w:rPr>
                <w:sz w:val="20"/>
                <w:szCs w:val="20"/>
              </w:rPr>
            </w:pPr>
            <w:r>
              <w:rPr>
                <w:sz w:val="20"/>
                <w:szCs w:val="20"/>
              </w:rPr>
              <w:t>阅读周</w:t>
            </w:r>
          </w:p>
        </w:tc>
        <w:tc>
          <w:tcPr>
            <w:tcW w:w="674" w:type="dxa"/>
          </w:tcPr>
          <w:p w14:paraId="4D051421">
            <w:pPr>
              <w:spacing w:before="220"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347F732C">
            <w:pPr>
              <w:spacing w:before="220"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4" w:type="dxa"/>
          </w:tcPr>
          <w:p w14:paraId="3EFE4021">
            <w:pPr>
              <w:spacing w:before="220"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78C31466">
            <w:pPr>
              <w:spacing w:before="220"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43C6C7AD">
            <w:pPr>
              <w:spacing w:before="220" w:line="192" w:lineRule="auto"/>
              <w:ind w:left="27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2FA194BA">
            <w:pPr>
              <w:spacing w:before="220"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60DA11E5">
            <w:pPr>
              <w:spacing w:before="220"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14A8AB46">
            <w:pPr>
              <w:spacing w:before="220"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53CA1ADD">
            <w:pPr>
              <w:spacing w:before="220" w:line="192" w:lineRule="auto"/>
              <w:ind w:left="27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43ED98A1">
            <w:pPr>
              <w:spacing w:before="220"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3A517EF1">
            <w:pPr>
              <w:spacing w:before="220"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6034FD75">
            <w:pPr>
              <w:spacing w:before="220"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23E453F1">
            <w:pPr>
              <w:spacing w:before="220"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0FF07B3C">
            <w:pPr>
              <w:spacing w:before="220"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1357" w:type="dxa"/>
          </w:tcPr>
          <w:p w14:paraId="44693BB3"/>
        </w:tc>
      </w:tr>
      <w:tr w14:paraId="0FBE3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93" w:type="dxa"/>
            <w:vMerge w:val="continue"/>
            <w:tcBorders>
              <w:top w:val="nil"/>
              <w:bottom w:val="nil"/>
            </w:tcBorders>
          </w:tcPr>
          <w:p w14:paraId="44CEC5C9"/>
        </w:tc>
        <w:tc>
          <w:tcPr>
            <w:tcW w:w="2399" w:type="dxa"/>
          </w:tcPr>
          <w:p w14:paraId="5E2D1262">
            <w:pPr>
              <w:pStyle w:val="8"/>
              <w:spacing w:before="123" w:line="228" w:lineRule="auto"/>
              <w:ind w:left="573"/>
              <w:rPr>
                <w:sz w:val="20"/>
                <w:szCs w:val="20"/>
              </w:rPr>
            </w:pPr>
            <w:r>
              <w:rPr>
                <w:spacing w:val="8"/>
                <w:sz w:val="20"/>
                <w:szCs w:val="20"/>
              </w:rPr>
              <w:t>创新创业实训</w:t>
            </w:r>
          </w:p>
        </w:tc>
        <w:tc>
          <w:tcPr>
            <w:tcW w:w="674" w:type="dxa"/>
          </w:tcPr>
          <w:p w14:paraId="74FB96AA">
            <w:pPr>
              <w:spacing w:before="219"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412E1CA0">
            <w:pPr>
              <w:spacing w:before="219"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4" w:type="dxa"/>
          </w:tcPr>
          <w:p w14:paraId="1DFB8B3D">
            <w:pPr>
              <w:spacing w:before="219"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3A5B45A2">
            <w:pPr>
              <w:spacing w:before="219"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5628031A">
            <w:pPr>
              <w:spacing w:before="219" w:line="192" w:lineRule="auto"/>
              <w:ind w:left="2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0E0D3B58">
            <w:pPr>
              <w:spacing w:before="219"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0765B2C4">
            <w:pPr>
              <w:spacing w:before="219"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1926A8CE">
            <w:pPr>
              <w:spacing w:before="219"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7DB630E4">
            <w:pPr>
              <w:spacing w:before="219"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4E50980C">
            <w:pPr>
              <w:spacing w:before="219"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283BB6CA">
            <w:pPr>
              <w:spacing w:before="219" w:line="192" w:lineRule="auto"/>
              <w:ind w:left="2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77BB078C">
            <w:pPr>
              <w:spacing w:before="219"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548C9BFB">
            <w:pPr>
              <w:spacing w:before="219"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026FF336">
            <w:pPr>
              <w:spacing w:before="219" w:line="192"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1357" w:type="dxa"/>
          </w:tcPr>
          <w:p w14:paraId="04CE47E6"/>
        </w:tc>
      </w:tr>
      <w:tr w14:paraId="46345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93" w:type="dxa"/>
            <w:vMerge w:val="continue"/>
            <w:tcBorders>
              <w:top w:val="nil"/>
              <w:bottom w:val="nil"/>
            </w:tcBorders>
          </w:tcPr>
          <w:p w14:paraId="39EBD934"/>
        </w:tc>
        <w:tc>
          <w:tcPr>
            <w:tcW w:w="2399" w:type="dxa"/>
          </w:tcPr>
          <w:p w14:paraId="26AA2084">
            <w:pPr>
              <w:pStyle w:val="8"/>
              <w:spacing w:before="122" w:line="227" w:lineRule="auto"/>
              <w:ind w:left="494"/>
              <w:rPr>
                <w:rFonts w:ascii="Times New Roman" w:hAnsi="Times New Roman" w:eastAsia="Times New Roman" w:cs="Times New Roman"/>
                <w:sz w:val="20"/>
                <w:szCs w:val="20"/>
              </w:rPr>
            </w:pPr>
            <w:r>
              <w:rPr>
                <w:spacing w:val="7"/>
                <w:sz w:val="20"/>
                <w:szCs w:val="20"/>
              </w:rPr>
              <w:t>暑期社会实践</w:t>
            </w:r>
            <w:r>
              <w:rPr>
                <w:spacing w:val="-21"/>
                <w:sz w:val="20"/>
                <w:szCs w:val="20"/>
              </w:rPr>
              <w:t xml:space="preserve"> </w:t>
            </w:r>
            <w:r>
              <w:rPr>
                <w:rFonts w:ascii="Times New Roman" w:hAnsi="Times New Roman" w:eastAsia="Times New Roman" w:cs="Times New Roman"/>
                <w:spacing w:val="7"/>
                <w:sz w:val="20"/>
                <w:szCs w:val="20"/>
              </w:rPr>
              <w:t>1</w:t>
            </w:r>
          </w:p>
        </w:tc>
        <w:tc>
          <w:tcPr>
            <w:tcW w:w="674" w:type="dxa"/>
          </w:tcPr>
          <w:p w14:paraId="06CBD0C1">
            <w:pPr>
              <w:spacing w:before="221"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507C02C6">
            <w:pPr>
              <w:spacing w:before="221"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3F9D7C7B">
            <w:pPr>
              <w:spacing w:before="221"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1D941861">
            <w:pPr>
              <w:spacing w:before="221"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214E12C1">
            <w:pPr>
              <w:spacing w:before="221" w:line="192" w:lineRule="auto"/>
              <w:ind w:left="27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69BD1DB1">
            <w:pPr>
              <w:spacing w:before="221"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4656D612">
            <w:pPr>
              <w:spacing w:before="221"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129225F8">
            <w:pPr>
              <w:spacing w:before="221"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43161DBF">
            <w:pPr>
              <w:spacing w:before="221" w:line="192" w:lineRule="auto"/>
              <w:ind w:left="27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2AC9DB99">
            <w:pPr>
              <w:spacing w:before="221"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2CD6F52F">
            <w:pPr>
              <w:spacing w:before="221"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4327560D">
            <w:pPr>
              <w:spacing w:before="221"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0F7A7446">
            <w:pPr>
              <w:spacing w:before="221"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59D43EA1">
            <w:pPr>
              <w:spacing w:before="221"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1357" w:type="dxa"/>
          </w:tcPr>
          <w:p w14:paraId="4C0E2D80"/>
        </w:tc>
      </w:tr>
      <w:tr w14:paraId="05128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93" w:type="dxa"/>
            <w:vMerge w:val="continue"/>
            <w:tcBorders>
              <w:top w:val="nil"/>
              <w:bottom w:val="nil"/>
            </w:tcBorders>
          </w:tcPr>
          <w:p w14:paraId="3491239C"/>
        </w:tc>
        <w:tc>
          <w:tcPr>
            <w:tcW w:w="2399" w:type="dxa"/>
          </w:tcPr>
          <w:p w14:paraId="4EDBDBAC">
            <w:pPr>
              <w:pStyle w:val="8"/>
              <w:spacing w:before="123" w:line="228" w:lineRule="auto"/>
              <w:ind w:left="260"/>
              <w:rPr>
                <w:sz w:val="20"/>
                <w:szCs w:val="20"/>
              </w:rPr>
            </w:pPr>
            <w:r>
              <w:rPr>
                <w:spacing w:val="8"/>
                <w:sz w:val="20"/>
                <w:szCs w:val="20"/>
              </w:rPr>
              <w:t>数据分析与应用实训</w:t>
            </w:r>
          </w:p>
        </w:tc>
        <w:tc>
          <w:tcPr>
            <w:tcW w:w="674" w:type="dxa"/>
          </w:tcPr>
          <w:p w14:paraId="5E5C0EFF">
            <w:pPr>
              <w:spacing w:before="220"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0F60D4B6">
            <w:pPr>
              <w:spacing w:before="220"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4" w:type="dxa"/>
          </w:tcPr>
          <w:p w14:paraId="6C3BFB1D">
            <w:pPr>
              <w:spacing w:before="220"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2D9E91C9">
            <w:pPr>
              <w:spacing w:before="220"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3EFCAE42">
            <w:pPr>
              <w:spacing w:before="220" w:line="192" w:lineRule="auto"/>
              <w:ind w:left="2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1F94FD47">
            <w:pPr>
              <w:spacing w:before="220"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27A9F070">
            <w:pPr>
              <w:spacing w:before="220"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2C9AD2D7">
            <w:pPr>
              <w:spacing w:before="220"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65A6B622">
            <w:pPr>
              <w:spacing w:before="220"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6056A324">
            <w:pPr>
              <w:spacing w:before="220"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33C6C0E2">
            <w:pPr>
              <w:spacing w:before="220" w:line="192" w:lineRule="auto"/>
              <w:ind w:left="2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54362AC">
            <w:pPr>
              <w:spacing w:before="220"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479C7EA1">
            <w:pPr>
              <w:spacing w:before="220"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6756BBBC">
            <w:pPr>
              <w:spacing w:before="220" w:line="192"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1357" w:type="dxa"/>
          </w:tcPr>
          <w:p w14:paraId="36E32409"/>
        </w:tc>
      </w:tr>
      <w:tr w14:paraId="1741E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93" w:type="dxa"/>
            <w:vMerge w:val="continue"/>
            <w:tcBorders>
              <w:top w:val="nil"/>
              <w:bottom w:val="nil"/>
            </w:tcBorders>
          </w:tcPr>
          <w:p w14:paraId="38B7E654"/>
        </w:tc>
        <w:tc>
          <w:tcPr>
            <w:tcW w:w="2399" w:type="dxa"/>
          </w:tcPr>
          <w:p w14:paraId="1596BC0D">
            <w:pPr>
              <w:pStyle w:val="8"/>
              <w:spacing w:before="122" w:line="228" w:lineRule="auto"/>
              <w:ind w:left="789"/>
              <w:rPr>
                <w:sz w:val="20"/>
                <w:szCs w:val="20"/>
              </w:rPr>
            </w:pPr>
            <w:r>
              <w:rPr>
                <w:spacing w:val="6"/>
                <w:sz w:val="20"/>
                <w:szCs w:val="20"/>
              </w:rPr>
              <w:t>劳动教育</w:t>
            </w:r>
          </w:p>
        </w:tc>
        <w:tc>
          <w:tcPr>
            <w:tcW w:w="674" w:type="dxa"/>
          </w:tcPr>
          <w:p w14:paraId="7505D2F2">
            <w:pPr>
              <w:spacing w:before="219"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3D267FCF">
            <w:pPr>
              <w:spacing w:before="219"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4" w:type="dxa"/>
          </w:tcPr>
          <w:p w14:paraId="54AFA6C9">
            <w:pPr>
              <w:spacing w:before="219"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5B4442DA">
            <w:pPr>
              <w:spacing w:before="219"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4DAF3C25">
            <w:pPr>
              <w:spacing w:before="219" w:line="192" w:lineRule="auto"/>
              <w:ind w:left="27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4E63FBEE">
            <w:pPr>
              <w:spacing w:before="219"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39A50D5E">
            <w:pPr>
              <w:spacing w:before="219"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5BB07968">
            <w:pPr>
              <w:spacing w:before="219"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533AE937">
            <w:pPr>
              <w:spacing w:before="219" w:line="192" w:lineRule="auto"/>
              <w:ind w:left="27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7D904D34">
            <w:pPr>
              <w:spacing w:before="219"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209C9E80">
            <w:pPr>
              <w:spacing w:before="219"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56D1A835">
            <w:pPr>
              <w:spacing w:before="219"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7FDDC618">
            <w:pPr>
              <w:spacing w:before="219"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5132627E">
            <w:pPr>
              <w:spacing w:before="219"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1357" w:type="dxa"/>
          </w:tcPr>
          <w:p w14:paraId="1D225413"/>
        </w:tc>
      </w:tr>
      <w:tr w14:paraId="172B4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93" w:type="dxa"/>
            <w:vMerge w:val="continue"/>
            <w:tcBorders>
              <w:top w:val="nil"/>
              <w:bottom w:val="nil"/>
            </w:tcBorders>
          </w:tcPr>
          <w:p w14:paraId="33AC3C9D"/>
        </w:tc>
        <w:tc>
          <w:tcPr>
            <w:tcW w:w="2399" w:type="dxa"/>
          </w:tcPr>
          <w:p w14:paraId="2F675BB7">
            <w:pPr>
              <w:pStyle w:val="8"/>
              <w:spacing w:before="122" w:line="228" w:lineRule="auto"/>
              <w:ind w:left="573"/>
              <w:rPr>
                <w:sz w:val="20"/>
                <w:szCs w:val="20"/>
              </w:rPr>
            </w:pPr>
            <w:r>
              <w:rPr>
                <w:spacing w:val="8"/>
                <w:sz w:val="20"/>
                <w:szCs w:val="20"/>
              </w:rPr>
              <w:t>深度学习实训</w:t>
            </w:r>
          </w:p>
        </w:tc>
        <w:tc>
          <w:tcPr>
            <w:tcW w:w="674" w:type="dxa"/>
          </w:tcPr>
          <w:p w14:paraId="03A24DBB">
            <w:pPr>
              <w:spacing w:before="221"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5698E334">
            <w:pPr>
              <w:spacing w:before="221"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4" w:type="dxa"/>
          </w:tcPr>
          <w:p w14:paraId="7696C596">
            <w:pPr>
              <w:spacing w:before="221"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53035695">
            <w:pPr>
              <w:spacing w:before="221"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2D646B74">
            <w:pPr>
              <w:spacing w:before="221" w:line="192" w:lineRule="auto"/>
              <w:ind w:left="2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7F25AD0D">
            <w:pPr>
              <w:spacing w:before="221"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377125E1">
            <w:pPr>
              <w:spacing w:before="221"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487F328E">
            <w:pPr>
              <w:spacing w:before="221"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7954368A">
            <w:pPr>
              <w:spacing w:before="221"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25AF6F1B">
            <w:pPr>
              <w:spacing w:before="221"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2764ECF3">
            <w:pPr>
              <w:spacing w:before="221" w:line="192" w:lineRule="auto"/>
              <w:ind w:left="2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A044B3C">
            <w:pPr>
              <w:spacing w:before="221"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7F5B1DD">
            <w:pPr>
              <w:spacing w:before="221"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0E0682C7">
            <w:pPr>
              <w:spacing w:before="221" w:line="192"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1357" w:type="dxa"/>
          </w:tcPr>
          <w:p w14:paraId="1652DDB8"/>
        </w:tc>
      </w:tr>
      <w:tr w14:paraId="63908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93" w:type="dxa"/>
            <w:vMerge w:val="continue"/>
            <w:tcBorders>
              <w:top w:val="nil"/>
              <w:bottom w:val="nil"/>
            </w:tcBorders>
          </w:tcPr>
          <w:p w14:paraId="79BF3C29"/>
        </w:tc>
        <w:tc>
          <w:tcPr>
            <w:tcW w:w="2399" w:type="dxa"/>
          </w:tcPr>
          <w:p w14:paraId="5A85CE2E">
            <w:pPr>
              <w:pStyle w:val="8"/>
              <w:spacing w:before="123" w:line="228" w:lineRule="auto"/>
              <w:ind w:left="602"/>
              <w:rPr>
                <w:sz w:val="20"/>
                <w:szCs w:val="20"/>
              </w:rPr>
            </w:pPr>
            <w:r>
              <w:rPr>
                <w:spacing w:val="6"/>
                <w:sz w:val="20"/>
                <w:szCs w:val="20"/>
              </w:rPr>
              <w:t>形势与政策</w:t>
            </w:r>
            <w:r>
              <w:rPr>
                <w:spacing w:val="-34"/>
                <w:sz w:val="20"/>
                <w:szCs w:val="20"/>
              </w:rPr>
              <w:t xml:space="preserve"> </w:t>
            </w:r>
            <w:r>
              <w:rPr>
                <w:spacing w:val="6"/>
                <w:sz w:val="20"/>
                <w:szCs w:val="20"/>
              </w:rPr>
              <w:t>5</w:t>
            </w:r>
          </w:p>
        </w:tc>
        <w:tc>
          <w:tcPr>
            <w:tcW w:w="674" w:type="dxa"/>
          </w:tcPr>
          <w:p w14:paraId="2C23348A">
            <w:pPr>
              <w:spacing w:before="220"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1AA97CE9">
            <w:pPr>
              <w:spacing w:before="220"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52CAC406">
            <w:pPr>
              <w:spacing w:before="220"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73DCB544">
            <w:pPr>
              <w:spacing w:before="220"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7160FB29">
            <w:pPr>
              <w:spacing w:before="220" w:line="192" w:lineRule="auto"/>
              <w:ind w:left="27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4080F924">
            <w:pPr>
              <w:spacing w:before="220"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26B05410">
            <w:pPr>
              <w:spacing w:before="220"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17206A6B">
            <w:pPr>
              <w:spacing w:before="220"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0FEECD5E">
            <w:pPr>
              <w:spacing w:before="220" w:line="192" w:lineRule="auto"/>
              <w:ind w:left="27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3AE109D4">
            <w:pPr>
              <w:spacing w:before="220"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4F0CBCE4">
            <w:pPr>
              <w:spacing w:before="220"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75BF77BE">
            <w:pPr>
              <w:spacing w:before="220"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67B1E3B2">
            <w:pPr>
              <w:spacing w:before="220"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3035276B">
            <w:pPr>
              <w:spacing w:before="220"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1357" w:type="dxa"/>
          </w:tcPr>
          <w:p w14:paraId="4A6ECBC9"/>
        </w:tc>
      </w:tr>
      <w:tr w14:paraId="698BD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1" w:hRule="atLeast"/>
        </w:trPr>
        <w:tc>
          <w:tcPr>
            <w:tcW w:w="793" w:type="dxa"/>
            <w:vMerge w:val="continue"/>
            <w:tcBorders>
              <w:top w:val="nil"/>
              <w:bottom w:val="nil"/>
            </w:tcBorders>
          </w:tcPr>
          <w:p w14:paraId="08B3A0F8"/>
        </w:tc>
        <w:tc>
          <w:tcPr>
            <w:tcW w:w="2399" w:type="dxa"/>
          </w:tcPr>
          <w:p w14:paraId="100A151F">
            <w:pPr>
              <w:pStyle w:val="8"/>
              <w:spacing w:before="305" w:line="228" w:lineRule="auto"/>
              <w:ind w:left="728"/>
              <w:rPr>
                <w:rFonts w:ascii="Times New Roman" w:hAnsi="Times New Roman" w:eastAsia="Times New Roman" w:cs="Times New Roman"/>
                <w:sz w:val="20"/>
                <w:szCs w:val="20"/>
              </w:rPr>
            </w:pPr>
            <w:r>
              <w:rPr>
                <w:spacing w:val="1"/>
                <w:sz w:val="20"/>
                <w:szCs w:val="20"/>
              </w:rPr>
              <w:t>岗位实习</w:t>
            </w:r>
            <w:r>
              <w:rPr>
                <w:spacing w:val="-23"/>
                <w:sz w:val="20"/>
                <w:szCs w:val="20"/>
              </w:rPr>
              <w:t xml:space="preserve"> </w:t>
            </w:r>
            <w:r>
              <w:rPr>
                <w:rFonts w:ascii="Times New Roman" w:hAnsi="Times New Roman" w:eastAsia="Times New Roman" w:cs="Times New Roman"/>
                <w:spacing w:val="1"/>
                <w:sz w:val="20"/>
                <w:szCs w:val="20"/>
              </w:rPr>
              <w:t>1</w:t>
            </w:r>
          </w:p>
        </w:tc>
        <w:tc>
          <w:tcPr>
            <w:tcW w:w="674" w:type="dxa"/>
          </w:tcPr>
          <w:p w14:paraId="1E9CE6E9">
            <w:pPr>
              <w:spacing w:line="342" w:lineRule="auto"/>
            </w:pPr>
          </w:p>
          <w:p w14:paraId="6A1948A1">
            <w:pPr>
              <w:spacing w:before="57"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8A37920">
            <w:pPr>
              <w:spacing w:line="342" w:lineRule="auto"/>
            </w:pPr>
          </w:p>
          <w:p w14:paraId="1C8413E3">
            <w:pPr>
              <w:spacing w:before="57"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4" w:type="dxa"/>
          </w:tcPr>
          <w:p w14:paraId="3EAAAC07">
            <w:pPr>
              <w:spacing w:line="342" w:lineRule="auto"/>
            </w:pPr>
          </w:p>
          <w:p w14:paraId="764AC12C">
            <w:pPr>
              <w:spacing w:before="57"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4E23B5EF">
            <w:pPr>
              <w:spacing w:line="342" w:lineRule="auto"/>
            </w:pPr>
          </w:p>
          <w:p w14:paraId="5F9F82F4">
            <w:pPr>
              <w:spacing w:before="57"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3912BA9E">
            <w:pPr>
              <w:spacing w:line="342" w:lineRule="auto"/>
            </w:pPr>
          </w:p>
          <w:p w14:paraId="15F0E500">
            <w:pPr>
              <w:spacing w:before="57" w:line="192" w:lineRule="auto"/>
              <w:ind w:left="2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4921E98E">
            <w:pPr>
              <w:spacing w:line="342" w:lineRule="auto"/>
            </w:pPr>
          </w:p>
          <w:p w14:paraId="5EBCD71E">
            <w:pPr>
              <w:spacing w:before="57"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421331EA">
            <w:pPr>
              <w:spacing w:line="342" w:lineRule="auto"/>
            </w:pPr>
          </w:p>
          <w:p w14:paraId="40B03F52">
            <w:pPr>
              <w:spacing w:before="57"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0F521B68">
            <w:pPr>
              <w:spacing w:line="342" w:lineRule="auto"/>
            </w:pPr>
          </w:p>
          <w:p w14:paraId="6534FE4F">
            <w:pPr>
              <w:spacing w:before="57"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3DEEF5EC">
            <w:pPr>
              <w:spacing w:line="342" w:lineRule="auto"/>
            </w:pPr>
          </w:p>
          <w:p w14:paraId="456F1E23">
            <w:pPr>
              <w:spacing w:before="57"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0AAEC381">
            <w:pPr>
              <w:spacing w:line="342" w:lineRule="auto"/>
            </w:pPr>
          </w:p>
          <w:p w14:paraId="203B11A3">
            <w:pPr>
              <w:spacing w:before="57"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0F55EB6A">
            <w:pPr>
              <w:spacing w:line="342" w:lineRule="auto"/>
            </w:pPr>
          </w:p>
          <w:p w14:paraId="5D607B8F">
            <w:pPr>
              <w:spacing w:before="57" w:line="192" w:lineRule="auto"/>
              <w:ind w:left="2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4BBD4E9">
            <w:pPr>
              <w:spacing w:line="342" w:lineRule="auto"/>
            </w:pPr>
          </w:p>
          <w:p w14:paraId="002906A6">
            <w:pPr>
              <w:spacing w:before="57"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102CB43C">
            <w:pPr>
              <w:spacing w:line="342" w:lineRule="auto"/>
            </w:pPr>
          </w:p>
          <w:p w14:paraId="67F4B311">
            <w:pPr>
              <w:spacing w:before="57"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5F617EE1">
            <w:pPr>
              <w:spacing w:line="342" w:lineRule="auto"/>
            </w:pPr>
          </w:p>
          <w:p w14:paraId="2C2D8088">
            <w:pPr>
              <w:spacing w:before="57" w:line="192"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1357" w:type="dxa"/>
          </w:tcPr>
          <w:p w14:paraId="21BA2BF9">
            <w:pPr>
              <w:pStyle w:val="8"/>
              <w:spacing w:before="34" w:line="229" w:lineRule="auto"/>
              <w:ind w:left="160"/>
              <w:rPr>
                <w:sz w:val="20"/>
                <w:szCs w:val="20"/>
                <w:lang w:eastAsia="zh-CN"/>
              </w:rPr>
            </w:pPr>
            <w:r>
              <w:rPr>
                <w:spacing w:val="7"/>
                <w:sz w:val="20"/>
                <w:szCs w:val="20"/>
                <w:lang w:eastAsia="zh-CN"/>
              </w:rPr>
              <w:t>人工智能职</w:t>
            </w:r>
          </w:p>
          <w:p w14:paraId="001A2764">
            <w:pPr>
              <w:pStyle w:val="8"/>
              <w:spacing w:before="23" w:line="233" w:lineRule="auto"/>
              <w:ind w:left="472" w:right="152" w:hanging="315"/>
              <w:rPr>
                <w:sz w:val="20"/>
                <w:szCs w:val="20"/>
                <w:lang w:eastAsia="zh-CN"/>
              </w:rPr>
            </w:pPr>
            <w:r>
              <w:rPr>
                <w:spacing w:val="8"/>
                <w:sz w:val="20"/>
                <w:szCs w:val="20"/>
                <w:lang w:eastAsia="zh-CN"/>
              </w:rPr>
              <w:t>业技能等级</w:t>
            </w:r>
            <w:r>
              <w:rPr>
                <w:spacing w:val="4"/>
                <w:sz w:val="20"/>
                <w:szCs w:val="20"/>
                <w:lang w:eastAsia="zh-CN"/>
              </w:rPr>
              <w:t>认证</w:t>
            </w:r>
          </w:p>
        </w:tc>
      </w:tr>
      <w:tr w14:paraId="1A660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93" w:type="dxa"/>
            <w:vMerge w:val="continue"/>
            <w:tcBorders>
              <w:top w:val="nil"/>
              <w:bottom w:val="nil"/>
            </w:tcBorders>
          </w:tcPr>
          <w:p w14:paraId="1B5D821F">
            <w:pPr>
              <w:rPr>
                <w:lang w:eastAsia="zh-CN"/>
              </w:rPr>
            </w:pPr>
          </w:p>
        </w:tc>
        <w:tc>
          <w:tcPr>
            <w:tcW w:w="2399" w:type="dxa"/>
          </w:tcPr>
          <w:p w14:paraId="084E3829">
            <w:pPr>
              <w:pStyle w:val="8"/>
              <w:spacing w:before="124" w:line="227" w:lineRule="auto"/>
              <w:ind w:left="494"/>
              <w:rPr>
                <w:rFonts w:ascii="Times New Roman" w:hAnsi="Times New Roman" w:eastAsia="Times New Roman" w:cs="Times New Roman"/>
                <w:sz w:val="20"/>
                <w:szCs w:val="20"/>
              </w:rPr>
            </w:pPr>
            <w:r>
              <w:rPr>
                <w:spacing w:val="7"/>
                <w:sz w:val="20"/>
                <w:szCs w:val="20"/>
              </w:rPr>
              <w:t>暑期社会实践</w:t>
            </w:r>
            <w:r>
              <w:rPr>
                <w:spacing w:val="-41"/>
                <w:sz w:val="20"/>
                <w:szCs w:val="20"/>
              </w:rPr>
              <w:t xml:space="preserve"> </w:t>
            </w:r>
            <w:r>
              <w:rPr>
                <w:rFonts w:ascii="Times New Roman" w:hAnsi="Times New Roman" w:eastAsia="Times New Roman" w:cs="Times New Roman"/>
                <w:spacing w:val="7"/>
                <w:sz w:val="20"/>
                <w:szCs w:val="20"/>
              </w:rPr>
              <w:t>2</w:t>
            </w:r>
          </w:p>
        </w:tc>
        <w:tc>
          <w:tcPr>
            <w:tcW w:w="674" w:type="dxa"/>
          </w:tcPr>
          <w:p w14:paraId="0E8817CE">
            <w:pPr>
              <w:spacing w:before="221"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03A904E5">
            <w:pPr>
              <w:spacing w:before="221"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4" w:type="dxa"/>
          </w:tcPr>
          <w:p w14:paraId="3AB2F3AA">
            <w:pPr>
              <w:spacing w:before="221"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74402F78">
            <w:pPr>
              <w:spacing w:before="221"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3B5276FC">
            <w:pPr>
              <w:spacing w:before="221" w:line="192" w:lineRule="auto"/>
              <w:ind w:left="27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56FEFFA7">
            <w:pPr>
              <w:spacing w:before="221"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3C0A2E07">
            <w:pPr>
              <w:spacing w:before="221"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5B152C27">
            <w:pPr>
              <w:spacing w:before="221"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14F678D6">
            <w:pPr>
              <w:spacing w:before="221" w:line="192" w:lineRule="auto"/>
              <w:ind w:left="27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10CBD08D">
            <w:pPr>
              <w:spacing w:before="221"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732E1B0B">
            <w:pPr>
              <w:spacing w:before="221"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067630B6">
            <w:pPr>
              <w:spacing w:before="221"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3576C3AE">
            <w:pPr>
              <w:spacing w:before="221"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530BB798">
            <w:pPr>
              <w:spacing w:before="221"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1357" w:type="dxa"/>
          </w:tcPr>
          <w:p w14:paraId="5DE6AA1F"/>
        </w:tc>
      </w:tr>
      <w:tr w14:paraId="331B4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1" w:hRule="atLeast"/>
        </w:trPr>
        <w:tc>
          <w:tcPr>
            <w:tcW w:w="793" w:type="dxa"/>
            <w:vMerge w:val="continue"/>
            <w:tcBorders>
              <w:top w:val="nil"/>
              <w:bottom w:val="nil"/>
            </w:tcBorders>
          </w:tcPr>
          <w:p w14:paraId="17D95DBE"/>
        </w:tc>
        <w:tc>
          <w:tcPr>
            <w:tcW w:w="2399" w:type="dxa"/>
          </w:tcPr>
          <w:p w14:paraId="274580AD">
            <w:pPr>
              <w:pStyle w:val="8"/>
              <w:spacing w:before="170" w:line="254" w:lineRule="auto"/>
              <w:ind w:left="683" w:right="150" w:hanging="528"/>
              <w:rPr>
                <w:sz w:val="20"/>
                <w:szCs w:val="20"/>
                <w:lang w:eastAsia="zh-CN"/>
              </w:rPr>
            </w:pPr>
            <w:r>
              <w:rPr>
                <w:spacing w:val="8"/>
                <w:sz w:val="20"/>
                <w:szCs w:val="20"/>
                <w:lang w:eastAsia="zh-CN"/>
              </w:rPr>
              <w:t>人工智能应用系统部署</w:t>
            </w:r>
            <w:r>
              <w:rPr>
                <w:spacing w:val="7"/>
                <w:sz w:val="20"/>
                <w:szCs w:val="20"/>
                <w:lang w:eastAsia="zh-CN"/>
              </w:rPr>
              <w:t>与运维实训</w:t>
            </w:r>
          </w:p>
        </w:tc>
        <w:tc>
          <w:tcPr>
            <w:tcW w:w="674" w:type="dxa"/>
          </w:tcPr>
          <w:p w14:paraId="367AFD29">
            <w:pPr>
              <w:spacing w:line="343" w:lineRule="auto"/>
              <w:rPr>
                <w:lang w:eastAsia="zh-CN"/>
              </w:rPr>
            </w:pPr>
          </w:p>
          <w:p w14:paraId="326424FF">
            <w:pPr>
              <w:spacing w:before="57"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4E8E9FD3">
            <w:pPr>
              <w:spacing w:line="343" w:lineRule="auto"/>
            </w:pPr>
          </w:p>
          <w:p w14:paraId="67BA4DEC">
            <w:pPr>
              <w:spacing w:before="57"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4" w:type="dxa"/>
          </w:tcPr>
          <w:p w14:paraId="3D331055">
            <w:pPr>
              <w:spacing w:line="343" w:lineRule="auto"/>
            </w:pPr>
          </w:p>
          <w:p w14:paraId="01B352DD">
            <w:pPr>
              <w:spacing w:before="57"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029A7C08">
            <w:pPr>
              <w:spacing w:line="343" w:lineRule="auto"/>
            </w:pPr>
          </w:p>
          <w:p w14:paraId="2AEF4D2B">
            <w:pPr>
              <w:spacing w:before="57"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501CD0F7">
            <w:pPr>
              <w:spacing w:line="343" w:lineRule="auto"/>
            </w:pPr>
          </w:p>
          <w:p w14:paraId="45EEDED4">
            <w:pPr>
              <w:spacing w:before="57" w:line="192" w:lineRule="auto"/>
              <w:ind w:left="2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102BBF58">
            <w:pPr>
              <w:spacing w:line="343" w:lineRule="auto"/>
            </w:pPr>
          </w:p>
          <w:p w14:paraId="2910A19F">
            <w:pPr>
              <w:spacing w:before="57"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6DDF7384">
            <w:pPr>
              <w:spacing w:line="343" w:lineRule="auto"/>
            </w:pPr>
          </w:p>
          <w:p w14:paraId="3117E112">
            <w:pPr>
              <w:spacing w:before="57"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75742B44">
            <w:pPr>
              <w:spacing w:line="343" w:lineRule="auto"/>
            </w:pPr>
          </w:p>
          <w:p w14:paraId="3D90F746">
            <w:pPr>
              <w:spacing w:before="57"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38FF0A96">
            <w:pPr>
              <w:spacing w:line="343" w:lineRule="auto"/>
            </w:pPr>
          </w:p>
          <w:p w14:paraId="618ED23A">
            <w:pPr>
              <w:spacing w:before="57"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2658E231">
            <w:pPr>
              <w:spacing w:line="343" w:lineRule="auto"/>
            </w:pPr>
          </w:p>
          <w:p w14:paraId="44C83821">
            <w:pPr>
              <w:spacing w:before="57"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102640D3">
            <w:pPr>
              <w:spacing w:line="343" w:lineRule="auto"/>
            </w:pPr>
          </w:p>
          <w:p w14:paraId="4BB7F312">
            <w:pPr>
              <w:spacing w:before="57" w:line="192" w:lineRule="auto"/>
              <w:ind w:left="2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0926CC7">
            <w:pPr>
              <w:spacing w:line="343" w:lineRule="auto"/>
            </w:pPr>
          </w:p>
          <w:p w14:paraId="045BB0E5">
            <w:pPr>
              <w:spacing w:before="57"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3B138D64">
            <w:pPr>
              <w:spacing w:line="343" w:lineRule="auto"/>
            </w:pPr>
          </w:p>
          <w:p w14:paraId="09991D00">
            <w:pPr>
              <w:spacing w:before="57"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6AE7A290">
            <w:pPr>
              <w:spacing w:line="343" w:lineRule="auto"/>
            </w:pPr>
          </w:p>
          <w:p w14:paraId="6427ED37">
            <w:pPr>
              <w:spacing w:before="57" w:line="192"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1357" w:type="dxa"/>
          </w:tcPr>
          <w:p w14:paraId="3C42F9E6">
            <w:pPr>
              <w:pStyle w:val="8"/>
              <w:spacing w:before="35" w:line="229" w:lineRule="auto"/>
              <w:ind w:left="160"/>
              <w:rPr>
                <w:sz w:val="20"/>
                <w:szCs w:val="20"/>
                <w:lang w:eastAsia="zh-CN"/>
              </w:rPr>
            </w:pPr>
            <w:r>
              <w:rPr>
                <w:spacing w:val="7"/>
                <w:sz w:val="20"/>
                <w:szCs w:val="20"/>
                <w:lang w:eastAsia="zh-CN"/>
              </w:rPr>
              <w:t>人工智能职</w:t>
            </w:r>
          </w:p>
          <w:p w14:paraId="79318012">
            <w:pPr>
              <w:pStyle w:val="8"/>
              <w:spacing w:before="22" w:line="233" w:lineRule="auto"/>
              <w:ind w:left="472" w:right="152" w:hanging="315"/>
              <w:rPr>
                <w:sz w:val="20"/>
                <w:szCs w:val="20"/>
                <w:lang w:eastAsia="zh-CN"/>
              </w:rPr>
            </w:pPr>
            <w:r>
              <w:rPr>
                <w:spacing w:val="8"/>
                <w:sz w:val="20"/>
                <w:szCs w:val="20"/>
                <w:lang w:eastAsia="zh-CN"/>
              </w:rPr>
              <w:t>业技能等级</w:t>
            </w:r>
            <w:r>
              <w:rPr>
                <w:spacing w:val="4"/>
                <w:sz w:val="20"/>
                <w:szCs w:val="20"/>
                <w:lang w:eastAsia="zh-CN"/>
              </w:rPr>
              <w:t>认证</w:t>
            </w:r>
          </w:p>
        </w:tc>
      </w:tr>
      <w:tr w14:paraId="0C4B6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4" w:hRule="atLeast"/>
        </w:trPr>
        <w:tc>
          <w:tcPr>
            <w:tcW w:w="793" w:type="dxa"/>
            <w:vMerge w:val="continue"/>
            <w:tcBorders>
              <w:top w:val="nil"/>
            </w:tcBorders>
          </w:tcPr>
          <w:p w14:paraId="7B04ABC3">
            <w:pPr>
              <w:rPr>
                <w:lang w:eastAsia="zh-CN"/>
              </w:rPr>
            </w:pPr>
          </w:p>
        </w:tc>
        <w:tc>
          <w:tcPr>
            <w:tcW w:w="2399" w:type="dxa"/>
          </w:tcPr>
          <w:p w14:paraId="75FA579B">
            <w:pPr>
              <w:rPr>
                <w:lang w:eastAsia="zh-CN"/>
              </w:rPr>
            </w:pPr>
          </w:p>
          <w:p w14:paraId="09C58802">
            <w:pPr>
              <w:pStyle w:val="8"/>
              <w:spacing w:before="65" w:line="228" w:lineRule="auto"/>
              <w:ind w:left="366"/>
              <w:rPr>
                <w:sz w:val="20"/>
                <w:szCs w:val="20"/>
              </w:rPr>
            </w:pPr>
            <w:r>
              <w:rPr>
                <w:spacing w:val="8"/>
                <w:sz w:val="20"/>
                <w:szCs w:val="20"/>
              </w:rPr>
              <w:t>人工智能项目开发</w:t>
            </w:r>
          </w:p>
        </w:tc>
        <w:tc>
          <w:tcPr>
            <w:tcW w:w="674" w:type="dxa"/>
          </w:tcPr>
          <w:p w14:paraId="2F17E657">
            <w:pPr>
              <w:spacing w:line="343" w:lineRule="auto"/>
            </w:pPr>
          </w:p>
          <w:p w14:paraId="2929E10E">
            <w:pPr>
              <w:spacing w:before="57"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6F7ACAD4">
            <w:pPr>
              <w:spacing w:line="343" w:lineRule="auto"/>
            </w:pPr>
          </w:p>
          <w:p w14:paraId="7B202FC8">
            <w:pPr>
              <w:spacing w:before="57"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4" w:type="dxa"/>
          </w:tcPr>
          <w:p w14:paraId="23CF621B">
            <w:pPr>
              <w:spacing w:line="343" w:lineRule="auto"/>
            </w:pPr>
          </w:p>
          <w:p w14:paraId="62D70A44">
            <w:pPr>
              <w:spacing w:before="57"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50264542">
            <w:pPr>
              <w:spacing w:line="343" w:lineRule="auto"/>
            </w:pPr>
          </w:p>
          <w:p w14:paraId="412925E6">
            <w:pPr>
              <w:spacing w:before="57"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7E2F4478">
            <w:pPr>
              <w:spacing w:line="343" w:lineRule="auto"/>
            </w:pPr>
          </w:p>
          <w:p w14:paraId="07E022C9">
            <w:pPr>
              <w:spacing w:before="57" w:line="192" w:lineRule="auto"/>
              <w:ind w:left="2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1DBF0BAE">
            <w:pPr>
              <w:spacing w:line="343" w:lineRule="auto"/>
            </w:pPr>
          </w:p>
          <w:p w14:paraId="26D0BB9F">
            <w:pPr>
              <w:spacing w:before="57"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508460D3">
            <w:pPr>
              <w:spacing w:line="343" w:lineRule="auto"/>
            </w:pPr>
          </w:p>
          <w:p w14:paraId="265833AA">
            <w:pPr>
              <w:spacing w:before="57"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254C503D">
            <w:pPr>
              <w:spacing w:line="343" w:lineRule="auto"/>
            </w:pPr>
          </w:p>
          <w:p w14:paraId="775D0682">
            <w:pPr>
              <w:spacing w:before="57"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4354D4D0">
            <w:pPr>
              <w:spacing w:line="343" w:lineRule="auto"/>
            </w:pPr>
          </w:p>
          <w:p w14:paraId="2CE6E6C8">
            <w:pPr>
              <w:spacing w:before="57"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7B18785F">
            <w:pPr>
              <w:spacing w:line="343" w:lineRule="auto"/>
            </w:pPr>
          </w:p>
          <w:p w14:paraId="68D9B263">
            <w:pPr>
              <w:spacing w:before="57"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47E65251">
            <w:pPr>
              <w:spacing w:line="343" w:lineRule="auto"/>
            </w:pPr>
          </w:p>
          <w:p w14:paraId="4F111BAD">
            <w:pPr>
              <w:spacing w:before="57" w:line="192" w:lineRule="auto"/>
              <w:ind w:left="2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16A1DFB7">
            <w:pPr>
              <w:spacing w:line="343" w:lineRule="auto"/>
            </w:pPr>
          </w:p>
          <w:p w14:paraId="30D4FCFE">
            <w:pPr>
              <w:spacing w:before="57"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5006586C">
            <w:pPr>
              <w:spacing w:line="343" w:lineRule="auto"/>
            </w:pPr>
          </w:p>
          <w:p w14:paraId="6C8EC6DA">
            <w:pPr>
              <w:spacing w:before="57"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3AF1DE1E">
            <w:pPr>
              <w:spacing w:line="343" w:lineRule="auto"/>
            </w:pPr>
          </w:p>
          <w:p w14:paraId="0D1312D3">
            <w:pPr>
              <w:spacing w:before="57" w:line="192"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1357" w:type="dxa"/>
          </w:tcPr>
          <w:p w14:paraId="4099BAB2">
            <w:pPr>
              <w:pStyle w:val="8"/>
              <w:spacing w:before="35" w:line="229" w:lineRule="auto"/>
              <w:ind w:left="160"/>
              <w:rPr>
                <w:sz w:val="20"/>
                <w:szCs w:val="20"/>
                <w:lang w:eastAsia="zh-CN"/>
              </w:rPr>
            </w:pPr>
            <w:r>
              <w:rPr>
                <w:spacing w:val="7"/>
                <w:sz w:val="20"/>
                <w:szCs w:val="20"/>
                <w:lang w:eastAsia="zh-CN"/>
              </w:rPr>
              <w:t>人工智能职</w:t>
            </w:r>
          </w:p>
          <w:p w14:paraId="44E4ABA6">
            <w:pPr>
              <w:pStyle w:val="8"/>
              <w:spacing w:before="23" w:line="234" w:lineRule="auto"/>
              <w:ind w:left="472" w:right="152" w:hanging="315"/>
              <w:rPr>
                <w:sz w:val="20"/>
                <w:szCs w:val="20"/>
                <w:lang w:eastAsia="zh-CN"/>
              </w:rPr>
            </w:pPr>
            <w:r>
              <w:rPr>
                <w:spacing w:val="8"/>
                <w:sz w:val="20"/>
                <w:szCs w:val="20"/>
                <w:lang w:eastAsia="zh-CN"/>
              </w:rPr>
              <w:t>业技能等级</w:t>
            </w:r>
            <w:r>
              <w:rPr>
                <w:spacing w:val="4"/>
                <w:sz w:val="20"/>
                <w:szCs w:val="20"/>
                <w:lang w:eastAsia="zh-CN"/>
              </w:rPr>
              <w:t>认证</w:t>
            </w:r>
          </w:p>
        </w:tc>
      </w:tr>
    </w:tbl>
    <w:p w14:paraId="273A28DE">
      <w:pPr>
        <w:pStyle w:val="2"/>
        <w:rPr>
          <w:lang w:eastAsia="zh-CN"/>
        </w:rPr>
      </w:pPr>
    </w:p>
    <w:p w14:paraId="3FD50783">
      <w:pPr>
        <w:rPr>
          <w:lang w:eastAsia="zh-CN"/>
        </w:rPr>
        <w:sectPr>
          <w:footerReference r:id="rId28" w:type="default"/>
          <w:pgSz w:w="16839" w:h="11906"/>
          <w:pgMar w:top="1325" w:right="1134" w:bottom="1643" w:left="1134" w:header="1000" w:footer="1481" w:gutter="0"/>
          <w:cols w:space="720" w:num="1"/>
        </w:sectPr>
      </w:pPr>
    </w:p>
    <w:tbl>
      <w:tblPr>
        <w:tblStyle w:val="7"/>
        <w:tblW w:w="13996" w:type="dxa"/>
        <w:tblInd w:w="2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2399"/>
        <w:gridCol w:w="674"/>
        <w:gridCol w:w="675"/>
        <w:gridCol w:w="674"/>
        <w:gridCol w:w="675"/>
        <w:gridCol w:w="674"/>
        <w:gridCol w:w="675"/>
        <w:gridCol w:w="675"/>
        <w:gridCol w:w="675"/>
        <w:gridCol w:w="675"/>
        <w:gridCol w:w="675"/>
        <w:gridCol w:w="675"/>
        <w:gridCol w:w="675"/>
        <w:gridCol w:w="675"/>
        <w:gridCol w:w="675"/>
        <w:gridCol w:w="1357"/>
      </w:tblGrid>
      <w:tr w14:paraId="7F2F3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3" w:hRule="atLeast"/>
        </w:trPr>
        <w:tc>
          <w:tcPr>
            <w:tcW w:w="3192" w:type="dxa"/>
            <w:gridSpan w:val="2"/>
            <w:vMerge w:val="restart"/>
            <w:tcBorders>
              <w:bottom w:val="nil"/>
            </w:tcBorders>
          </w:tcPr>
          <w:p w14:paraId="5551D49F">
            <w:pPr>
              <w:spacing w:line="359" w:lineRule="auto"/>
              <w:rPr>
                <w:lang w:eastAsia="zh-CN"/>
              </w:rPr>
            </w:pPr>
          </w:p>
          <w:p w14:paraId="6AC92440">
            <w:pPr>
              <w:pStyle w:val="8"/>
              <w:spacing w:before="65" w:line="228" w:lineRule="auto"/>
              <w:ind w:left="1180"/>
              <w:rPr>
                <w:sz w:val="20"/>
                <w:szCs w:val="20"/>
              </w:rPr>
            </w:pPr>
            <w:bookmarkStart w:id="19" w:name="bookmark42"/>
            <w:bookmarkEnd w:id="19"/>
            <w:r>
              <w:rPr>
                <w:b/>
                <w:bCs/>
                <w:spacing w:val="6"/>
                <w:sz w:val="20"/>
                <w:szCs w:val="20"/>
              </w:rPr>
              <w:t>课程类别</w:t>
            </w:r>
          </w:p>
        </w:tc>
        <w:tc>
          <w:tcPr>
            <w:tcW w:w="9447" w:type="dxa"/>
            <w:gridSpan w:val="14"/>
          </w:tcPr>
          <w:p w14:paraId="2F834569">
            <w:pPr>
              <w:pStyle w:val="8"/>
              <w:spacing w:before="126" w:line="228" w:lineRule="auto"/>
              <w:ind w:left="3781"/>
              <w:rPr>
                <w:sz w:val="20"/>
                <w:szCs w:val="20"/>
              </w:rPr>
            </w:pPr>
            <w:r>
              <w:rPr>
                <w:b/>
                <w:bCs/>
                <w:spacing w:val="7"/>
                <w:sz w:val="20"/>
                <w:szCs w:val="20"/>
              </w:rPr>
              <w:t>专业培养规格达成度</w:t>
            </w:r>
          </w:p>
        </w:tc>
        <w:tc>
          <w:tcPr>
            <w:tcW w:w="1357" w:type="dxa"/>
            <w:vMerge w:val="restart"/>
            <w:tcBorders>
              <w:bottom w:val="nil"/>
            </w:tcBorders>
          </w:tcPr>
          <w:p w14:paraId="0476EE68">
            <w:pPr>
              <w:pStyle w:val="8"/>
              <w:spacing w:before="293" w:line="251" w:lineRule="auto"/>
              <w:ind w:left="159" w:right="152" w:hanging="2"/>
              <w:rPr>
                <w:sz w:val="20"/>
                <w:szCs w:val="20"/>
                <w:lang w:eastAsia="zh-CN"/>
              </w:rPr>
            </w:pPr>
            <w:r>
              <w:rPr>
                <w:b/>
                <w:bCs/>
                <w:spacing w:val="6"/>
                <w:sz w:val="20"/>
                <w:szCs w:val="20"/>
                <w:lang w:eastAsia="zh-CN"/>
              </w:rPr>
              <w:t>职业技能等</w:t>
            </w:r>
            <w:r>
              <w:rPr>
                <w:b/>
                <w:bCs/>
                <w:spacing w:val="5"/>
                <w:sz w:val="20"/>
                <w:szCs w:val="20"/>
                <w:lang w:eastAsia="zh-CN"/>
              </w:rPr>
              <w:t>级证书名称</w:t>
            </w:r>
          </w:p>
        </w:tc>
      </w:tr>
      <w:tr w14:paraId="5D218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8" w:hRule="atLeast"/>
        </w:trPr>
        <w:tc>
          <w:tcPr>
            <w:tcW w:w="3192" w:type="dxa"/>
            <w:gridSpan w:val="2"/>
            <w:vMerge w:val="continue"/>
            <w:tcBorders>
              <w:top w:val="nil"/>
            </w:tcBorders>
          </w:tcPr>
          <w:p w14:paraId="16B13B9D">
            <w:pPr>
              <w:rPr>
                <w:lang w:eastAsia="zh-CN"/>
              </w:rPr>
            </w:pPr>
          </w:p>
        </w:tc>
        <w:tc>
          <w:tcPr>
            <w:tcW w:w="674" w:type="dxa"/>
          </w:tcPr>
          <w:p w14:paraId="16C4F202">
            <w:pPr>
              <w:pStyle w:val="8"/>
              <w:spacing w:before="192" w:line="270" w:lineRule="exact"/>
              <w:ind w:left="304"/>
              <w:rPr>
                <w:sz w:val="20"/>
                <w:szCs w:val="20"/>
              </w:rPr>
            </w:pPr>
            <w:r>
              <w:rPr>
                <w:position w:val="1"/>
                <w:sz w:val="20"/>
                <w:szCs w:val="20"/>
              </w:rPr>
              <w:t>1</w:t>
            </w:r>
          </w:p>
        </w:tc>
        <w:tc>
          <w:tcPr>
            <w:tcW w:w="675" w:type="dxa"/>
          </w:tcPr>
          <w:p w14:paraId="7898CCE3">
            <w:pPr>
              <w:pStyle w:val="8"/>
              <w:spacing w:before="192" w:line="270" w:lineRule="exact"/>
              <w:ind w:left="294"/>
              <w:rPr>
                <w:sz w:val="20"/>
                <w:szCs w:val="20"/>
              </w:rPr>
            </w:pPr>
            <w:r>
              <w:rPr>
                <w:position w:val="1"/>
                <w:sz w:val="20"/>
                <w:szCs w:val="20"/>
              </w:rPr>
              <w:t>2</w:t>
            </w:r>
          </w:p>
        </w:tc>
        <w:tc>
          <w:tcPr>
            <w:tcW w:w="674" w:type="dxa"/>
          </w:tcPr>
          <w:p w14:paraId="675F0E7E">
            <w:pPr>
              <w:pStyle w:val="8"/>
              <w:spacing w:before="192" w:line="268" w:lineRule="exact"/>
              <w:ind w:left="295"/>
              <w:rPr>
                <w:sz w:val="20"/>
                <w:szCs w:val="20"/>
              </w:rPr>
            </w:pPr>
            <w:r>
              <w:rPr>
                <w:position w:val="1"/>
                <w:sz w:val="20"/>
                <w:szCs w:val="20"/>
              </w:rPr>
              <w:t>3</w:t>
            </w:r>
          </w:p>
        </w:tc>
        <w:tc>
          <w:tcPr>
            <w:tcW w:w="675" w:type="dxa"/>
          </w:tcPr>
          <w:p w14:paraId="546FF32D">
            <w:pPr>
              <w:pStyle w:val="8"/>
              <w:spacing w:before="192" w:line="270" w:lineRule="exact"/>
              <w:ind w:left="290"/>
              <w:rPr>
                <w:sz w:val="20"/>
                <w:szCs w:val="20"/>
              </w:rPr>
            </w:pPr>
            <w:r>
              <w:rPr>
                <w:position w:val="1"/>
                <w:sz w:val="20"/>
                <w:szCs w:val="20"/>
              </w:rPr>
              <w:t>4</w:t>
            </w:r>
          </w:p>
        </w:tc>
        <w:tc>
          <w:tcPr>
            <w:tcW w:w="674" w:type="dxa"/>
          </w:tcPr>
          <w:p w14:paraId="41D05ADE">
            <w:pPr>
              <w:pStyle w:val="8"/>
              <w:spacing w:before="192" w:line="268" w:lineRule="exact"/>
              <w:ind w:left="295"/>
              <w:rPr>
                <w:sz w:val="20"/>
                <w:szCs w:val="20"/>
              </w:rPr>
            </w:pPr>
            <w:r>
              <w:rPr>
                <w:position w:val="1"/>
                <w:sz w:val="20"/>
                <w:szCs w:val="20"/>
              </w:rPr>
              <w:t>5</w:t>
            </w:r>
          </w:p>
        </w:tc>
        <w:tc>
          <w:tcPr>
            <w:tcW w:w="675" w:type="dxa"/>
          </w:tcPr>
          <w:p w14:paraId="1B25D7EA">
            <w:pPr>
              <w:pStyle w:val="8"/>
              <w:spacing w:before="192" w:line="268" w:lineRule="exact"/>
              <w:ind w:left="295"/>
              <w:rPr>
                <w:sz w:val="20"/>
                <w:szCs w:val="20"/>
              </w:rPr>
            </w:pPr>
            <w:r>
              <w:rPr>
                <w:position w:val="1"/>
                <w:sz w:val="20"/>
                <w:szCs w:val="20"/>
              </w:rPr>
              <w:t>6</w:t>
            </w:r>
          </w:p>
        </w:tc>
        <w:tc>
          <w:tcPr>
            <w:tcW w:w="675" w:type="dxa"/>
          </w:tcPr>
          <w:p w14:paraId="3B7F667F">
            <w:pPr>
              <w:pStyle w:val="8"/>
              <w:spacing w:before="192" w:line="268" w:lineRule="exact"/>
              <w:ind w:left="298"/>
              <w:rPr>
                <w:sz w:val="20"/>
                <w:szCs w:val="20"/>
              </w:rPr>
            </w:pPr>
            <w:r>
              <w:rPr>
                <w:position w:val="1"/>
                <w:sz w:val="20"/>
                <w:szCs w:val="20"/>
              </w:rPr>
              <w:t>7</w:t>
            </w:r>
          </w:p>
        </w:tc>
        <w:tc>
          <w:tcPr>
            <w:tcW w:w="675" w:type="dxa"/>
          </w:tcPr>
          <w:p w14:paraId="2FA491E9">
            <w:pPr>
              <w:pStyle w:val="8"/>
              <w:spacing w:before="192" w:line="268" w:lineRule="exact"/>
              <w:ind w:left="293"/>
              <w:rPr>
                <w:sz w:val="20"/>
                <w:szCs w:val="20"/>
              </w:rPr>
            </w:pPr>
            <w:r>
              <w:rPr>
                <w:position w:val="1"/>
                <w:sz w:val="20"/>
                <w:szCs w:val="20"/>
              </w:rPr>
              <w:t>8</w:t>
            </w:r>
          </w:p>
        </w:tc>
        <w:tc>
          <w:tcPr>
            <w:tcW w:w="675" w:type="dxa"/>
          </w:tcPr>
          <w:p w14:paraId="70DBC9EC">
            <w:pPr>
              <w:pStyle w:val="8"/>
              <w:spacing w:before="192" w:line="268" w:lineRule="exact"/>
              <w:ind w:left="292"/>
              <w:rPr>
                <w:sz w:val="20"/>
                <w:szCs w:val="20"/>
              </w:rPr>
            </w:pPr>
            <w:r>
              <w:rPr>
                <w:position w:val="1"/>
                <w:sz w:val="20"/>
                <w:szCs w:val="20"/>
              </w:rPr>
              <w:t>9</w:t>
            </w:r>
          </w:p>
        </w:tc>
        <w:tc>
          <w:tcPr>
            <w:tcW w:w="675" w:type="dxa"/>
          </w:tcPr>
          <w:p w14:paraId="3F9EE673">
            <w:pPr>
              <w:pStyle w:val="8"/>
              <w:spacing w:before="192" w:line="268" w:lineRule="exact"/>
              <w:ind w:left="256"/>
              <w:rPr>
                <w:sz w:val="20"/>
                <w:szCs w:val="20"/>
              </w:rPr>
            </w:pPr>
            <w:r>
              <w:rPr>
                <w:spacing w:val="-7"/>
                <w:position w:val="1"/>
                <w:sz w:val="20"/>
                <w:szCs w:val="20"/>
              </w:rPr>
              <w:t>10</w:t>
            </w:r>
          </w:p>
        </w:tc>
        <w:tc>
          <w:tcPr>
            <w:tcW w:w="675" w:type="dxa"/>
          </w:tcPr>
          <w:p w14:paraId="159230AA">
            <w:pPr>
              <w:pStyle w:val="8"/>
              <w:spacing w:before="192" w:line="270" w:lineRule="exact"/>
              <w:ind w:left="255"/>
              <w:rPr>
                <w:sz w:val="20"/>
                <w:szCs w:val="20"/>
              </w:rPr>
            </w:pPr>
            <w:r>
              <w:rPr>
                <w:spacing w:val="-7"/>
                <w:position w:val="1"/>
                <w:sz w:val="20"/>
                <w:szCs w:val="20"/>
              </w:rPr>
              <w:t>11</w:t>
            </w:r>
          </w:p>
        </w:tc>
        <w:tc>
          <w:tcPr>
            <w:tcW w:w="675" w:type="dxa"/>
          </w:tcPr>
          <w:p w14:paraId="73C134DD">
            <w:pPr>
              <w:pStyle w:val="8"/>
              <w:spacing w:before="192" w:line="270" w:lineRule="exact"/>
              <w:ind w:left="255"/>
              <w:rPr>
                <w:sz w:val="20"/>
                <w:szCs w:val="20"/>
              </w:rPr>
            </w:pPr>
            <w:r>
              <w:rPr>
                <w:spacing w:val="-7"/>
                <w:position w:val="1"/>
                <w:sz w:val="20"/>
                <w:szCs w:val="20"/>
              </w:rPr>
              <w:t>12</w:t>
            </w:r>
          </w:p>
        </w:tc>
        <w:tc>
          <w:tcPr>
            <w:tcW w:w="675" w:type="dxa"/>
          </w:tcPr>
          <w:p w14:paraId="165BC8C3">
            <w:pPr>
              <w:pStyle w:val="8"/>
              <w:spacing w:before="192" w:line="268" w:lineRule="exact"/>
              <w:ind w:left="254"/>
              <w:rPr>
                <w:sz w:val="20"/>
                <w:szCs w:val="20"/>
              </w:rPr>
            </w:pPr>
            <w:r>
              <w:rPr>
                <w:spacing w:val="-7"/>
                <w:position w:val="1"/>
                <w:sz w:val="20"/>
                <w:szCs w:val="20"/>
              </w:rPr>
              <w:t>13</w:t>
            </w:r>
          </w:p>
        </w:tc>
        <w:tc>
          <w:tcPr>
            <w:tcW w:w="675" w:type="dxa"/>
          </w:tcPr>
          <w:p w14:paraId="4055D515">
            <w:pPr>
              <w:pStyle w:val="8"/>
              <w:spacing w:before="192" w:line="270" w:lineRule="exact"/>
              <w:ind w:left="256"/>
              <w:rPr>
                <w:sz w:val="20"/>
                <w:szCs w:val="20"/>
              </w:rPr>
            </w:pPr>
            <w:r>
              <w:rPr>
                <w:spacing w:val="-7"/>
                <w:position w:val="1"/>
                <w:sz w:val="20"/>
                <w:szCs w:val="20"/>
              </w:rPr>
              <w:t>14</w:t>
            </w:r>
          </w:p>
        </w:tc>
        <w:tc>
          <w:tcPr>
            <w:tcW w:w="1357" w:type="dxa"/>
            <w:vMerge w:val="continue"/>
            <w:tcBorders>
              <w:top w:val="nil"/>
            </w:tcBorders>
          </w:tcPr>
          <w:p w14:paraId="01DB2E19"/>
        </w:tc>
      </w:tr>
      <w:tr w14:paraId="72677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0" w:hRule="atLeast"/>
        </w:trPr>
        <w:tc>
          <w:tcPr>
            <w:tcW w:w="793" w:type="dxa"/>
            <w:vMerge w:val="restart"/>
            <w:tcBorders>
              <w:bottom w:val="nil"/>
            </w:tcBorders>
          </w:tcPr>
          <w:p w14:paraId="00DB3455"/>
        </w:tc>
        <w:tc>
          <w:tcPr>
            <w:tcW w:w="2399" w:type="dxa"/>
          </w:tcPr>
          <w:p w14:paraId="6A98277C">
            <w:pPr>
              <w:pStyle w:val="8"/>
              <w:spacing w:before="169" w:line="228" w:lineRule="auto"/>
              <w:ind w:left="202"/>
              <w:rPr>
                <w:sz w:val="20"/>
                <w:szCs w:val="20"/>
                <w:lang w:eastAsia="zh-CN"/>
              </w:rPr>
            </w:pPr>
            <w:r>
              <w:rPr>
                <w:spacing w:val="5"/>
                <w:sz w:val="20"/>
                <w:szCs w:val="20"/>
                <w:lang w:eastAsia="zh-CN"/>
              </w:rPr>
              <w:t>岗位实习</w:t>
            </w:r>
            <w:r>
              <w:rPr>
                <w:spacing w:val="-37"/>
                <w:sz w:val="20"/>
                <w:szCs w:val="20"/>
                <w:lang w:eastAsia="zh-CN"/>
              </w:rPr>
              <w:t xml:space="preserve"> </w:t>
            </w:r>
            <w:r>
              <w:rPr>
                <w:rFonts w:ascii="Times New Roman" w:hAnsi="Times New Roman" w:eastAsia="Times New Roman" w:cs="Times New Roman"/>
                <w:spacing w:val="5"/>
                <w:sz w:val="20"/>
                <w:szCs w:val="20"/>
                <w:lang w:eastAsia="zh-CN"/>
              </w:rPr>
              <w:t>2</w:t>
            </w:r>
            <w:r>
              <w:rPr>
                <w:spacing w:val="5"/>
                <w:sz w:val="20"/>
                <w:szCs w:val="20"/>
                <w:lang w:eastAsia="zh-CN"/>
              </w:rPr>
              <w:t>（含毕业教</w:t>
            </w:r>
          </w:p>
          <w:p w14:paraId="01A97B0E">
            <w:pPr>
              <w:pStyle w:val="8"/>
              <w:spacing w:before="24" w:line="228" w:lineRule="auto"/>
              <w:ind w:left="1001"/>
              <w:rPr>
                <w:sz w:val="20"/>
                <w:szCs w:val="20"/>
                <w:lang w:eastAsia="zh-CN"/>
              </w:rPr>
            </w:pPr>
            <w:r>
              <w:rPr>
                <w:spacing w:val="-4"/>
                <w:sz w:val="20"/>
                <w:szCs w:val="20"/>
                <w:lang w:eastAsia="zh-CN"/>
              </w:rPr>
              <w:t>育）</w:t>
            </w:r>
          </w:p>
        </w:tc>
        <w:tc>
          <w:tcPr>
            <w:tcW w:w="674" w:type="dxa"/>
          </w:tcPr>
          <w:p w14:paraId="0180CB53">
            <w:pPr>
              <w:spacing w:line="341" w:lineRule="auto"/>
              <w:rPr>
                <w:lang w:eastAsia="zh-CN"/>
              </w:rPr>
            </w:pPr>
          </w:p>
          <w:p w14:paraId="2D96406E">
            <w:pPr>
              <w:spacing w:before="57"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2FAF774D">
            <w:pPr>
              <w:spacing w:line="341" w:lineRule="auto"/>
            </w:pPr>
          </w:p>
          <w:p w14:paraId="18E97557">
            <w:pPr>
              <w:spacing w:before="57"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4" w:type="dxa"/>
          </w:tcPr>
          <w:p w14:paraId="21F94B50">
            <w:pPr>
              <w:spacing w:line="341" w:lineRule="auto"/>
            </w:pPr>
          </w:p>
          <w:p w14:paraId="73B9BED8">
            <w:pPr>
              <w:spacing w:before="57"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20A8F24A">
            <w:pPr>
              <w:spacing w:line="341" w:lineRule="auto"/>
            </w:pPr>
          </w:p>
          <w:p w14:paraId="1D07C78B">
            <w:pPr>
              <w:spacing w:before="57"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463079D3">
            <w:pPr>
              <w:spacing w:line="341" w:lineRule="auto"/>
            </w:pPr>
          </w:p>
          <w:p w14:paraId="4C9157D0">
            <w:pPr>
              <w:spacing w:before="57" w:line="192" w:lineRule="auto"/>
              <w:ind w:left="2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45D0322B">
            <w:pPr>
              <w:spacing w:line="341" w:lineRule="auto"/>
            </w:pPr>
          </w:p>
          <w:p w14:paraId="6030663E">
            <w:pPr>
              <w:spacing w:before="57"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7B8397ED">
            <w:pPr>
              <w:spacing w:line="341" w:lineRule="auto"/>
            </w:pPr>
          </w:p>
          <w:p w14:paraId="1B013B36">
            <w:pPr>
              <w:spacing w:before="57"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06AA598C">
            <w:pPr>
              <w:spacing w:line="341" w:lineRule="auto"/>
            </w:pPr>
          </w:p>
          <w:p w14:paraId="4C942D40">
            <w:pPr>
              <w:spacing w:before="57"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79E33EAB">
            <w:pPr>
              <w:spacing w:line="341" w:lineRule="auto"/>
            </w:pPr>
          </w:p>
          <w:p w14:paraId="7FE8BCD6">
            <w:pPr>
              <w:spacing w:before="57"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204E37D7">
            <w:pPr>
              <w:spacing w:line="341" w:lineRule="auto"/>
            </w:pPr>
          </w:p>
          <w:p w14:paraId="64CAEE64">
            <w:pPr>
              <w:spacing w:before="57"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003A8D6C">
            <w:pPr>
              <w:spacing w:line="341" w:lineRule="auto"/>
            </w:pPr>
          </w:p>
          <w:p w14:paraId="69951F29">
            <w:pPr>
              <w:spacing w:before="57" w:line="192" w:lineRule="auto"/>
              <w:ind w:left="2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39818584">
            <w:pPr>
              <w:spacing w:line="341" w:lineRule="auto"/>
            </w:pPr>
          </w:p>
          <w:p w14:paraId="59DE4B8D">
            <w:pPr>
              <w:spacing w:before="57"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520F4A2C">
            <w:pPr>
              <w:spacing w:line="341" w:lineRule="auto"/>
            </w:pPr>
          </w:p>
          <w:p w14:paraId="60FEC20E">
            <w:pPr>
              <w:spacing w:before="57"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532560BB">
            <w:pPr>
              <w:spacing w:line="341" w:lineRule="auto"/>
            </w:pPr>
          </w:p>
          <w:p w14:paraId="61716247">
            <w:pPr>
              <w:spacing w:before="57" w:line="192"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1357" w:type="dxa"/>
          </w:tcPr>
          <w:p w14:paraId="688CA8A5">
            <w:pPr>
              <w:pStyle w:val="8"/>
              <w:spacing w:before="33" w:line="229" w:lineRule="auto"/>
              <w:ind w:left="160"/>
              <w:rPr>
                <w:sz w:val="20"/>
                <w:szCs w:val="20"/>
                <w:lang w:eastAsia="zh-CN"/>
              </w:rPr>
            </w:pPr>
            <w:r>
              <w:rPr>
                <w:spacing w:val="7"/>
                <w:sz w:val="20"/>
                <w:szCs w:val="20"/>
                <w:lang w:eastAsia="zh-CN"/>
              </w:rPr>
              <w:t>人工智能职</w:t>
            </w:r>
          </w:p>
          <w:p w14:paraId="13AB8EC2">
            <w:pPr>
              <w:pStyle w:val="8"/>
              <w:spacing w:before="23" w:line="233" w:lineRule="auto"/>
              <w:ind w:left="472" w:right="152" w:hanging="315"/>
              <w:rPr>
                <w:sz w:val="20"/>
                <w:szCs w:val="20"/>
                <w:lang w:eastAsia="zh-CN"/>
              </w:rPr>
            </w:pPr>
            <w:r>
              <w:rPr>
                <w:spacing w:val="8"/>
                <w:sz w:val="20"/>
                <w:szCs w:val="20"/>
                <w:lang w:eastAsia="zh-CN"/>
              </w:rPr>
              <w:t>业技能等级</w:t>
            </w:r>
            <w:r>
              <w:rPr>
                <w:spacing w:val="4"/>
                <w:sz w:val="20"/>
                <w:szCs w:val="20"/>
                <w:lang w:eastAsia="zh-CN"/>
              </w:rPr>
              <w:t>认证</w:t>
            </w:r>
          </w:p>
        </w:tc>
      </w:tr>
      <w:tr w14:paraId="1A653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8" w:hRule="atLeast"/>
        </w:trPr>
        <w:tc>
          <w:tcPr>
            <w:tcW w:w="793" w:type="dxa"/>
            <w:vMerge w:val="continue"/>
            <w:tcBorders>
              <w:top w:val="nil"/>
              <w:bottom w:val="nil"/>
            </w:tcBorders>
          </w:tcPr>
          <w:p w14:paraId="7CC3B0CB">
            <w:pPr>
              <w:rPr>
                <w:lang w:eastAsia="zh-CN"/>
              </w:rPr>
            </w:pPr>
          </w:p>
        </w:tc>
        <w:tc>
          <w:tcPr>
            <w:tcW w:w="2399" w:type="dxa"/>
          </w:tcPr>
          <w:p w14:paraId="0100C131">
            <w:pPr>
              <w:pStyle w:val="8"/>
              <w:spacing w:before="124" w:line="228" w:lineRule="auto"/>
              <w:ind w:left="602"/>
              <w:rPr>
                <w:sz w:val="20"/>
                <w:szCs w:val="20"/>
              </w:rPr>
            </w:pPr>
            <w:r>
              <w:rPr>
                <w:spacing w:val="15"/>
                <w:sz w:val="20"/>
                <w:szCs w:val="20"/>
              </w:rPr>
              <w:t>形势与政策6</w:t>
            </w:r>
          </w:p>
        </w:tc>
        <w:tc>
          <w:tcPr>
            <w:tcW w:w="674" w:type="dxa"/>
          </w:tcPr>
          <w:p w14:paraId="04F8D607">
            <w:pPr>
              <w:spacing w:before="221"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46064341">
            <w:pPr>
              <w:spacing w:before="221"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5820B1CA">
            <w:pPr>
              <w:spacing w:before="221"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4016BAEA">
            <w:pPr>
              <w:spacing w:before="221"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2B6A00D7">
            <w:pPr>
              <w:spacing w:before="221" w:line="192" w:lineRule="auto"/>
              <w:ind w:left="27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0EC0445F">
            <w:pPr>
              <w:spacing w:before="221"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521DAF16">
            <w:pPr>
              <w:spacing w:before="221"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7B7EE5D7">
            <w:pPr>
              <w:spacing w:before="221"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1151EBCB">
            <w:pPr>
              <w:spacing w:before="221" w:line="192" w:lineRule="auto"/>
              <w:ind w:left="27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453FDFE6">
            <w:pPr>
              <w:spacing w:before="221"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00EDF459">
            <w:pPr>
              <w:spacing w:before="221"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11F00494">
            <w:pPr>
              <w:spacing w:before="221"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4FE42586">
            <w:pPr>
              <w:spacing w:before="221"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46D7F0E1">
            <w:pPr>
              <w:spacing w:before="221"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1357" w:type="dxa"/>
          </w:tcPr>
          <w:p w14:paraId="1EE5B318"/>
        </w:tc>
      </w:tr>
      <w:tr w14:paraId="33D95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3" w:hRule="atLeast"/>
        </w:trPr>
        <w:tc>
          <w:tcPr>
            <w:tcW w:w="793" w:type="dxa"/>
            <w:vMerge w:val="continue"/>
            <w:tcBorders>
              <w:top w:val="nil"/>
            </w:tcBorders>
          </w:tcPr>
          <w:p w14:paraId="6E22EC5F"/>
        </w:tc>
        <w:tc>
          <w:tcPr>
            <w:tcW w:w="2399" w:type="dxa"/>
          </w:tcPr>
          <w:p w14:paraId="001F01C1">
            <w:pPr>
              <w:pStyle w:val="8"/>
              <w:spacing w:before="127" w:line="228" w:lineRule="auto"/>
              <w:ind w:left="576"/>
              <w:rPr>
                <w:sz w:val="20"/>
                <w:szCs w:val="20"/>
              </w:rPr>
            </w:pPr>
            <w:r>
              <w:rPr>
                <w:spacing w:val="7"/>
                <w:sz w:val="20"/>
                <w:szCs w:val="20"/>
              </w:rPr>
              <w:t>素质拓展实践</w:t>
            </w:r>
          </w:p>
        </w:tc>
        <w:tc>
          <w:tcPr>
            <w:tcW w:w="674" w:type="dxa"/>
          </w:tcPr>
          <w:p w14:paraId="48D614B3">
            <w:pPr>
              <w:spacing w:before="223" w:line="192" w:lineRule="auto"/>
              <w:ind w:left="2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5" w:type="dxa"/>
          </w:tcPr>
          <w:p w14:paraId="054EC7A8">
            <w:pPr>
              <w:spacing w:before="223" w:line="192"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H</w:t>
            </w:r>
          </w:p>
        </w:tc>
        <w:tc>
          <w:tcPr>
            <w:tcW w:w="674" w:type="dxa"/>
          </w:tcPr>
          <w:p w14:paraId="1740602F">
            <w:pPr>
              <w:spacing w:before="223" w:line="192" w:lineRule="auto"/>
              <w:ind w:left="2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3A96A9D4">
            <w:pPr>
              <w:spacing w:before="223"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4" w:type="dxa"/>
          </w:tcPr>
          <w:p w14:paraId="4D1FEBFF">
            <w:pPr>
              <w:spacing w:before="223" w:line="192" w:lineRule="auto"/>
              <w:ind w:left="27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0C09BF34">
            <w:pPr>
              <w:spacing w:before="223"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47A639E2">
            <w:pPr>
              <w:spacing w:before="223" w:line="192"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49CAA66A">
            <w:pPr>
              <w:spacing w:before="223"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62D11A7A">
            <w:pPr>
              <w:spacing w:before="223" w:line="192" w:lineRule="auto"/>
              <w:ind w:left="27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06672877">
            <w:pPr>
              <w:spacing w:before="223"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0ED15C4D">
            <w:pPr>
              <w:spacing w:before="223" w:line="192"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02518FC1">
            <w:pPr>
              <w:spacing w:before="223"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L</w:t>
            </w:r>
          </w:p>
        </w:tc>
        <w:tc>
          <w:tcPr>
            <w:tcW w:w="675" w:type="dxa"/>
          </w:tcPr>
          <w:p w14:paraId="7684131A">
            <w:pPr>
              <w:spacing w:before="223" w:line="192"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675" w:type="dxa"/>
          </w:tcPr>
          <w:p w14:paraId="5943236F">
            <w:pPr>
              <w:spacing w:before="223" w:line="192"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M</w:t>
            </w:r>
          </w:p>
        </w:tc>
        <w:tc>
          <w:tcPr>
            <w:tcW w:w="1357" w:type="dxa"/>
          </w:tcPr>
          <w:p w14:paraId="16E6D8A3"/>
        </w:tc>
      </w:tr>
    </w:tbl>
    <w:p w14:paraId="4F67AA96">
      <w:pPr>
        <w:spacing w:before="31" w:line="228" w:lineRule="auto"/>
        <w:ind w:left="9"/>
        <w:rPr>
          <w:rFonts w:ascii="宋体" w:hAnsi="宋体" w:eastAsia="宋体" w:cs="宋体"/>
          <w:sz w:val="20"/>
          <w:szCs w:val="20"/>
          <w:lang w:eastAsia="zh-CN"/>
        </w:rPr>
      </w:pPr>
      <w:r>
        <w:rPr>
          <w:rFonts w:ascii="宋体" w:hAnsi="宋体" w:eastAsia="宋体" w:cs="宋体"/>
          <w:spacing w:val="9"/>
          <w:sz w:val="20"/>
          <w:szCs w:val="20"/>
          <w:lang w:eastAsia="zh-CN"/>
        </w:rPr>
        <w:t>备注：核心课程在名称前加★</w:t>
      </w:r>
    </w:p>
    <w:p w14:paraId="5EA3EDF2">
      <w:pPr>
        <w:spacing w:before="25" w:line="228" w:lineRule="auto"/>
        <w:ind w:left="633"/>
        <w:rPr>
          <w:rFonts w:ascii="宋体" w:hAnsi="宋体" w:eastAsia="宋体" w:cs="宋体"/>
          <w:sz w:val="20"/>
          <w:szCs w:val="20"/>
          <w:lang w:eastAsia="zh-CN"/>
        </w:rPr>
      </w:pPr>
      <w:r>
        <w:rPr>
          <w:rFonts w:ascii="宋体" w:hAnsi="宋体" w:eastAsia="宋体" w:cs="宋体"/>
          <w:spacing w:val="8"/>
          <w:sz w:val="20"/>
          <w:szCs w:val="20"/>
          <w:lang w:eastAsia="zh-CN"/>
        </w:rPr>
        <w:t>H：高相关度；M：中相关度；L：低相关度。</w:t>
      </w:r>
    </w:p>
    <w:p w14:paraId="5A2E91F5">
      <w:pPr>
        <w:spacing w:line="228" w:lineRule="auto"/>
        <w:rPr>
          <w:rFonts w:ascii="宋体" w:hAnsi="宋体" w:eastAsia="宋体" w:cs="宋体"/>
          <w:sz w:val="20"/>
          <w:szCs w:val="20"/>
          <w:lang w:eastAsia="zh-CN"/>
        </w:rPr>
        <w:sectPr>
          <w:footerReference r:id="rId29" w:type="default"/>
          <w:pgSz w:w="16839" w:h="11906"/>
          <w:pgMar w:top="1325" w:right="1134" w:bottom="1643" w:left="1134" w:header="1000" w:footer="1481" w:gutter="0"/>
          <w:cols w:space="720" w:num="1"/>
        </w:sectPr>
      </w:pPr>
    </w:p>
    <w:p w14:paraId="269BC5A1">
      <w:pPr>
        <w:spacing w:before="151" w:line="222" w:lineRule="auto"/>
        <w:ind w:left="15"/>
        <w:outlineLvl w:val="0"/>
        <w:rPr>
          <w:rFonts w:ascii="黑体" w:hAnsi="黑体" w:eastAsia="黑体" w:cs="黑体"/>
          <w:sz w:val="28"/>
          <w:szCs w:val="28"/>
          <w:lang w:eastAsia="zh-CN"/>
        </w:rPr>
      </w:pPr>
      <w:bookmarkStart w:id="20" w:name="bookmark15"/>
      <w:bookmarkEnd w:id="20"/>
      <w:r>
        <w:rPr>
          <w:rFonts w:ascii="Times New Roman" w:hAnsi="Times New Roman" w:eastAsia="Times New Roman" w:cs="Times New Roman"/>
          <w:spacing w:val="-2"/>
          <w:sz w:val="28"/>
          <w:szCs w:val="28"/>
          <w:lang w:eastAsia="zh-CN"/>
        </w:rPr>
        <w:t xml:space="preserve">8  </w:t>
      </w:r>
      <w:r>
        <w:rPr>
          <w:rFonts w:ascii="黑体" w:hAnsi="黑体" w:eastAsia="黑体" w:cs="黑体"/>
          <w:spacing w:val="-2"/>
          <w:sz w:val="28"/>
          <w:szCs w:val="28"/>
          <w:lang w:eastAsia="zh-CN"/>
        </w:rPr>
        <w:t>课程设置及要求</w:t>
      </w:r>
    </w:p>
    <w:p w14:paraId="0DEEA1BF">
      <w:pPr>
        <w:spacing w:before="20" w:line="221" w:lineRule="auto"/>
        <w:ind w:left="13"/>
        <w:outlineLvl w:val="1"/>
        <w:rPr>
          <w:rFonts w:ascii="黑体" w:hAnsi="黑体" w:eastAsia="黑体" w:cs="黑体"/>
          <w:sz w:val="24"/>
          <w:szCs w:val="24"/>
          <w:lang w:eastAsia="zh-CN"/>
        </w:rPr>
      </w:pPr>
      <w:bookmarkStart w:id="21" w:name="bookmark16"/>
      <w:bookmarkEnd w:id="21"/>
      <w:r>
        <w:rPr>
          <w:rFonts w:ascii="Times New Roman" w:hAnsi="Times New Roman" w:eastAsia="Times New Roman" w:cs="Times New Roman"/>
          <w:spacing w:val="-2"/>
          <w:sz w:val="24"/>
          <w:szCs w:val="24"/>
          <w:lang w:eastAsia="zh-CN"/>
        </w:rPr>
        <w:t xml:space="preserve">8.1  </w:t>
      </w:r>
      <w:r>
        <w:rPr>
          <w:rFonts w:ascii="黑体" w:hAnsi="黑体" w:eastAsia="黑体" w:cs="黑体"/>
          <w:spacing w:val="-2"/>
          <w:sz w:val="24"/>
          <w:szCs w:val="24"/>
          <w:lang w:eastAsia="zh-CN"/>
        </w:rPr>
        <w:t>课程设置</w:t>
      </w:r>
    </w:p>
    <w:p w14:paraId="4D75FF33">
      <w:pPr>
        <w:spacing w:before="289" w:line="219" w:lineRule="auto"/>
        <w:ind w:left="490"/>
        <w:rPr>
          <w:rFonts w:ascii="宋体" w:hAnsi="宋体" w:eastAsia="宋体" w:cs="宋体"/>
          <w:sz w:val="24"/>
          <w:szCs w:val="24"/>
          <w:lang w:eastAsia="zh-CN"/>
        </w:rPr>
      </w:pPr>
      <w:r>
        <w:rPr>
          <w:rFonts w:ascii="宋体" w:hAnsi="宋体" w:eastAsia="宋体" w:cs="宋体"/>
          <w:spacing w:val="-1"/>
          <w:sz w:val="24"/>
          <w:szCs w:val="24"/>
          <w:lang w:eastAsia="zh-CN"/>
        </w:rPr>
        <w:t>主要包括公共基础课和专业课程。</w:t>
      </w:r>
    </w:p>
    <w:p w14:paraId="0646E9D9">
      <w:pPr>
        <w:spacing w:before="44" w:line="219" w:lineRule="auto"/>
        <w:ind w:left="7"/>
        <w:outlineLvl w:val="2"/>
        <w:rPr>
          <w:rFonts w:ascii="宋体" w:hAnsi="宋体" w:eastAsia="宋体" w:cs="宋体"/>
          <w:sz w:val="24"/>
          <w:szCs w:val="24"/>
          <w:lang w:eastAsia="zh-CN"/>
        </w:rPr>
      </w:pPr>
      <w:bookmarkStart w:id="22" w:name="bookmark17"/>
      <w:bookmarkEnd w:id="22"/>
      <w:r>
        <w:rPr>
          <w:rFonts w:ascii="Times New Roman" w:hAnsi="Times New Roman" w:eastAsia="Times New Roman" w:cs="Times New Roman"/>
          <w:b/>
          <w:bCs/>
          <w:spacing w:val="-2"/>
          <w:sz w:val="24"/>
          <w:szCs w:val="24"/>
          <w:shd w:val="clear" w:color="auto" w:fill="D9D9D9"/>
          <w:lang w:eastAsia="zh-CN"/>
        </w:rPr>
        <w:t xml:space="preserve">8.1.1  </w:t>
      </w:r>
      <w:r>
        <w:rPr>
          <w:rFonts w:ascii="宋体" w:hAnsi="宋体" w:eastAsia="宋体" w:cs="宋体"/>
          <w:b/>
          <w:bCs/>
          <w:spacing w:val="-2"/>
          <w:sz w:val="24"/>
          <w:szCs w:val="24"/>
          <w:shd w:val="clear" w:color="auto" w:fill="D9D9D9"/>
          <w:lang w:eastAsia="zh-CN"/>
        </w:rPr>
        <w:t>公共基础课程</w:t>
      </w:r>
    </w:p>
    <w:p w14:paraId="253BFD55">
      <w:pPr>
        <w:spacing w:before="262" w:line="219" w:lineRule="auto"/>
        <w:ind w:left="494"/>
        <w:rPr>
          <w:rFonts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1.</w:t>
      </w:r>
      <w:r>
        <w:rPr>
          <w:rFonts w:ascii="宋体" w:hAnsi="宋体" w:eastAsia="宋体" w:cs="宋体"/>
          <w:b/>
          <w:bCs/>
          <w:spacing w:val="-4"/>
          <w:sz w:val="24"/>
          <w:szCs w:val="24"/>
          <w:lang w:eastAsia="zh-CN"/>
        </w:rPr>
        <w:t>思想道德与法治（必修课，3</w:t>
      </w:r>
      <w:r>
        <w:rPr>
          <w:rFonts w:ascii="宋体" w:hAnsi="宋体" w:eastAsia="宋体" w:cs="宋体"/>
          <w:spacing w:val="-34"/>
          <w:sz w:val="24"/>
          <w:szCs w:val="24"/>
          <w:lang w:eastAsia="zh-CN"/>
        </w:rPr>
        <w:t xml:space="preserve"> </w:t>
      </w:r>
      <w:r>
        <w:rPr>
          <w:rFonts w:ascii="宋体" w:hAnsi="宋体" w:eastAsia="宋体" w:cs="宋体"/>
          <w:b/>
          <w:bCs/>
          <w:spacing w:val="-4"/>
          <w:sz w:val="24"/>
          <w:szCs w:val="24"/>
          <w:lang w:eastAsia="zh-CN"/>
        </w:rPr>
        <w:t>学分）</w:t>
      </w:r>
    </w:p>
    <w:p w14:paraId="276C91E0">
      <w:pPr>
        <w:spacing w:before="112" w:line="308" w:lineRule="auto"/>
        <w:ind w:left="8" w:right="82" w:firstLine="480"/>
        <w:rPr>
          <w:rFonts w:ascii="宋体" w:hAnsi="宋体" w:eastAsia="宋体" w:cs="宋体"/>
          <w:sz w:val="24"/>
          <w:szCs w:val="24"/>
          <w:lang w:eastAsia="zh-CN"/>
        </w:rPr>
      </w:pPr>
      <w:r>
        <w:rPr>
          <w:rFonts w:ascii="宋体" w:hAnsi="宋体" w:eastAsia="宋体" w:cs="宋体"/>
          <w:spacing w:val="1"/>
          <w:sz w:val="24"/>
          <w:szCs w:val="24"/>
          <w:lang w:eastAsia="zh-CN"/>
        </w:rPr>
        <w:t>本课程主要讲授马克思主义的世界观、人生观、价值观、道德观、法治观，帮助大学生领悟人生真谛，坚定理想信念，践行社会主义核心价值观，做新时代的忠诚爱国者和改革创新的生力军；帮助大学生形成正确的道德认知，积极投身道德实践，做到明大德、守公德、</w:t>
      </w:r>
      <w:r>
        <w:rPr>
          <w:rFonts w:ascii="宋体" w:hAnsi="宋体" w:eastAsia="宋体" w:cs="宋体"/>
          <w:sz w:val="24"/>
          <w:szCs w:val="24"/>
          <w:lang w:eastAsia="zh-CN"/>
        </w:rPr>
        <w:t>严私德；帮助大学生全面把握社会主义法律的本质、运行和体系，养成法治思维，</w:t>
      </w:r>
      <w:r>
        <w:rPr>
          <w:rFonts w:ascii="宋体" w:hAnsi="宋体" w:eastAsia="宋体" w:cs="宋体"/>
          <w:spacing w:val="-66"/>
          <w:sz w:val="24"/>
          <w:szCs w:val="24"/>
          <w:lang w:eastAsia="zh-CN"/>
        </w:rPr>
        <w:t xml:space="preserve"> </w:t>
      </w:r>
      <w:r>
        <w:rPr>
          <w:rFonts w:ascii="宋体" w:hAnsi="宋体" w:eastAsia="宋体" w:cs="宋体"/>
          <w:sz w:val="24"/>
          <w:szCs w:val="24"/>
          <w:lang w:eastAsia="zh-CN"/>
        </w:rPr>
        <w:t>自觉尊法</w:t>
      </w:r>
      <w:r>
        <w:rPr>
          <w:rFonts w:ascii="宋体" w:hAnsi="宋体" w:eastAsia="宋体" w:cs="宋体"/>
          <w:spacing w:val="-1"/>
          <w:sz w:val="24"/>
          <w:szCs w:val="24"/>
          <w:lang w:eastAsia="zh-CN"/>
        </w:rPr>
        <w:t>学法守法用法，加强廉洁修身，</w:t>
      </w:r>
      <w:r>
        <w:rPr>
          <w:rFonts w:ascii="宋体" w:hAnsi="宋体" w:eastAsia="宋体" w:cs="宋体"/>
          <w:spacing w:val="-71"/>
          <w:sz w:val="24"/>
          <w:szCs w:val="24"/>
          <w:lang w:eastAsia="zh-CN"/>
        </w:rPr>
        <w:t xml:space="preserve"> </w:t>
      </w:r>
      <w:r>
        <w:rPr>
          <w:rFonts w:ascii="宋体" w:hAnsi="宋体" w:eastAsia="宋体" w:cs="宋体"/>
          <w:spacing w:val="-1"/>
          <w:sz w:val="24"/>
          <w:szCs w:val="24"/>
          <w:lang w:eastAsia="zh-CN"/>
        </w:rPr>
        <w:t>自觉抵制腐败</w:t>
      </w:r>
      <w:r>
        <w:rPr>
          <w:rFonts w:ascii="宋体" w:hAnsi="宋体" w:eastAsia="宋体" w:cs="宋体"/>
          <w:spacing w:val="-2"/>
          <w:sz w:val="24"/>
          <w:szCs w:val="24"/>
          <w:lang w:eastAsia="zh-CN"/>
        </w:rPr>
        <w:t>，从而具备优秀的思想道德素质和法治素养。</w:t>
      </w:r>
    </w:p>
    <w:p w14:paraId="182F2114">
      <w:pPr>
        <w:spacing w:before="1" w:line="218" w:lineRule="auto"/>
        <w:ind w:left="484"/>
        <w:rPr>
          <w:rFonts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2.</w:t>
      </w:r>
      <w:r>
        <w:rPr>
          <w:rFonts w:ascii="宋体" w:hAnsi="宋体" w:eastAsia="宋体" w:cs="宋体"/>
          <w:b/>
          <w:bCs/>
          <w:spacing w:val="-2"/>
          <w:sz w:val="24"/>
          <w:szCs w:val="24"/>
          <w:lang w:eastAsia="zh-CN"/>
        </w:rPr>
        <w:t>毛泽东思想和中国特色社会主义理论体系概论（</w:t>
      </w:r>
      <w:r>
        <w:rPr>
          <w:rFonts w:ascii="宋体" w:hAnsi="宋体" w:eastAsia="宋体" w:cs="宋体"/>
          <w:b/>
          <w:bCs/>
          <w:spacing w:val="-3"/>
          <w:sz w:val="24"/>
          <w:szCs w:val="24"/>
          <w:lang w:eastAsia="zh-CN"/>
        </w:rPr>
        <w:t>必修课，2</w:t>
      </w:r>
      <w:r>
        <w:rPr>
          <w:rFonts w:ascii="宋体" w:hAnsi="宋体" w:eastAsia="宋体" w:cs="宋体"/>
          <w:spacing w:val="-46"/>
          <w:sz w:val="24"/>
          <w:szCs w:val="24"/>
          <w:lang w:eastAsia="zh-CN"/>
        </w:rPr>
        <w:t xml:space="preserve"> </w:t>
      </w:r>
      <w:r>
        <w:rPr>
          <w:rFonts w:ascii="宋体" w:hAnsi="宋体" w:eastAsia="宋体" w:cs="宋体"/>
          <w:b/>
          <w:bCs/>
          <w:spacing w:val="-3"/>
          <w:sz w:val="24"/>
          <w:szCs w:val="24"/>
          <w:lang w:eastAsia="zh-CN"/>
        </w:rPr>
        <w:t>学分）</w:t>
      </w:r>
    </w:p>
    <w:p w14:paraId="753D697A">
      <w:pPr>
        <w:spacing w:before="112" w:line="308" w:lineRule="auto"/>
        <w:ind w:left="8" w:right="18" w:firstLine="480"/>
        <w:jc w:val="both"/>
        <w:rPr>
          <w:rFonts w:ascii="宋体" w:hAnsi="宋体" w:eastAsia="宋体" w:cs="宋体"/>
          <w:sz w:val="24"/>
          <w:szCs w:val="24"/>
          <w:lang w:eastAsia="zh-CN"/>
        </w:rPr>
      </w:pPr>
      <w:r>
        <w:rPr>
          <w:rFonts w:ascii="宋体" w:hAnsi="宋体" w:eastAsia="宋体" w:cs="宋体"/>
          <w:spacing w:val="1"/>
          <w:sz w:val="24"/>
          <w:szCs w:val="24"/>
          <w:lang w:eastAsia="zh-CN"/>
        </w:rPr>
        <w:t>本课程重点讲授毛泽东思想、邓小平理论、“三</w:t>
      </w:r>
      <w:r>
        <w:rPr>
          <w:rFonts w:ascii="宋体" w:hAnsi="宋体" w:eastAsia="宋体" w:cs="宋体"/>
          <w:sz w:val="24"/>
          <w:szCs w:val="24"/>
          <w:lang w:eastAsia="zh-CN"/>
        </w:rPr>
        <w:t>个代表</w:t>
      </w:r>
      <w:r>
        <w:rPr>
          <w:rFonts w:ascii="宋体" w:hAnsi="宋体" w:eastAsia="宋体" w:cs="宋体"/>
          <w:spacing w:val="-86"/>
          <w:sz w:val="24"/>
          <w:szCs w:val="24"/>
          <w:lang w:eastAsia="zh-CN"/>
        </w:rPr>
        <w:t xml:space="preserve"> </w:t>
      </w:r>
      <w:r>
        <w:rPr>
          <w:rFonts w:ascii="宋体" w:hAnsi="宋体" w:eastAsia="宋体" w:cs="宋体"/>
          <w:sz w:val="24"/>
          <w:szCs w:val="24"/>
          <w:lang w:eastAsia="zh-CN"/>
        </w:rPr>
        <w:t>”重要思想、科学发展观。使大</w:t>
      </w:r>
      <w:r>
        <w:rPr>
          <w:rFonts w:ascii="宋体" w:hAnsi="宋体" w:eastAsia="宋体" w:cs="宋体"/>
          <w:spacing w:val="1"/>
          <w:sz w:val="24"/>
          <w:szCs w:val="24"/>
          <w:lang w:eastAsia="zh-CN"/>
        </w:rPr>
        <w:t>学生对中国共产党领导人民进行革命、建设、改革的历史进程、历史变革、历史成就有更加</w:t>
      </w:r>
      <w:r>
        <w:rPr>
          <w:rFonts w:ascii="宋体" w:hAnsi="宋体" w:eastAsia="宋体" w:cs="宋体"/>
          <w:spacing w:val="-3"/>
          <w:sz w:val="24"/>
          <w:szCs w:val="24"/>
          <w:lang w:eastAsia="zh-CN"/>
        </w:rPr>
        <w:t>全面的了解；对把马克思主义基本原理同中国具体实际相结合、同中华优秀传统文化相结合，</w:t>
      </w:r>
      <w:r>
        <w:rPr>
          <w:rFonts w:ascii="宋体" w:hAnsi="宋体" w:eastAsia="宋体" w:cs="宋体"/>
          <w:spacing w:val="1"/>
          <w:sz w:val="24"/>
          <w:szCs w:val="24"/>
          <w:lang w:eastAsia="zh-CN"/>
        </w:rPr>
        <w:t>不断推进马克思主义中国化时代化有更加深刻的理解；对马克思主义中国化时代化进程中形成的理论成果有更加准确的把握；对运用马克思主义立场、观点和方法认识问题、分析问题</w:t>
      </w:r>
      <w:r>
        <w:rPr>
          <w:rFonts w:ascii="宋体" w:hAnsi="宋体" w:eastAsia="宋体" w:cs="宋体"/>
          <w:spacing w:val="-1"/>
          <w:sz w:val="24"/>
          <w:szCs w:val="24"/>
          <w:lang w:eastAsia="zh-CN"/>
        </w:rPr>
        <w:t>和解决问题的能力有更加明显的提升。</w:t>
      </w:r>
    </w:p>
    <w:p w14:paraId="1EB4E0B1">
      <w:pPr>
        <w:spacing w:before="1" w:line="218" w:lineRule="auto"/>
        <w:ind w:left="482"/>
        <w:rPr>
          <w:rFonts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3.</w:t>
      </w:r>
      <w:r>
        <w:rPr>
          <w:rFonts w:ascii="Times New Roman" w:hAnsi="Times New Roman" w:eastAsia="Times New Roman" w:cs="Times New Roman"/>
          <w:b/>
          <w:bCs/>
          <w:spacing w:val="-35"/>
          <w:sz w:val="24"/>
          <w:szCs w:val="24"/>
          <w:lang w:eastAsia="zh-CN"/>
        </w:rPr>
        <w:t xml:space="preserve"> </w:t>
      </w:r>
      <w:r>
        <w:rPr>
          <w:rFonts w:ascii="宋体" w:hAnsi="宋体" w:eastAsia="宋体" w:cs="宋体"/>
          <w:b/>
          <w:bCs/>
          <w:spacing w:val="-3"/>
          <w:sz w:val="24"/>
          <w:szCs w:val="24"/>
          <w:lang w:eastAsia="zh-CN"/>
        </w:rPr>
        <w:t>习近平新时代中国特色社会主义思想概论（必修课，</w:t>
      </w:r>
      <w:r>
        <w:rPr>
          <w:rFonts w:ascii="宋体" w:hAnsi="宋体" w:eastAsia="宋体" w:cs="宋体"/>
          <w:b/>
          <w:bCs/>
          <w:spacing w:val="-4"/>
          <w:sz w:val="24"/>
          <w:szCs w:val="24"/>
          <w:lang w:eastAsia="zh-CN"/>
        </w:rPr>
        <w:t>3</w:t>
      </w:r>
      <w:r>
        <w:rPr>
          <w:rFonts w:ascii="宋体" w:hAnsi="宋体" w:eastAsia="宋体" w:cs="宋体"/>
          <w:spacing w:val="-43"/>
          <w:sz w:val="24"/>
          <w:szCs w:val="24"/>
          <w:lang w:eastAsia="zh-CN"/>
        </w:rPr>
        <w:t xml:space="preserve"> </w:t>
      </w:r>
      <w:r>
        <w:rPr>
          <w:rFonts w:ascii="宋体" w:hAnsi="宋体" w:eastAsia="宋体" w:cs="宋体"/>
          <w:b/>
          <w:bCs/>
          <w:spacing w:val="-4"/>
          <w:sz w:val="24"/>
          <w:szCs w:val="24"/>
          <w:lang w:eastAsia="zh-CN"/>
        </w:rPr>
        <w:t>学分）</w:t>
      </w:r>
    </w:p>
    <w:p w14:paraId="69294C60">
      <w:pPr>
        <w:spacing w:before="112" w:line="308" w:lineRule="auto"/>
        <w:ind w:left="7" w:right="80" w:firstLine="481"/>
        <w:jc w:val="both"/>
        <w:rPr>
          <w:rFonts w:ascii="宋体" w:hAnsi="宋体" w:eastAsia="宋体" w:cs="宋体"/>
          <w:sz w:val="24"/>
          <w:szCs w:val="24"/>
          <w:lang w:eastAsia="zh-CN"/>
        </w:rPr>
      </w:pPr>
      <w:r>
        <w:rPr>
          <w:rFonts w:ascii="宋体" w:hAnsi="宋体" w:eastAsia="宋体" w:cs="宋体"/>
          <w:spacing w:val="1"/>
          <w:sz w:val="24"/>
          <w:szCs w:val="24"/>
          <w:lang w:eastAsia="zh-CN"/>
        </w:rPr>
        <w:t>本课程主要全面系统讲授习近平新时代中国特色社会主义思想，讲述“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w:t>
      </w:r>
      <w:r>
        <w:rPr>
          <w:rFonts w:ascii="宋体" w:hAnsi="宋体" w:eastAsia="宋体" w:cs="宋体"/>
          <w:spacing w:val="-86"/>
          <w:sz w:val="24"/>
          <w:szCs w:val="24"/>
          <w:lang w:eastAsia="zh-CN"/>
        </w:rPr>
        <w:t xml:space="preserve"> </w:t>
      </w:r>
      <w:r>
        <w:rPr>
          <w:rFonts w:ascii="宋体" w:hAnsi="宋体" w:eastAsia="宋体" w:cs="宋体"/>
          <w:spacing w:val="1"/>
          <w:sz w:val="24"/>
          <w:szCs w:val="24"/>
          <w:lang w:eastAsia="zh-CN"/>
        </w:rPr>
        <w:t>”等重大时代课题</w:t>
      </w:r>
      <w:r>
        <w:rPr>
          <w:rFonts w:ascii="宋体" w:hAnsi="宋体" w:eastAsia="宋体" w:cs="宋体"/>
          <w:sz w:val="24"/>
          <w:szCs w:val="24"/>
          <w:lang w:eastAsia="zh-CN"/>
        </w:rPr>
        <w:t>。引导学生认识我们所处的时代，认识</w:t>
      </w:r>
      <w:r>
        <w:rPr>
          <w:rFonts w:ascii="宋体" w:hAnsi="宋体" w:eastAsia="宋体" w:cs="宋体"/>
          <w:spacing w:val="1"/>
          <w:sz w:val="24"/>
          <w:szCs w:val="24"/>
          <w:lang w:eastAsia="zh-CN"/>
        </w:rPr>
        <w:t>新时代党的理论创新、认识在创新理论指导下党和国家事业发展、具有十分重要的意义。结合新时代发展要求，讲授习近平生态文明思想和习近平总书记关于碳达峰碳中和工作的重要论述精神，将绿色低碳理念融入课程知识体系中，引导学生树立绿色低碳理念，促进学生绿</w:t>
      </w:r>
      <w:r>
        <w:rPr>
          <w:rFonts w:ascii="宋体" w:hAnsi="宋体" w:eastAsia="宋体" w:cs="宋体"/>
          <w:spacing w:val="-1"/>
          <w:sz w:val="24"/>
          <w:szCs w:val="24"/>
          <w:lang w:eastAsia="zh-CN"/>
        </w:rPr>
        <w:t>色低碳行为习惯的养成。</w:t>
      </w:r>
    </w:p>
    <w:p w14:paraId="74F2D922">
      <w:pPr>
        <w:spacing w:before="1" w:line="218" w:lineRule="auto"/>
        <w:ind w:left="484"/>
        <w:rPr>
          <w:rFonts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4.</w:t>
      </w:r>
      <w:r>
        <w:rPr>
          <w:rFonts w:ascii="宋体" w:hAnsi="宋体" w:eastAsia="宋体" w:cs="宋体"/>
          <w:b/>
          <w:bCs/>
          <w:spacing w:val="-2"/>
          <w:sz w:val="24"/>
          <w:szCs w:val="24"/>
          <w:lang w:eastAsia="zh-CN"/>
        </w:rPr>
        <w:t>军事理论（必修课，</w:t>
      </w:r>
      <w:r>
        <w:rPr>
          <w:rFonts w:ascii="Times New Roman" w:hAnsi="Times New Roman" w:eastAsia="Times New Roman" w:cs="Times New Roman"/>
          <w:b/>
          <w:bCs/>
          <w:spacing w:val="-2"/>
          <w:sz w:val="24"/>
          <w:szCs w:val="24"/>
          <w:lang w:eastAsia="zh-CN"/>
        </w:rPr>
        <w:t xml:space="preserve">2 </w:t>
      </w:r>
      <w:r>
        <w:rPr>
          <w:rFonts w:ascii="宋体" w:hAnsi="宋体" w:eastAsia="宋体" w:cs="宋体"/>
          <w:b/>
          <w:bCs/>
          <w:spacing w:val="-2"/>
          <w:sz w:val="24"/>
          <w:szCs w:val="24"/>
          <w:lang w:eastAsia="zh-CN"/>
        </w:rPr>
        <w:t>学分）</w:t>
      </w:r>
    </w:p>
    <w:p w14:paraId="3D301344">
      <w:pPr>
        <w:spacing w:before="116" w:line="308" w:lineRule="auto"/>
        <w:ind w:left="11" w:firstLine="478"/>
        <w:jc w:val="both"/>
        <w:rPr>
          <w:rFonts w:ascii="宋体" w:hAnsi="宋体" w:eastAsia="宋体" w:cs="宋体"/>
          <w:sz w:val="24"/>
          <w:szCs w:val="24"/>
          <w:lang w:eastAsia="zh-CN"/>
        </w:rPr>
      </w:pPr>
      <w:r>
        <w:rPr>
          <w:rFonts w:ascii="宋体" w:hAnsi="宋体" w:eastAsia="宋体" w:cs="宋体"/>
          <w:spacing w:val="-3"/>
          <w:sz w:val="24"/>
          <w:szCs w:val="24"/>
          <w:lang w:eastAsia="zh-CN"/>
        </w:rPr>
        <w:t>本课程主要讲授军事理论基本知识，包括中国国防基本情况、国家安全和国际战略环境、</w:t>
      </w:r>
      <w:r>
        <w:rPr>
          <w:rFonts w:ascii="宋体" w:hAnsi="宋体" w:eastAsia="宋体" w:cs="宋体"/>
          <w:spacing w:val="1"/>
          <w:sz w:val="24"/>
          <w:szCs w:val="24"/>
          <w:lang w:eastAsia="zh-CN"/>
        </w:rPr>
        <w:t>军事思想、现代战争和信息化装备等内容，引导学生培养和践行社会主义核心价值观，提升学生国防意识和军事素养，增强学生爱国主义、集体主义精神，强化学生的团结协作观念和</w:t>
      </w:r>
      <w:r>
        <w:rPr>
          <w:rFonts w:ascii="宋体" w:hAnsi="宋体" w:eastAsia="宋体" w:cs="宋体"/>
          <w:spacing w:val="-1"/>
          <w:sz w:val="24"/>
          <w:szCs w:val="24"/>
          <w:lang w:eastAsia="zh-CN"/>
        </w:rPr>
        <w:t>组织纪律性，为培养高素质的社会主义事业建设者和保卫者服务。</w:t>
      </w:r>
    </w:p>
    <w:p w14:paraId="54F02FC5">
      <w:pPr>
        <w:spacing w:line="219" w:lineRule="auto"/>
        <w:ind w:left="486"/>
        <w:rPr>
          <w:rFonts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5.</w:t>
      </w:r>
      <w:r>
        <w:rPr>
          <w:rFonts w:ascii="宋体" w:hAnsi="宋体" w:eastAsia="宋体" w:cs="宋体"/>
          <w:b/>
          <w:bCs/>
          <w:spacing w:val="-2"/>
          <w:sz w:val="24"/>
          <w:szCs w:val="24"/>
          <w:lang w:eastAsia="zh-CN"/>
        </w:rPr>
        <w:t>形势与政策（必修课，</w:t>
      </w:r>
      <w:r>
        <w:rPr>
          <w:rFonts w:ascii="Times New Roman" w:hAnsi="Times New Roman" w:eastAsia="Times New Roman" w:cs="Times New Roman"/>
          <w:b/>
          <w:bCs/>
          <w:spacing w:val="-2"/>
          <w:sz w:val="24"/>
          <w:szCs w:val="24"/>
          <w:lang w:eastAsia="zh-CN"/>
        </w:rPr>
        <w:t xml:space="preserve">2 </w:t>
      </w:r>
      <w:r>
        <w:rPr>
          <w:rFonts w:ascii="宋体" w:hAnsi="宋体" w:eastAsia="宋体" w:cs="宋体"/>
          <w:b/>
          <w:bCs/>
          <w:spacing w:val="-2"/>
          <w:sz w:val="24"/>
          <w:szCs w:val="24"/>
          <w:lang w:eastAsia="zh-CN"/>
        </w:rPr>
        <w:t>学分）</w:t>
      </w:r>
    </w:p>
    <w:p w14:paraId="66EFF6FB">
      <w:pPr>
        <w:spacing w:before="113" w:line="219" w:lineRule="auto"/>
        <w:ind w:left="489"/>
        <w:rPr>
          <w:rFonts w:ascii="宋体" w:hAnsi="宋体" w:eastAsia="宋体" w:cs="宋体"/>
          <w:sz w:val="24"/>
          <w:szCs w:val="24"/>
          <w:lang w:eastAsia="zh-CN"/>
        </w:rPr>
      </w:pPr>
      <w:r>
        <w:rPr>
          <w:rFonts w:ascii="宋体" w:hAnsi="宋体" w:eastAsia="宋体" w:cs="宋体"/>
          <w:spacing w:val="1"/>
          <w:sz w:val="24"/>
          <w:szCs w:val="24"/>
          <w:lang w:eastAsia="zh-CN"/>
        </w:rPr>
        <w:t>本课程主要讲授中国共产党理论创新的最新成果，诠释新时代中国特色社会主义实践，</w:t>
      </w:r>
    </w:p>
    <w:p w14:paraId="39C90F4C">
      <w:pPr>
        <w:spacing w:line="219" w:lineRule="auto"/>
        <w:rPr>
          <w:rFonts w:ascii="宋体" w:hAnsi="宋体" w:eastAsia="宋体" w:cs="宋体"/>
          <w:sz w:val="24"/>
          <w:szCs w:val="24"/>
          <w:lang w:eastAsia="zh-CN"/>
        </w:rPr>
        <w:sectPr>
          <w:headerReference r:id="rId30" w:type="default"/>
          <w:footerReference r:id="rId31" w:type="default"/>
          <w:pgSz w:w="11906" w:h="16839"/>
          <w:pgMar w:top="1373" w:right="1025" w:bottom="1643" w:left="1134" w:header="1000" w:footer="1481" w:gutter="0"/>
          <w:cols w:space="720" w:num="1"/>
        </w:sectPr>
      </w:pPr>
    </w:p>
    <w:p w14:paraId="398DB6B7">
      <w:pPr>
        <w:spacing w:before="66" w:line="308" w:lineRule="auto"/>
        <w:ind w:left="7" w:right="2" w:firstLine="1"/>
        <w:jc w:val="both"/>
        <w:rPr>
          <w:rFonts w:ascii="宋体" w:hAnsi="宋体" w:eastAsia="宋体" w:cs="宋体"/>
          <w:sz w:val="24"/>
          <w:szCs w:val="24"/>
          <w:lang w:eastAsia="zh-CN"/>
        </w:rPr>
      </w:pPr>
      <w:r>
        <w:rPr>
          <w:rFonts w:ascii="宋体" w:hAnsi="宋体" w:eastAsia="宋体" w:cs="宋体"/>
          <w:spacing w:val="1"/>
          <w:sz w:val="24"/>
          <w:szCs w:val="24"/>
          <w:lang w:eastAsia="zh-CN"/>
        </w:rPr>
        <w:t>培养与提升学生正确运用马克思主义思想方法理解党的路线方针政策、分析判断国内外形势及热点难点问题的能力；帮助学生深刻领会党和国家事业取得的成就、面临的机遇和挑战，</w:t>
      </w:r>
      <w:r>
        <w:rPr>
          <w:rFonts w:ascii="宋体" w:hAnsi="宋体" w:eastAsia="宋体" w:cs="宋体"/>
          <w:sz w:val="24"/>
          <w:szCs w:val="24"/>
          <w:lang w:eastAsia="zh-CN"/>
        </w:rPr>
        <w:t>引导学生树立积极的世界观和价值观，培养学生的时代</w:t>
      </w:r>
      <w:r>
        <w:rPr>
          <w:rFonts w:ascii="宋体" w:hAnsi="宋体" w:eastAsia="宋体" w:cs="宋体"/>
          <w:spacing w:val="-1"/>
          <w:sz w:val="24"/>
          <w:szCs w:val="24"/>
          <w:lang w:eastAsia="zh-CN"/>
        </w:rPr>
        <w:t>责任感和历史使命感。</w:t>
      </w:r>
    </w:p>
    <w:p w14:paraId="182FD02A">
      <w:pPr>
        <w:spacing w:line="219" w:lineRule="auto"/>
        <w:ind w:left="487"/>
        <w:rPr>
          <w:rFonts w:ascii="宋体" w:hAnsi="宋体" w:eastAsia="宋体" w:cs="宋体"/>
          <w:sz w:val="24"/>
          <w:szCs w:val="24"/>
          <w:lang w:eastAsia="zh-CN"/>
        </w:rPr>
      </w:pPr>
      <w:bookmarkStart w:id="23" w:name="bookmark43"/>
      <w:bookmarkEnd w:id="23"/>
      <w:r>
        <w:rPr>
          <w:rFonts w:ascii="Times New Roman" w:hAnsi="Times New Roman" w:eastAsia="Times New Roman" w:cs="Times New Roman"/>
          <w:b/>
          <w:bCs/>
          <w:spacing w:val="-2"/>
          <w:sz w:val="24"/>
          <w:szCs w:val="24"/>
          <w:lang w:eastAsia="zh-CN"/>
        </w:rPr>
        <w:t>6.</w:t>
      </w:r>
      <w:r>
        <w:rPr>
          <w:rFonts w:ascii="宋体" w:hAnsi="宋体" w:eastAsia="宋体" w:cs="宋体"/>
          <w:b/>
          <w:bCs/>
          <w:spacing w:val="-2"/>
          <w:sz w:val="24"/>
          <w:szCs w:val="24"/>
          <w:lang w:eastAsia="zh-CN"/>
        </w:rPr>
        <w:t>美育教育（必修课，</w:t>
      </w:r>
      <w:r>
        <w:rPr>
          <w:rFonts w:ascii="Times New Roman" w:hAnsi="Times New Roman" w:eastAsia="Times New Roman" w:cs="Times New Roman"/>
          <w:b/>
          <w:bCs/>
          <w:spacing w:val="-2"/>
          <w:sz w:val="24"/>
          <w:szCs w:val="24"/>
          <w:lang w:eastAsia="zh-CN"/>
        </w:rPr>
        <w:t xml:space="preserve">2 </w:t>
      </w:r>
      <w:r>
        <w:rPr>
          <w:rFonts w:ascii="宋体" w:hAnsi="宋体" w:eastAsia="宋体" w:cs="宋体"/>
          <w:b/>
          <w:bCs/>
          <w:spacing w:val="-2"/>
          <w:sz w:val="24"/>
          <w:szCs w:val="24"/>
          <w:lang w:eastAsia="zh-CN"/>
        </w:rPr>
        <w:t>学分）</w:t>
      </w:r>
    </w:p>
    <w:p w14:paraId="113635A5">
      <w:pPr>
        <w:spacing w:before="148" w:line="332" w:lineRule="auto"/>
        <w:ind w:left="11" w:right="2" w:firstLine="478"/>
        <w:rPr>
          <w:rFonts w:ascii="宋体" w:hAnsi="宋体" w:eastAsia="宋体" w:cs="宋体"/>
          <w:sz w:val="24"/>
          <w:szCs w:val="24"/>
          <w:lang w:eastAsia="zh-CN"/>
        </w:rPr>
      </w:pPr>
      <w:r>
        <w:rPr>
          <w:rFonts w:ascii="宋体" w:hAnsi="宋体" w:eastAsia="宋体" w:cs="宋体"/>
          <w:color w:val="222222"/>
          <w:spacing w:val="1"/>
          <w:sz w:val="24"/>
          <w:szCs w:val="24"/>
          <w:lang w:eastAsia="zh-CN"/>
        </w:rPr>
        <w:t>本课程以提高学生审美和人文素养为目标，弘扬中华美育精神，以美育人、以美化人、以美培元。课程以通识教育为主，采用陶瓷文化、艺术鉴赏、专业审美、礼仪美育等模块化的美育必修课和尔雅通识选修课相结合的形式进行，强化艺术实践，培养具有审美修养的高</w:t>
      </w:r>
      <w:r>
        <w:rPr>
          <w:rFonts w:ascii="宋体" w:hAnsi="宋体" w:eastAsia="宋体" w:cs="宋体"/>
          <w:color w:val="222222"/>
          <w:spacing w:val="-1"/>
          <w:sz w:val="24"/>
          <w:szCs w:val="24"/>
          <w:lang w:eastAsia="zh-CN"/>
        </w:rPr>
        <w:t>素质技术技能人才，引导学生完善人格修养，增强文化创新意识。</w:t>
      </w:r>
    </w:p>
    <w:p w14:paraId="52D59B7F">
      <w:pPr>
        <w:spacing w:line="219" w:lineRule="auto"/>
        <w:ind w:left="486"/>
        <w:rPr>
          <w:rFonts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7.</w:t>
      </w:r>
      <w:r>
        <w:rPr>
          <w:rFonts w:hint="eastAsia" w:ascii="Times New Roman" w:hAnsi="Times New Roman" w:eastAsia="宋体" w:cs="Times New Roman"/>
          <w:b/>
          <w:bCs/>
          <w:spacing w:val="-2"/>
          <w:sz w:val="24"/>
          <w:szCs w:val="24"/>
          <w:lang w:eastAsia="zh-CN"/>
        </w:rPr>
        <w:t>公共</w:t>
      </w:r>
      <w:r>
        <w:rPr>
          <w:rFonts w:ascii="宋体" w:hAnsi="宋体" w:eastAsia="宋体" w:cs="宋体"/>
          <w:b/>
          <w:bCs/>
          <w:spacing w:val="-2"/>
          <w:sz w:val="24"/>
          <w:szCs w:val="24"/>
          <w:lang w:eastAsia="zh-CN"/>
        </w:rPr>
        <w:t>英语（必修课，</w:t>
      </w:r>
      <w:r>
        <w:rPr>
          <w:rFonts w:ascii="Times New Roman" w:hAnsi="Times New Roman" w:eastAsia="Times New Roman" w:cs="Times New Roman"/>
          <w:b/>
          <w:bCs/>
          <w:spacing w:val="-2"/>
          <w:sz w:val="24"/>
          <w:szCs w:val="24"/>
          <w:lang w:eastAsia="zh-CN"/>
        </w:rPr>
        <w:t xml:space="preserve">8 </w:t>
      </w:r>
      <w:r>
        <w:rPr>
          <w:rFonts w:ascii="宋体" w:hAnsi="宋体" w:eastAsia="宋体" w:cs="宋体"/>
          <w:b/>
          <w:bCs/>
          <w:spacing w:val="-2"/>
          <w:sz w:val="24"/>
          <w:szCs w:val="24"/>
          <w:lang w:eastAsia="zh-CN"/>
        </w:rPr>
        <w:t>学分）</w:t>
      </w:r>
    </w:p>
    <w:p w14:paraId="4D26E490">
      <w:pPr>
        <w:spacing w:before="110" w:line="308" w:lineRule="auto"/>
        <w:ind w:left="10" w:right="2" w:firstLine="479"/>
        <w:jc w:val="both"/>
        <w:rPr>
          <w:rFonts w:ascii="宋体" w:hAnsi="宋体" w:eastAsia="宋体" w:cs="宋体"/>
          <w:spacing w:val="-2"/>
          <w:sz w:val="24"/>
          <w:szCs w:val="24"/>
          <w:lang w:eastAsia="zh-CN"/>
        </w:rPr>
      </w:pPr>
      <w:r>
        <w:rPr>
          <w:rFonts w:ascii="宋体" w:hAnsi="宋体" w:eastAsia="宋体" w:cs="宋体"/>
          <w:spacing w:val="1"/>
          <w:sz w:val="24"/>
          <w:szCs w:val="24"/>
          <w:lang w:eastAsia="zh-CN"/>
        </w:rPr>
        <w:t>本课程是面向全校各专业学生开设的一门公共基础必修课程（留学生除外</w:t>
      </w:r>
      <w:r>
        <w:rPr>
          <w:rFonts w:ascii="宋体" w:hAnsi="宋体" w:eastAsia="宋体" w:cs="宋体"/>
          <w:spacing w:val="8"/>
          <w:sz w:val="24"/>
          <w:szCs w:val="24"/>
          <w:lang w:eastAsia="zh-CN"/>
        </w:rPr>
        <w:t>），</w:t>
      </w:r>
      <w:r>
        <w:rPr>
          <w:rFonts w:ascii="宋体" w:hAnsi="宋体" w:eastAsia="宋体" w:cs="宋体"/>
          <w:spacing w:val="1"/>
          <w:sz w:val="24"/>
          <w:szCs w:val="24"/>
          <w:lang w:eastAsia="zh-CN"/>
        </w:rPr>
        <w:t>兼具工具性和人文性。课程以立德树人为宗旨，以外语教学理论为指导，在掌握常用词汇和基本语法的基础上，通过对学生听、说、读、写、译等语言技能的综合训练，重点培养学生的实际应用语言能力，特别是</w:t>
      </w:r>
      <w:r>
        <w:rPr>
          <w:rFonts w:hint="eastAsia" w:ascii="宋体" w:hAnsi="宋体" w:eastAsia="宋体" w:cs="宋体"/>
          <w:spacing w:val="1"/>
          <w:sz w:val="24"/>
          <w:szCs w:val="24"/>
          <w:lang w:eastAsia="zh-CN"/>
        </w:rPr>
        <w:t>在与</w:t>
      </w:r>
      <w:r>
        <w:rPr>
          <w:rFonts w:ascii="宋体" w:hAnsi="宋体" w:eastAsia="宋体" w:cs="宋体"/>
          <w:spacing w:val="1"/>
          <w:sz w:val="24"/>
          <w:szCs w:val="24"/>
          <w:lang w:eastAsia="zh-CN"/>
        </w:rPr>
        <w:t>未来生活、职业相关的</w:t>
      </w:r>
      <w:r>
        <w:rPr>
          <w:rFonts w:hint="eastAsia" w:ascii="宋体" w:hAnsi="宋体" w:eastAsia="宋体" w:cs="宋体"/>
          <w:spacing w:val="1"/>
          <w:sz w:val="24"/>
          <w:szCs w:val="24"/>
          <w:lang w:eastAsia="zh-CN"/>
        </w:rPr>
        <w:t>场景使用英语的</w:t>
      </w:r>
      <w:r>
        <w:rPr>
          <w:rFonts w:ascii="宋体" w:hAnsi="宋体" w:eastAsia="宋体" w:cs="宋体"/>
          <w:spacing w:val="1"/>
          <w:sz w:val="24"/>
          <w:szCs w:val="24"/>
          <w:lang w:eastAsia="zh-CN"/>
        </w:rPr>
        <w:t>能力</w:t>
      </w:r>
      <w:r>
        <w:rPr>
          <w:rFonts w:hint="eastAsia" w:ascii="宋体" w:hAnsi="宋体" w:eastAsia="宋体" w:cs="宋体"/>
          <w:spacing w:val="1"/>
          <w:sz w:val="24"/>
          <w:szCs w:val="24"/>
          <w:lang w:eastAsia="zh-CN"/>
        </w:rPr>
        <w:t>，</w:t>
      </w:r>
      <w:r>
        <w:rPr>
          <w:rFonts w:ascii="宋体" w:hAnsi="宋体" w:eastAsia="宋体" w:cs="宋体"/>
          <w:spacing w:val="1"/>
          <w:sz w:val="24"/>
          <w:szCs w:val="24"/>
          <w:lang w:eastAsia="zh-CN"/>
        </w:rPr>
        <w:t>培养学生的多元文化交流能力和语言思维能力，用英语讲述中国故事、传播中华文化的能力，为学生未来学习和终身发</w:t>
      </w:r>
      <w:r>
        <w:rPr>
          <w:rFonts w:ascii="宋体" w:hAnsi="宋体" w:eastAsia="宋体" w:cs="宋体"/>
          <w:spacing w:val="-2"/>
          <w:sz w:val="24"/>
          <w:szCs w:val="24"/>
          <w:lang w:eastAsia="zh-CN"/>
        </w:rPr>
        <w:t>展奠定基础。</w:t>
      </w:r>
    </w:p>
    <w:p w14:paraId="0B7667B4">
      <w:pPr>
        <w:spacing w:before="110" w:line="308" w:lineRule="auto"/>
        <w:ind w:left="10" w:right="2" w:firstLine="479"/>
        <w:jc w:val="both"/>
        <w:rPr>
          <w:rFonts w:ascii="宋体" w:hAnsi="宋体" w:eastAsia="宋体" w:cs="宋体"/>
          <w:b/>
          <w:bCs/>
          <w:color w:val="4F81BD" w:themeColor="accent1"/>
          <w:sz w:val="24"/>
          <w:szCs w:val="24"/>
          <w:lang w:eastAsia="zh-CN"/>
          <w14:textFill>
            <w14:solidFill>
              <w14:schemeClr w14:val="accent1"/>
            </w14:solidFill>
          </w14:textFill>
        </w:rPr>
      </w:pPr>
      <w:r>
        <w:rPr>
          <w:rFonts w:hint="eastAsia" w:ascii="宋体" w:hAnsi="宋体" w:eastAsia="宋体" w:cs="宋体"/>
          <w:b/>
          <w:bCs/>
          <w:color w:val="4F81BD" w:themeColor="accent1"/>
          <w:spacing w:val="-2"/>
          <w:sz w:val="24"/>
          <w:szCs w:val="24"/>
          <w:lang w:eastAsia="zh-CN"/>
          <w14:textFill>
            <w14:solidFill>
              <w14:schemeClr w14:val="accent1"/>
            </w14:solidFill>
          </w14:textFill>
        </w:rPr>
        <w:t>针对人工智能技术应用专业增加的教学内容或模块有：人工智能领域英文术语与表达</w:t>
      </w:r>
      <w:r>
        <w:rPr>
          <w:rFonts w:hint="eastAsia" w:ascii="PingFang SC" w:hAnsi="PingFang SC" w:eastAsia="PingFang SC" w:cs="PingFang SC"/>
          <w:b/>
          <w:bCs/>
          <w:color w:val="4F81BD" w:themeColor="accent1"/>
          <w:spacing w:val="-2"/>
          <w:sz w:val="24"/>
          <w:szCs w:val="24"/>
          <w:lang w:eastAsia="zh-CN"/>
          <w14:textFill>
            <w14:solidFill>
              <w14:schemeClr w14:val="accent1"/>
            </w14:solidFill>
          </w14:textFill>
        </w:rPr>
        <w:t>、</w:t>
      </w:r>
      <w:r>
        <w:rPr>
          <w:rFonts w:hint="eastAsia" w:ascii="宋体" w:hAnsi="宋体" w:eastAsia="宋体" w:cs="宋体"/>
          <w:b/>
          <w:bCs/>
          <w:color w:val="4F81BD" w:themeColor="accent1"/>
          <w:spacing w:val="-2"/>
          <w:sz w:val="24"/>
          <w:szCs w:val="24"/>
          <w:lang w:eastAsia="zh-CN"/>
          <w14:textFill>
            <w14:solidFill>
              <w14:schemeClr w14:val="accent1"/>
            </w14:solidFill>
          </w14:textFill>
        </w:rPr>
        <w:t>主流技术平台（如</w:t>
      </w:r>
      <w:r>
        <w:rPr>
          <w:rFonts w:ascii="宋体" w:hAnsi="宋体" w:eastAsia="宋体" w:cs="宋体"/>
          <w:b/>
          <w:bCs/>
          <w:color w:val="4F81BD" w:themeColor="accent1"/>
          <w:spacing w:val="-2"/>
          <w:sz w:val="24"/>
          <w:szCs w:val="24"/>
          <w:lang w:eastAsia="zh-CN"/>
          <w14:textFill>
            <w14:solidFill>
              <w14:schemeClr w14:val="accent1"/>
            </w14:solidFill>
          </w14:textFill>
        </w:rPr>
        <w:t>GitHub</w:t>
      </w:r>
      <w:r>
        <w:rPr>
          <w:rFonts w:hint="eastAsia" w:ascii="PingFang SC" w:hAnsi="PingFang SC" w:eastAsia="PingFang SC" w:cs="PingFang SC"/>
          <w:b/>
          <w:bCs/>
          <w:color w:val="4F81BD" w:themeColor="accent1"/>
          <w:spacing w:val="-2"/>
          <w:sz w:val="24"/>
          <w:szCs w:val="24"/>
          <w:lang w:eastAsia="zh-CN"/>
          <w14:textFill>
            <w14:solidFill>
              <w14:schemeClr w14:val="accent1"/>
            </w14:solidFill>
          </w14:textFill>
        </w:rPr>
        <w:t>、</w:t>
      </w:r>
      <w:r>
        <w:rPr>
          <w:rFonts w:ascii="宋体" w:hAnsi="宋体" w:eastAsia="宋体" w:cs="宋体"/>
          <w:b/>
          <w:bCs/>
          <w:color w:val="4F81BD" w:themeColor="accent1"/>
          <w:spacing w:val="-2"/>
          <w:sz w:val="24"/>
          <w:szCs w:val="24"/>
          <w:lang w:eastAsia="zh-CN"/>
          <w14:textFill>
            <w14:solidFill>
              <w14:schemeClr w14:val="accent1"/>
            </w14:solidFill>
          </w14:textFill>
        </w:rPr>
        <w:t>PyTorch Forum</w:t>
      </w:r>
      <w:r>
        <w:rPr>
          <w:rFonts w:hint="eastAsia" w:ascii="宋体" w:hAnsi="宋体" w:eastAsia="宋体" w:cs="宋体"/>
          <w:b/>
          <w:bCs/>
          <w:color w:val="4F81BD" w:themeColor="accent1"/>
          <w:spacing w:val="-2"/>
          <w:sz w:val="24"/>
          <w:szCs w:val="24"/>
          <w:lang w:eastAsia="zh-CN"/>
          <w14:textFill>
            <w14:solidFill>
              <w14:schemeClr w14:val="accent1"/>
            </w14:solidFill>
          </w14:textFill>
        </w:rPr>
        <w:t>）的英文界面操作与信息检索</w:t>
      </w:r>
      <w:r>
        <w:rPr>
          <w:rFonts w:hint="eastAsia" w:ascii="PingFang SC" w:hAnsi="PingFang SC" w:eastAsia="PingFang SC" w:cs="PingFang SC"/>
          <w:b/>
          <w:bCs/>
          <w:color w:val="4F81BD" w:themeColor="accent1"/>
          <w:spacing w:val="-2"/>
          <w:sz w:val="24"/>
          <w:szCs w:val="24"/>
          <w:lang w:eastAsia="zh-CN"/>
          <w14:textFill>
            <w14:solidFill>
              <w14:schemeClr w14:val="accent1"/>
            </w14:solidFill>
          </w14:textFill>
        </w:rPr>
        <w:t>、</w:t>
      </w:r>
      <w:r>
        <w:rPr>
          <w:rFonts w:hint="eastAsia" w:ascii="宋体" w:hAnsi="宋体" w:eastAsia="宋体" w:cs="宋体"/>
          <w:b/>
          <w:bCs/>
          <w:color w:val="4F81BD" w:themeColor="accent1"/>
          <w:spacing w:val="-2"/>
          <w:sz w:val="24"/>
          <w:szCs w:val="24"/>
          <w:lang w:eastAsia="zh-CN"/>
          <w14:textFill>
            <w14:solidFill>
              <w14:schemeClr w14:val="accent1"/>
            </w14:solidFill>
          </w14:textFill>
        </w:rPr>
        <w:t>英文技术文档（如API说明</w:t>
      </w:r>
      <w:r>
        <w:rPr>
          <w:rFonts w:hint="eastAsia" w:ascii="PingFang SC" w:hAnsi="PingFang SC" w:eastAsia="PingFang SC" w:cs="PingFang SC"/>
          <w:b/>
          <w:bCs/>
          <w:color w:val="4F81BD" w:themeColor="accent1"/>
          <w:spacing w:val="-2"/>
          <w:sz w:val="24"/>
          <w:szCs w:val="24"/>
          <w:lang w:eastAsia="zh-CN"/>
          <w14:textFill>
            <w14:solidFill>
              <w14:schemeClr w14:val="accent1"/>
            </w14:solidFill>
          </w14:textFill>
        </w:rPr>
        <w:t>、</w:t>
      </w:r>
      <w:r>
        <w:rPr>
          <w:rFonts w:hint="eastAsia" w:ascii="宋体" w:hAnsi="宋体" w:eastAsia="宋体" w:cs="宋体"/>
          <w:b/>
          <w:bCs/>
          <w:color w:val="4F81BD" w:themeColor="accent1"/>
          <w:spacing w:val="-2"/>
          <w:sz w:val="24"/>
          <w:szCs w:val="24"/>
          <w:lang w:eastAsia="zh-CN"/>
          <w14:textFill>
            <w14:solidFill>
              <w14:schemeClr w14:val="accent1"/>
            </w14:solidFill>
          </w14:textFill>
        </w:rPr>
        <w:t>模型卡）的阅读策略</w:t>
      </w:r>
      <w:r>
        <w:rPr>
          <w:rFonts w:hint="eastAsia" w:ascii="PingFang SC" w:hAnsi="PingFang SC" w:eastAsia="PingFang SC" w:cs="PingFang SC"/>
          <w:b/>
          <w:bCs/>
          <w:color w:val="4F81BD" w:themeColor="accent1"/>
          <w:spacing w:val="-2"/>
          <w:sz w:val="24"/>
          <w:szCs w:val="24"/>
          <w:lang w:eastAsia="zh-CN"/>
          <w14:textFill>
            <w14:solidFill>
              <w14:schemeClr w14:val="accent1"/>
            </w14:solidFill>
          </w14:textFill>
        </w:rPr>
        <w:t>、</w:t>
      </w:r>
      <w:r>
        <w:rPr>
          <w:rFonts w:hint="eastAsia" w:ascii="宋体" w:hAnsi="宋体" w:eastAsia="宋体" w:cs="宋体"/>
          <w:b/>
          <w:bCs/>
          <w:color w:val="4F81BD" w:themeColor="accent1"/>
          <w:spacing w:val="-2"/>
          <w:sz w:val="24"/>
          <w:szCs w:val="24"/>
          <w:lang w:eastAsia="zh-CN"/>
          <w14:textFill>
            <w14:solidFill>
              <w14:schemeClr w14:val="accent1"/>
            </w14:solidFill>
          </w14:textFill>
        </w:rPr>
        <w:t>基础技术问题的英文描述与报告撰写</w:t>
      </w:r>
      <w:r>
        <w:rPr>
          <w:rFonts w:hint="eastAsia" w:ascii="PingFang SC" w:hAnsi="PingFang SC" w:eastAsia="PingFang SC" w:cs="PingFang SC"/>
          <w:b/>
          <w:bCs/>
          <w:color w:val="4F81BD" w:themeColor="accent1"/>
          <w:spacing w:val="-2"/>
          <w:sz w:val="24"/>
          <w:szCs w:val="24"/>
          <w:lang w:eastAsia="zh-CN"/>
          <w14:textFill>
            <w14:solidFill>
              <w14:schemeClr w14:val="accent1"/>
            </w14:solidFill>
          </w14:textFill>
        </w:rPr>
        <w:t>、</w:t>
      </w:r>
      <w:r>
        <w:rPr>
          <w:rFonts w:hint="eastAsia" w:ascii="宋体" w:hAnsi="宋体" w:eastAsia="宋体" w:cs="宋体"/>
          <w:b/>
          <w:bCs/>
          <w:color w:val="4F81BD" w:themeColor="accent1"/>
          <w:spacing w:val="-2"/>
          <w:sz w:val="24"/>
          <w:szCs w:val="24"/>
          <w:lang w:eastAsia="zh-CN"/>
          <w14:textFill>
            <w14:solidFill>
              <w14:schemeClr w14:val="accent1"/>
            </w14:solidFill>
          </w14:textFill>
        </w:rPr>
        <w:t>L</w:t>
      </w:r>
      <w:r>
        <w:rPr>
          <w:rFonts w:ascii="宋体" w:hAnsi="宋体" w:eastAsia="宋体" w:cs="宋体"/>
          <w:b/>
          <w:bCs/>
          <w:color w:val="4F81BD" w:themeColor="accent1"/>
          <w:spacing w:val="-2"/>
          <w:sz w:val="24"/>
          <w:szCs w:val="24"/>
          <w:lang w:eastAsia="zh-CN"/>
          <w14:textFill>
            <w14:solidFill>
              <w14:schemeClr w14:val="accent1"/>
            </w14:solidFill>
          </w14:textFill>
        </w:rPr>
        <w:t>inux</w:t>
      </w:r>
      <w:r>
        <w:rPr>
          <w:rFonts w:hint="eastAsia" w:ascii="宋体" w:hAnsi="宋体" w:eastAsia="宋体" w:cs="宋体"/>
          <w:b/>
          <w:bCs/>
          <w:color w:val="4F81BD" w:themeColor="accent1"/>
          <w:spacing w:val="-2"/>
          <w:sz w:val="24"/>
          <w:szCs w:val="24"/>
          <w:lang w:eastAsia="zh-CN"/>
          <w14:textFill>
            <w14:solidFill>
              <w14:schemeClr w14:val="accent1"/>
            </w14:solidFill>
          </w14:textFill>
        </w:rPr>
        <w:t>系统英文报错信息的识别与排错表达</w:t>
      </w:r>
      <w:r>
        <w:rPr>
          <w:rFonts w:hint="eastAsia" w:ascii="PingFang SC" w:hAnsi="PingFang SC" w:eastAsia="PingFang SC" w:cs="PingFang SC"/>
          <w:b/>
          <w:bCs/>
          <w:color w:val="4F81BD" w:themeColor="accent1"/>
          <w:spacing w:val="-2"/>
          <w:sz w:val="24"/>
          <w:szCs w:val="24"/>
          <w:lang w:eastAsia="zh-CN"/>
          <w14:textFill>
            <w14:solidFill>
              <w14:schemeClr w14:val="accent1"/>
            </w14:solidFill>
          </w14:textFill>
        </w:rPr>
        <w:t>、英语</w:t>
      </w:r>
      <w:r>
        <w:rPr>
          <w:rFonts w:hint="eastAsia" w:ascii="宋体" w:hAnsi="宋体" w:eastAsia="宋体" w:cs="宋体"/>
          <w:b/>
          <w:bCs/>
          <w:color w:val="4F81BD" w:themeColor="accent1"/>
          <w:spacing w:val="-2"/>
          <w:sz w:val="24"/>
          <w:szCs w:val="24"/>
          <w:lang w:eastAsia="zh-CN"/>
          <w14:textFill>
            <w14:solidFill>
              <w14:schemeClr w14:val="accent1"/>
            </w14:solidFill>
          </w14:textFill>
        </w:rPr>
        <w:t>语料信息搜索与分析。</w:t>
      </w:r>
    </w:p>
    <w:p w14:paraId="09581D6F">
      <w:pPr>
        <w:spacing w:line="219" w:lineRule="auto"/>
        <w:ind w:left="487"/>
        <w:rPr>
          <w:rFonts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8.</w:t>
      </w:r>
      <w:r>
        <w:rPr>
          <w:rFonts w:ascii="宋体" w:hAnsi="宋体" w:eastAsia="宋体" w:cs="宋体"/>
          <w:b/>
          <w:bCs/>
          <w:spacing w:val="-2"/>
          <w:sz w:val="24"/>
          <w:szCs w:val="24"/>
          <w:lang w:eastAsia="zh-CN"/>
        </w:rPr>
        <w:t>心理健康教育（必修课，</w:t>
      </w:r>
      <w:r>
        <w:rPr>
          <w:rFonts w:ascii="Times New Roman" w:hAnsi="Times New Roman" w:eastAsia="Times New Roman" w:cs="Times New Roman"/>
          <w:b/>
          <w:bCs/>
          <w:spacing w:val="-2"/>
          <w:sz w:val="24"/>
          <w:szCs w:val="24"/>
          <w:lang w:eastAsia="zh-CN"/>
        </w:rPr>
        <w:t xml:space="preserve">2 </w:t>
      </w:r>
      <w:r>
        <w:rPr>
          <w:rFonts w:ascii="宋体" w:hAnsi="宋体" w:eastAsia="宋体" w:cs="宋体"/>
          <w:b/>
          <w:bCs/>
          <w:spacing w:val="-2"/>
          <w:sz w:val="24"/>
          <w:szCs w:val="24"/>
          <w:lang w:eastAsia="zh-CN"/>
        </w:rPr>
        <w:t>学分）</w:t>
      </w:r>
    </w:p>
    <w:p w14:paraId="7E6E7DAB">
      <w:pPr>
        <w:spacing w:before="113" w:line="308" w:lineRule="auto"/>
        <w:ind w:left="7" w:firstLine="568"/>
        <w:jc w:val="both"/>
        <w:rPr>
          <w:rFonts w:ascii="宋体" w:hAnsi="宋体" w:eastAsia="宋体" w:cs="宋体"/>
          <w:sz w:val="24"/>
          <w:szCs w:val="24"/>
          <w:lang w:eastAsia="zh-CN"/>
        </w:rPr>
      </w:pPr>
      <w:r>
        <w:rPr>
          <w:rFonts w:ascii="宋体" w:hAnsi="宋体" w:eastAsia="宋体" w:cs="宋体"/>
          <w:spacing w:val="-1"/>
          <w:sz w:val="24"/>
          <w:szCs w:val="24"/>
          <w:lang w:eastAsia="zh-CN"/>
        </w:rPr>
        <w:t>本课程是集知识传授、心理体验与行为训练为一体的公共课程，通过心理健康概述、大</w:t>
      </w:r>
      <w:r>
        <w:rPr>
          <w:rFonts w:ascii="宋体" w:hAnsi="宋体" w:eastAsia="宋体" w:cs="宋体"/>
          <w:spacing w:val="1"/>
          <w:sz w:val="24"/>
          <w:szCs w:val="24"/>
          <w:lang w:eastAsia="zh-CN"/>
        </w:rPr>
        <w:t>学生心理适应、大学生自我意识和人格发展、大学生人际交往、大学生情绪发展及调控、危机干预等专题的学习，旨在使学生明确心理健康的标准及意义，增强自我心理保健意识和心</w:t>
      </w:r>
      <w:r>
        <w:rPr>
          <w:rFonts w:ascii="宋体" w:hAnsi="宋体" w:eastAsia="宋体" w:cs="宋体"/>
          <w:sz w:val="24"/>
          <w:szCs w:val="24"/>
          <w:lang w:eastAsia="zh-CN"/>
        </w:rPr>
        <w:t>理危机预防意识，掌握并应用心理健康知识，培养自我认知能力、人际沟通能力、</w:t>
      </w:r>
      <w:r>
        <w:rPr>
          <w:rFonts w:ascii="宋体" w:hAnsi="宋体" w:eastAsia="宋体" w:cs="宋体"/>
          <w:spacing w:val="-65"/>
          <w:sz w:val="24"/>
          <w:szCs w:val="24"/>
          <w:lang w:eastAsia="zh-CN"/>
        </w:rPr>
        <w:t xml:space="preserve"> </w:t>
      </w:r>
      <w:r>
        <w:rPr>
          <w:rFonts w:ascii="宋体" w:hAnsi="宋体" w:eastAsia="宋体" w:cs="宋体"/>
          <w:sz w:val="24"/>
          <w:szCs w:val="24"/>
          <w:lang w:eastAsia="zh-CN"/>
        </w:rPr>
        <w:t>自我调节</w:t>
      </w:r>
      <w:r>
        <w:rPr>
          <w:rFonts w:ascii="宋体" w:hAnsi="宋体" w:eastAsia="宋体" w:cs="宋体"/>
          <w:spacing w:val="-1"/>
          <w:sz w:val="24"/>
          <w:szCs w:val="24"/>
          <w:lang w:eastAsia="zh-CN"/>
        </w:rPr>
        <w:t>能力，切实提高心理素质，促进学生全面发展。</w:t>
      </w:r>
    </w:p>
    <w:p w14:paraId="622DB86E">
      <w:pPr>
        <w:spacing w:before="1" w:line="219" w:lineRule="auto"/>
        <w:ind w:left="486"/>
        <w:rPr>
          <w:rFonts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9.</w:t>
      </w:r>
      <w:r>
        <w:rPr>
          <w:rFonts w:ascii="宋体" w:hAnsi="宋体" w:eastAsia="宋体" w:cs="宋体"/>
          <w:b/>
          <w:bCs/>
          <w:spacing w:val="-2"/>
          <w:sz w:val="24"/>
          <w:szCs w:val="24"/>
          <w:lang w:eastAsia="zh-CN"/>
        </w:rPr>
        <w:t>大学体育（必修课，</w:t>
      </w:r>
      <w:r>
        <w:rPr>
          <w:rFonts w:ascii="Times New Roman" w:hAnsi="Times New Roman" w:eastAsia="Times New Roman" w:cs="Times New Roman"/>
          <w:b/>
          <w:bCs/>
          <w:spacing w:val="-2"/>
          <w:sz w:val="24"/>
          <w:szCs w:val="24"/>
          <w:lang w:eastAsia="zh-CN"/>
        </w:rPr>
        <w:t xml:space="preserve">8 </w:t>
      </w:r>
      <w:r>
        <w:rPr>
          <w:rFonts w:ascii="宋体" w:hAnsi="宋体" w:eastAsia="宋体" w:cs="宋体"/>
          <w:b/>
          <w:bCs/>
          <w:spacing w:val="-2"/>
          <w:sz w:val="24"/>
          <w:szCs w:val="24"/>
          <w:lang w:eastAsia="zh-CN"/>
        </w:rPr>
        <w:t>学分）</w:t>
      </w:r>
    </w:p>
    <w:p w14:paraId="7B2FA261">
      <w:pPr>
        <w:spacing w:before="114" w:line="308" w:lineRule="auto"/>
        <w:ind w:left="10" w:right="2" w:firstLine="479"/>
        <w:jc w:val="both"/>
        <w:rPr>
          <w:rFonts w:ascii="宋体" w:hAnsi="宋体" w:eastAsia="宋体" w:cs="宋体"/>
          <w:sz w:val="24"/>
          <w:szCs w:val="24"/>
          <w:lang w:eastAsia="zh-CN"/>
        </w:rPr>
      </w:pPr>
      <w:r>
        <w:rPr>
          <w:rFonts w:ascii="宋体" w:hAnsi="宋体" w:eastAsia="宋体" w:cs="宋体"/>
          <w:spacing w:val="1"/>
          <w:sz w:val="24"/>
          <w:szCs w:val="24"/>
          <w:lang w:eastAsia="zh-CN"/>
        </w:rPr>
        <w:t>本课程是以身体练习为主要手段，通过合理的体育教育和科学的体育锻炼，使大学生达到增强体质、增进健康和提高体育素养为目的的公共基础课程，是我校课程体系的重要组成部分，是学校体育工作的中心环节，是实施素质教育和全面贯彻党的教育方针、落实立德树</w:t>
      </w:r>
      <w:r>
        <w:rPr>
          <w:rFonts w:ascii="宋体" w:hAnsi="宋体" w:eastAsia="宋体" w:cs="宋体"/>
          <w:sz w:val="24"/>
          <w:szCs w:val="24"/>
          <w:lang w:eastAsia="zh-CN"/>
        </w:rPr>
        <w:t>人根本任务，促进学生身心健康发展，培养社会需要的</w:t>
      </w:r>
      <w:r>
        <w:rPr>
          <w:rFonts w:ascii="宋体" w:hAnsi="宋体" w:eastAsia="宋体" w:cs="宋体"/>
          <w:spacing w:val="-1"/>
          <w:sz w:val="24"/>
          <w:szCs w:val="24"/>
          <w:lang w:eastAsia="zh-CN"/>
        </w:rPr>
        <w:t>高素质技能人才的重要途径。</w:t>
      </w:r>
    </w:p>
    <w:p w14:paraId="0CEB8B59">
      <w:pPr>
        <w:spacing w:before="1" w:line="219" w:lineRule="auto"/>
        <w:ind w:left="494"/>
        <w:rPr>
          <w:rFonts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10.</w:t>
      </w:r>
      <w:r>
        <w:rPr>
          <w:rFonts w:ascii="宋体" w:hAnsi="宋体" w:eastAsia="宋体" w:cs="宋体"/>
          <w:b/>
          <w:bCs/>
          <w:spacing w:val="-3"/>
          <w:sz w:val="24"/>
          <w:szCs w:val="24"/>
          <w:lang w:eastAsia="zh-CN"/>
        </w:rPr>
        <w:t>就业与创业指导（必修课，</w:t>
      </w:r>
      <w:r>
        <w:rPr>
          <w:rFonts w:ascii="Times New Roman" w:hAnsi="Times New Roman" w:eastAsia="Times New Roman" w:cs="Times New Roman"/>
          <w:b/>
          <w:bCs/>
          <w:spacing w:val="-3"/>
          <w:sz w:val="24"/>
          <w:szCs w:val="24"/>
          <w:lang w:eastAsia="zh-CN"/>
        </w:rPr>
        <w:t xml:space="preserve">2 </w:t>
      </w:r>
      <w:r>
        <w:rPr>
          <w:rFonts w:ascii="宋体" w:hAnsi="宋体" w:eastAsia="宋体" w:cs="宋体"/>
          <w:b/>
          <w:bCs/>
          <w:spacing w:val="-3"/>
          <w:sz w:val="24"/>
          <w:szCs w:val="24"/>
          <w:lang w:eastAsia="zh-CN"/>
        </w:rPr>
        <w:t>学分）</w:t>
      </w:r>
    </w:p>
    <w:p w14:paraId="31463A3C">
      <w:pPr>
        <w:spacing w:before="112" w:line="308" w:lineRule="auto"/>
        <w:ind w:left="7" w:right="2" w:firstLine="481"/>
        <w:jc w:val="both"/>
        <w:rPr>
          <w:rFonts w:ascii="宋体" w:hAnsi="宋体" w:eastAsia="宋体" w:cs="宋体"/>
          <w:sz w:val="24"/>
          <w:szCs w:val="24"/>
          <w:lang w:eastAsia="zh-CN"/>
        </w:rPr>
      </w:pPr>
      <w:r>
        <w:rPr>
          <w:rFonts w:ascii="宋体" w:hAnsi="宋体" w:eastAsia="宋体" w:cs="宋体"/>
          <w:spacing w:val="1"/>
          <w:sz w:val="24"/>
          <w:szCs w:val="24"/>
          <w:lang w:eastAsia="zh-CN"/>
        </w:rPr>
        <w:t>本课程以提升学生的就创业能力和素质为目标，引导学生树立积极正确的就创业观。课程是集知识传授和实践体验为一体的公共必修课，主要讲授当前就创业形势与政策、就创业准备、就创业能力培养、就创业心理调适等。让学生正确认识专业发展与市场需求的关系，</w:t>
      </w:r>
      <w:r>
        <w:rPr>
          <w:rFonts w:ascii="宋体" w:hAnsi="宋体" w:eastAsia="宋体" w:cs="宋体"/>
          <w:spacing w:val="-1"/>
          <w:sz w:val="24"/>
          <w:szCs w:val="24"/>
          <w:lang w:eastAsia="zh-CN"/>
        </w:rPr>
        <w:t>把个人发展和国家需要、社会发展联系起来。</w:t>
      </w:r>
    </w:p>
    <w:p w14:paraId="57F4A132">
      <w:pPr>
        <w:spacing w:before="1" w:line="219" w:lineRule="auto"/>
        <w:ind w:left="494"/>
        <w:rPr>
          <w:rFonts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11.</w:t>
      </w:r>
      <w:r>
        <w:rPr>
          <w:rFonts w:ascii="宋体" w:hAnsi="宋体" w:eastAsia="宋体" w:cs="宋体"/>
          <w:b/>
          <w:bCs/>
          <w:spacing w:val="-3"/>
          <w:sz w:val="24"/>
          <w:szCs w:val="24"/>
          <w:lang w:eastAsia="zh-CN"/>
        </w:rPr>
        <w:t>职业生涯规划（必修课，</w:t>
      </w:r>
      <w:r>
        <w:rPr>
          <w:rFonts w:ascii="Times New Roman" w:hAnsi="Times New Roman" w:eastAsia="Times New Roman" w:cs="Times New Roman"/>
          <w:b/>
          <w:bCs/>
          <w:spacing w:val="-3"/>
          <w:sz w:val="24"/>
          <w:szCs w:val="24"/>
          <w:lang w:eastAsia="zh-CN"/>
        </w:rPr>
        <w:t xml:space="preserve">1 </w:t>
      </w:r>
      <w:r>
        <w:rPr>
          <w:rFonts w:ascii="宋体" w:hAnsi="宋体" w:eastAsia="宋体" w:cs="宋体"/>
          <w:b/>
          <w:bCs/>
          <w:spacing w:val="-3"/>
          <w:sz w:val="24"/>
          <w:szCs w:val="24"/>
          <w:lang w:eastAsia="zh-CN"/>
        </w:rPr>
        <w:t>学分）</w:t>
      </w:r>
    </w:p>
    <w:p w14:paraId="7AF9FC41">
      <w:pPr>
        <w:spacing w:before="115" w:line="219" w:lineRule="auto"/>
        <w:ind w:right="2"/>
        <w:jc w:val="right"/>
        <w:rPr>
          <w:rFonts w:ascii="宋体" w:hAnsi="宋体" w:eastAsia="宋体" w:cs="宋体"/>
          <w:sz w:val="24"/>
          <w:szCs w:val="24"/>
          <w:lang w:eastAsia="zh-CN"/>
        </w:rPr>
      </w:pPr>
      <w:r>
        <w:rPr>
          <w:rFonts w:ascii="宋体" w:hAnsi="宋体" w:eastAsia="宋体" w:cs="宋体"/>
          <w:spacing w:val="1"/>
          <w:sz w:val="24"/>
          <w:szCs w:val="24"/>
          <w:lang w:eastAsia="zh-CN"/>
        </w:rPr>
        <w:t>本课程主要讲授职业生涯规划概念及其相关理论、职业性向理论、职业世界探索途径、生涯决策方法及应用等知识范畴，引导学生理清自我职业倾向，加强自我认知和对自身进行职业规划能力的认识，熟练运用职业生涯设计方法，树立正确的职业意识，合理做好职业定位，掌握提升职业素养方法，提升职业竞争力，培养学生职业生涯的自主意识，并能制订适</w:t>
      </w:r>
      <w:r>
        <w:rPr>
          <w:rFonts w:ascii="宋体" w:hAnsi="宋体" w:eastAsia="宋体" w:cs="宋体"/>
          <w:spacing w:val="-1"/>
          <w:sz w:val="24"/>
          <w:szCs w:val="24"/>
          <w:lang w:eastAsia="zh-CN"/>
        </w:rPr>
        <w:t>合自身实际情况的职业生涯规划。</w:t>
      </w:r>
    </w:p>
    <w:p w14:paraId="6867D51C">
      <w:pPr>
        <w:spacing w:line="219" w:lineRule="auto"/>
        <w:ind w:left="494"/>
        <w:rPr>
          <w:rFonts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12.</w:t>
      </w:r>
      <w:r>
        <w:rPr>
          <w:rFonts w:ascii="Times New Roman" w:hAnsi="Times New Roman" w:eastAsia="Times New Roman" w:cs="Times New Roman"/>
          <w:b/>
          <w:bCs/>
          <w:spacing w:val="-25"/>
          <w:sz w:val="24"/>
          <w:szCs w:val="24"/>
          <w:lang w:eastAsia="zh-CN"/>
        </w:rPr>
        <w:t xml:space="preserve"> </w:t>
      </w:r>
      <w:r>
        <w:rPr>
          <w:rFonts w:ascii="宋体" w:hAnsi="宋体" w:eastAsia="宋体" w:cs="宋体"/>
          <w:b/>
          <w:bCs/>
          <w:spacing w:val="-4"/>
          <w:sz w:val="24"/>
          <w:szCs w:val="24"/>
          <w:lang w:eastAsia="zh-CN"/>
        </w:rPr>
        <w:t>国家安全教育（必修课，</w:t>
      </w:r>
      <w:r>
        <w:rPr>
          <w:rFonts w:ascii="Times New Roman" w:hAnsi="Times New Roman" w:eastAsia="Times New Roman" w:cs="Times New Roman"/>
          <w:b/>
          <w:bCs/>
          <w:spacing w:val="-4"/>
          <w:sz w:val="24"/>
          <w:szCs w:val="24"/>
          <w:lang w:eastAsia="zh-CN"/>
        </w:rPr>
        <w:t xml:space="preserve">1 </w:t>
      </w:r>
      <w:r>
        <w:rPr>
          <w:rFonts w:ascii="宋体" w:hAnsi="宋体" w:eastAsia="宋体" w:cs="宋体"/>
          <w:b/>
          <w:bCs/>
          <w:spacing w:val="-4"/>
          <w:sz w:val="24"/>
          <w:szCs w:val="24"/>
          <w:lang w:eastAsia="zh-CN"/>
        </w:rPr>
        <w:t>学分）</w:t>
      </w:r>
    </w:p>
    <w:p w14:paraId="344071A4">
      <w:pPr>
        <w:spacing w:before="113" w:line="308" w:lineRule="auto"/>
        <w:ind w:left="7" w:firstLine="481"/>
        <w:jc w:val="both"/>
        <w:rPr>
          <w:rFonts w:ascii="宋体" w:hAnsi="宋体" w:eastAsia="宋体" w:cs="宋体"/>
          <w:sz w:val="24"/>
          <w:szCs w:val="24"/>
          <w:lang w:eastAsia="zh-CN"/>
        </w:rPr>
      </w:pPr>
      <w:r>
        <w:rPr>
          <w:rFonts w:ascii="宋体" w:hAnsi="宋体" w:eastAsia="宋体" w:cs="宋体"/>
          <w:spacing w:val="1"/>
          <w:sz w:val="24"/>
          <w:szCs w:val="24"/>
          <w:lang w:eastAsia="zh-CN"/>
        </w:rPr>
        <w:t>本课程是面向高校学生开设的公共必修课程。课程以总体国家安全观为核心，系统讲解总体国家安全观的科学内涵、中国特色国家安全道路、统筹发展和安全及当前面临的国内外</w:t>
      </w:r>
      <w:r>
        <w:rPr>
          <w:rFonts w:ascii="宋体" w:hAnsi="宋体" w:eastAsia="宋体" w:cs="宋体"/>
          <w:spacing w:val="-3"/>
          <w:sz w:val="24"/>
          <w:szCs w:val="24"/>
          <w:lang w:eastAsia="zh-CN"/>
        </w:rPr>
        <w:t>安全挑战，涵盖人民安全，政治安全，经济安全，军事、科技、文化、社会安全，国际安全，</w:t>
      </w:r>
      <w:r>
        <w:rPr>
          <w:rFonts w:ascii="宋体" w:hAnsi="宋体" w:eastAsia="宋体" w:cs="宋体"/>
          <w:spacing w:val="1"/>
          <w:sz w:val="24"/>
          <w:szCs w:val="24"/>
          <w:lang w:eastAsia="zh-CN"/>
        </w:rPr>
        <w:t>其他国家安全等重点领域。使新时代大学生在深刻复杂变化的国际国内环境中，在不断扩大开放的发展过程中，系统掌握总体国家安全观，增强维护国家安全的意识，提高维护和塑造国家安全的能力，助力学生成长为具有家国情怀、责任担当，能够积极维护国家安全的新时</w:t>
      </w:r>
      <w:r>
        <w:rPr>
          <w:rFonts w:ascii="宋体" w:hAnsi="宋体" w:eastAsia="宋体" w:cs="宋体"/>
          <w:spacing w:val="-3"/>
          <w:sz w:val="24"/>
          <w:szCs w:val="24"/>
          <w:lang w:eastAsia="zh-CN"/>
        </w:rPr>
        <w:t>代人才。</w:t>
      </w:r>
    </w:p>
    <w:p w14:paraId="5740AB60">
      <w:pPr>
        <w:spacing w:line="219" w:lineRule="auto"/>
        <w:ind w:left="494"/>
        <w:rPr>
          <w:rFonts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13.</w:t>
      </w:r>
      <w:r>
        <w:rPr>
          <w:rFonts w:ascii="宋体" w:hAnsi="宋体" w:eastAsia="宋体" w:cs="宋体"/>
          <w:b/>
          <w:bCs/>
          <w:spacing w:val="-3"/>
          <w:sz w:val="24"/>
          <w:szCs w:val="24"/>
          <w:lang w:eastAsia="zh-CN"/>
        </w:rPr>
        <w:t>高等数学（必修课，</w:t>
      </w:r>
      <w:r>
        <w:rPr>
          <w:rFonts w:ascii="Times New Roman" w:hAnsi="Times New Roman" w:eastAsia="Times New Roman" w:cs="Times New Roman"/>
          <w:b/>
          <w:bCs/>
          <w:spacing w:val="-3"/>
          <w:sz w:val="24"/>
          <w:szCs w:val="24"/>
          <w:lang w:eastAsia="zh-CN"/>
        </w:rPr>
        <w:t xml:space="preserve">4 </w:t>
      </w:r>
      <w:r>
        <w:rPr>
          <w:rFonts w:ascii="宋体" w:hAnsi="宋体" w:eastAsia="宋体" w:cs="宋体"/>
          <w:b/>
          <w:bCs/>
          <w:spacing w:val="-3"/>
          <w:sz w:val="24"/>
          <w:szCs w:val="24"/>
          <w:lang w:eastAsia="zh-CN"/>
        </w:rPr>
        <w:t>学分）</w:t>
      </w:r>
    </w:p>
    <w:p w14:paraId="709CD862">
      <w:pPr>
        <w:spacing w:before="110" w:line="308" w:lineRule="auto"/>
        <w:ind w:left="8" w:right="61" w:firstLine="480"/>
        <w:jc w:val="both"/>
        <w:rPr>
          <w:rFonts w:ascii="宋体" w:hAnsi="宋体" w:eastAsia="宋体" w:cs="宋体"/>
          <w:sz w:val="24"/>
          <w:szCs w:val="24"/>
          <w:lang w:eastAsia="zh-CN"/>
        </w:rPr>
      </w:pPr>
      <w:r>
        <w:rPr>
          <w:rFonts w:ascii="宋体" w:hAnsi="宋体" w:eastAsia="宋体" w:cs="宋体"/>
          <w:spacing w:val="-3"/>
          <w:sz w:val="24"/>
          <w:szCs w:val="24"/>
          <w:lang w:eastAsia="zh-CN"/>
        </w:rPr>
        <w:t>本课程是面向“</w:t>
      </w:r>
      <w:r>
        <w:rPr>
          <w:rFonts w:ascii="Times New Roman" w:hAnsi="Times New Roman" w:eastAsia="Times New Roman" w:cs="Times New Roman"/>
          <w:spacing w:val="-3"/>
          <w:sz w:val="24"/>
          <w:szCs w:val="24"/>
          <w:lang w:eastAsia="zh-CN"/>
        </w:rPr>
        <w:t>3+2</w:t>
      </w:r>
      <w:r>
        <w:rPr>
          <w:rFonts w:ascii="Times New Roman" w:hAnsi="Times New Roman" w:eastAsia="Times New Roman" w:cs="Times New Roman"/>
          <w:spacing w:val="-20"/>
          <w:sz w:val="24"/>
          <w:szCs w:val="24"/>
          <w:lang w:eastAsia="zh-CN"/>
        </w:rPr>
        <w:t xml:space="preserve"> </w:t>
      </w:r>
      <w:r>
        <w:rPr>
          <w:rFonts w:ascii="宋体" w:hAnsi="宋体" w:eastAsia="宋体" w:cs="宋体"/>
          <w:spacing w:val="-3"/>
          <w:sz w:val="24"/>
          <w:szCs w:val="24"/>
          <w:lang w:eastAsia="zh-CN"/>
        </w:rPr>
        <w:t>”本科班学生开设的一门公共基础必修课。本课程主要学习内容为常</w:t>
      </w:r>
      <w:r>
        <w:rPr>
          <w:rFonts w:ascii="宋体" w:hAnsi="宋体" w:eastAsia="宋体" w:cs="宋体"/>
          <w:spacing w:val="1"/>
          <w:sz w:val="24"/>
          <w:szCs w:val="24"/>
          <w:lang w:eastAsia="zh-CN"/>
        </w:rPr>
        <w:t>微分方程、多元函数微分学、多元函数积分学和无穷级数。通过本课程的学习，使学生掌握相关的基本概念、思想方法和计算方法，为进一步获得数学知识及将来的可持续发展奠定必要的数学基础，并培养学生的抽象思维能力、逻辑推理能力、空间想象能力以及综合运用所学知识分析问题解决问题的能力，同时提高创新意识，提升学生的人文素养、科学文化素养</w:t>
      </w:r>
      <w:r>
        <w:rPr>
          <w:rFonts w:ascii="宋体" w:hAnsi="宋体" w:eastAsia="宋体" w:cs="宋体"/>
          <w:spacing w:val="-2"/>
          <w:sz w:val="24"/>
          <w:szCs w:val="24"/>
          <w:lang w:eastAsia="zh-CN"/>
        </w:rPr>
        <w:t>和职业素养。</w:t>
      </w:r>
    </w:p>
    <w:p w14:paraId="13FC7568">
      <w:pPr>
        <w:spacing w:before="1" w:line="219" w:lineRule="auto"/>
        <w:ind w:left="494"/>
        <w:rPr>
          <w:rFonts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14.</w:t>
      </w:r>
      <w:r>
        <w:rPr>
          <w:rFonts w:ascii="宋体" w:hAnsi="宋体" w:eastAsia="宋体" w:cs="宋体"/>
          <w:b/>
          <w:bCs/>
          <w:spacing w:val="-2"/>
          <w:sz w:val="24"/>
          <w:szCs w:val="24"/>
          <w:lang w:eastAsia="zh-CN"/>
        </w:rPr>
        <w:t>信息技术与人工智能基础（必修课，</w:t>
      </w:r>
      <w:r>
        <w:rPr>
          <w:rFonts w:ascii="Times New Roman" w:hAnsi="Times New Roman" w:eastAsia="Times New Roman" w:cs="Times New Roman"/>
          <w:b/>
          <w:bCs/>
          <w:spacing w:val="-2"/>
          <w:sz w:val="24"/>
          <w:szCs w:val="24"/>
          <w:lang w:eastAsia="zh-CN"/>
        </w:rPr>
        <w:t xml:space="preserve">5 </w:t>
      </w:r>
      <w:r>
        <w:rPr>
          <w:rFonts w:ascii="宋体" w:hAnsi="宋体" w:eastAsia="宋体" w:cs="宋体"/>
          <w:b/>
          <w:bCs/>
          <w:spacing w:val="-2"/>
          <w:sz w:val="24"/>
          <w:szCs w:val="24"/>
          <w:lang w:eastAsia="zh-CN"/>
        </w:rPr>
        <w:t>学分）</w:t>
      </w:r>
    </w:p>
    <w:p w14:paraId="1D8649C0">
      <w:pPr>
        <w:spacing w:before="116" w:line="308" w:lineRule="auto"/>
        <w:ind w:left="9" w:right="61" w:firstLine="480"/>
        <w:jc w:val="both"/>
        <w:rPr>
          <w:rFonts w:ascii="宋体" w:hAnsi="宋体" w:eastAsia="宋体" w:cs="宋体"/>
          <w:sz w:val="24"/>
          <w:szCs w:val="24"/>
          <w:lang w:eastAsia="zh-CN"/>
        </w:rPr>
      </w:pPr>
      <w:r>
        <w:rPr>
          <w:rFonts w:ascii="宋体" w:hAnsi="宋体" w:eastAsia="宋体" w:cs="宋体"/>
          <w:spacing w:val="1"/>
          <w:sz w:val="24"/>
          <w:szCs w:val="24"/>
          <w:lang w:eastAsia="zh-CN"/>
        </w:rPr>
        <w:t>本课程是公共基础课，围绕高等职业教育专科各专业对信息技术学科核心素养的培养需求，吸纳信息技术领域的前沿技术，使学生掌握常用的工具软件和信息化办公技术，了解人</w:t>
      </w:r>
      <w:r>
        <w:rPr>
          <w:rFonts w:ascii="宋体" w:hAnsi="宋体" w:eastAsia="宋体" w:cs="宋体"/>
          <w:spacing w:val="-2"/>
          <w:sz w:val="24"/>
          <w:szCs w:val="24"/>
          <w:lang w:eastAsia="zh-CN"/>
        </w:rPr>
        <w:t>工智能的前世今生，理解生成式 人工智能的关键技术和主流工具的典型应用，具备支撑专业</w:t>
      </w:r>
      <w:r>
        <w:rPr>
          <w:rFonts w:ascii="宋体" w:hAnsi="宋体" w:eastAsia="宋体" w:cs="宋体"/>
          <w:spacing w:val="1"/>
          <w:sz w:val="24"/>
          <w:szCs w:val="24"/>
          <w:lang w:eastAsia="zh-CN"/>
        </w:rPr>
        <w:t>学习的能力，能在日常生活、学习和工作中综合运用信息技术和人工智能解决问题；</w:t>
      </w:r>
      <w:r>
        <w:rPr>
          <w:rFonts w:hint="eastAsia" w:ascii="宋体" w:hAnsi="宋体" w:eastAsia="宋体" w:cs="宋体"/>
          <w:b/>
          <w:bCs/>
          <w:color w:val="4F81BD" w:themeColor="accent1"/>
          <w:spacing w:val="1"/>
          <w:sz w:val="24"/>
          <w:szCs w:val="24"/>
          <w:lang w:eastAsia="zh-CN"/>
          <w14:textFill>
            <w14:solidFill>
              <w14:schemeClr w14:val="accent1"/>
            </w14:solidFill>
          </w14:textFill>
        </w:rPr>
        <w:t>在教学中引导学生了解AI语音交互的基本原理与应用场景，熟悉人工智能领域的常见英文术语（如</w:t>
      </w:r>
      <w:r>
        <w:rPr>
          <w:rFonts w:ascii="宋体" w:hAnsi="宋体" w:eastAsia="宋体" w:cs="宋体"/>
          <w:b/>
          <w:bCs/>
          <w:color w:val="4F81BD" w:themeColor="accent1"/>
          <w:spacing w:val="1"/>
          <w:sz w:val="24"/>
          <w:szCs w:val="24"/>
          <w:lang w:eastAsia="zh-CN"/>
          <w14:textFill>
            <w14:solidFill>
              <w14:schemeClr w14:val="accent1"/>
            </w14:solidFill>
          </w14:textFill>
        </w:rPr>
        <w:t>Computer Vision</w:t>
      </w:r>
      <w:r>
        <w:rPr>
          <w:rFonts w:hint="eastAsia" w:ascii="PingFang SC" w:hAnsi="PingFang SC" w:eastAsia="PingFang SC" w:cs="PingFang SC"/>
          <w:b/>
          <w:bCs/>
          <w:color w:val="4F81BD" w:themeColor="accent1"/>
          <w:spacing w:val="1"/>
          <w:sz w:val="24"/>
          <w:szCs w:val="24"/>
          <w:lang w:eastAsia="zh-CN"/>
          <w14:textFill>
            <w14:solidFill>
              <w14:schemeClr w14:val="accent1"/>
            </w14:solidFill>
          </w14:textFill>
        </w:rPr>
        <w:t>、</w:t>
      </w:r>
      <w:r>
        <w:rPr>
          <w:rFonts w:hint="eastAsia" w:ascii="宋体" w:hAnsi="宋体" w:eastAsia="宋体" w:cs="宋体"/>
          <w:b/>
          <w:bCs/>
          <w:color w:val="4F81BD" w:themeColor="accent1"/>
          <w:spacing w:val="1"/>
          <w:sz w:val="24"/>
          <w:szCs w:val="24"/>
          <w:lang w:eastAsia="zh-CN"/>
          <w14:textFill>
            <w14:solidFill>
              <w14:schemeClr w14:val="accent1"/>
            </w14:solidFill>
          </w14:textFill>
        </w:rPr>
        <w:t xml:space="preserve"> </w:t>
      </w:r>
      <w:r>
        <w:rPr>
          <w:rFonts w:ascii="宋体" w:hAnsi="宋体" w:eastAsia="宋体" w:cs="宋体"/>
          <w:b/>
          <w:bCs/>
          <w:color w:val="4F81BD" w:themeColor="accent1"/>
          <w:spacing w:val="1"/>
          <w:sz w:val="24"/>
          <w:szCs w:val="24"/>
          <w:lang w:eastAsia="zh-CN"/>
          <w14:textFill>
            <w14:solidFill>
              <w14:schemeClr w14:val="accent1"/>
            </w14:solidFill>
          </w14:textFill>
        </w:rPr>
        <w:t>NLP</w:t>
      </w:r>
      <w:r>
        <w:rPr>
          <w:rFonts w:hint="eastAsia" w:ascii="PingFang SC" w:hAnsi="PingFang SC" w:eastAsia="PingFang SC" w:cs="PingFang SC"/>
          <w:b/>
          <w:bCs/>
          <w:color w:val="4F81BD" w:themeColor="accent1"/>
          <w:spacing w:val="1"/>
          <w:sz w:val="24"/>
          <w:szCs w:val="24"/>
          <w:lang w:eastAsia="zh-CN"/>
          <w14:textFill>
            <w14:solidFill>
              <w14:schemeClr w14:val="accent1"/>
            </w14:solidFill>
          </w14:textFill>
        </w:rPr>
        <w:t>、</w:t>
      </w:r>
      <w:r>
        <w:rPr>
          <w:rFonts w:ascii="PingFang SC" w:hAnsi="PingFang SC" w:eastAsia="PingFang SC" w:cs="PingFang SC"/>
          <w:b/>
          <w:bCs/>
          <w:color w:val="4F81BD" w:themeColor="accent1"/>
          <w:spacing w:val="1"/>
          <w:sz w:val="24"/>
          <w:szCs w:val="24"/>
          <w:lang w:eastAsia="zh-CN"/>
          <w14:textFill>
            <w14:solidFill>
              <w14:schemeClr w14:val="accent1"/>
            </w14:solidFill>
          </w14:textFill>
        </w:rPr>
        <w:t>Speech Recognition</w:t>
      </w:r>
      <w:r>
        <w:rPr>
          <w:rFonts w:hint="eastAsia" w:ascii="PingFang SC" w:hAnsi="PingFang SC" w:eastAsia="PingFang SC" w:cs="PingFang SC"/>
          <w:b/>
          <w:bCs/>
          <w:color w:val="4F81BD" w:themeColor="accent1"/>
          <w:spacing w:val="1"/>
          <w:sz w:val="24"/>
          <w:szCs w:val="24"/>
          <w:lang w:eastAsia="zh-CN"/>
          <w14:textFill>
            <w14:solidFill>
              <w14:schemeClr w14:val="accent1"/>
            </w14:solidFill>
          </w14:textFill>
        </w:rPr>
        <w:t>等</w:t>
      </w:r>
      <w:r>
        <w:rPr>
          <w:rFonts w:hint="eastAsia" w:ascii="宋体" w:hAnsi="宋体" w:eastAsia="宋体" w:cs="宋体"/>
          <w:b/>
          <w:bCs/>
          <w:color w:val="4F81BD" w:themeColor="accent1"/>
          <w:spacing w:val="1"/>
          <w:sz w:val="24"/>
          <w:szCs w:val="24"/>
          <w:lang w:eastAsia="zh-CN"/>
          <w14:textFill>
            <w14:solidFill>
              <w14:schemeClr w14:val="accent1"/>
            </w14:solidFill>
          </w14:textFill>
        </w:rPr>
        <w:t>）；</w:t>
      </w:r>
      <w:r>
        <w:rPr>
          <w:rFonts w:ascii="宋体" w:hAnsi="宋体" w:eastAsia="宋体" w:cs="宋体"/>
          <w:spacing w:val="1"/>
          <w:sz w:val="24"/>
          <w:szCs w:val="24"/>
          <w:lang w:eastAsia="zh-CN"/>
        </w:rPr>
        <w:t>通过理实一体化教学，提升学生应用信息技术和人工智能解决问题的综合能力，激发学生团队意识</w:t>
      </w:r>
      <w:r>
        <w:rPr>
          <w:rFonts w:ascii="宋体" w:hAnsi="宋体" w:eastAsia="宋体" w:cs="宋体"/>
          <w:sz w:val="24"/>
          <w:szCs w:val="24"/>
          <w:lang w:eastAsia="zh-CN"/>
        </w:rPr>
        <w:t>和职业精神，培养独立思考和主动探究能力，为学生职业</w:t>
      </w:r>
      <w:r>
        <w:rPr>
          <w:rFonts w:ascii="宋体" w:hAnsi="宋体" w:eastAsia="宋体" w:cs="宋体"/>
          <w:spacing w:val="-1"/>
          <w:sz w:val="24"/>
          <w:szCs w:val="24"/>
          <w:lang w:eastAsia="zh-CN"/>
        </w:rPr>
        <w:t>能力的持续发展奠定基础。</w:t>
      </w:r>
    </w:p>
    <w:p w14:paraId="2ED0CF54">
      <w:pPr>
        <w:spacing w:before="319" w:line="220" w:lineRule="auto"/>
        <w:ind w:left="7"/>
        <w:outlineLvl w:val="2"/>
        <w:rPr>
          <w:rFonts w:ascii="宋体" w:hAnsi="宋体" w:eastAsia="宋体" w:cs="宋体"/>
          <w:sz w:val="24"/>
          <w:szCs w:val="24"/>
          <w:lang w:eastAsia="zh-CN"/>
        </w:rPr>
      </w:pPr>
      <w:bookmarkStart w:id="24" w:name="bookmark18"/>
      <w:bookmarkEnd w:id="24"/>
      <w:r>
        <w:rPr>
          <w:rFonts w:ascii="Times New Roman" w:hAnsi="Times New Roman" w:eastAsia="Times New Roman" w:cs="Times New Roman"/>
          <w:b/>
          <w:bCs/>
          <w:spacing w:val="-2"/>
          <w:sz w:val="24"/>
          <w:szCs w:val="24"/>
          <w:lang w:eastAsia="zh-CN"/>
        </w:rPr>
        <w:t xml:space="preserve">8.1.2  </w:t>
      </w:r>
      <w:r>
        <w:rPr>
          <w:rFonts w:ascii="宋体" w:hAnsi="宋体" w:eastAsia="宋体" w:cs="宋体"/>
          <w:b/>
          <w:bCs/>
          <w:spacing w:val="-2"/>
          <w:sz w:val="24"/>
          <w:szCs w:val="24"/>
          <w:lang w:eastAsia="zh-CN"/>
        </w:rPr>
        <w:t>专业课程</w:t>
      </w:r>
    </w:p>
    <w:p w14:paraId="5B0E7096">
      <w:pPr>
        <w:spacing w:before="179" w:line="221" w:lineRule="auto"/>
        <w:ind w:left="7"/>
        <w:outlineLvl w:val="3"/>
        <w:rPr>
          <w:rFonts w:ascii="黑体" w:hAnsi="黑体" w:eastAsia="黑体" w:cs="黑体"/>
          <w:sz w:val="24"/>
          <w:szCs w:val="24"/>
          <w:lang w:eastAsia="zh-CN"/>
        </w:rPr>
      </w:pPr>
      <w:bookmarkStart w:id="25" w:name="bookmark19"/>
      <w:bookmarkEnd w:id="25"/>
      <w:r>
        <w:rPr>
          <w:rFonts w:ascii="Times New Roman" w:hAnsi="Times New Roman" w:eastAsia="Times New Roman" w:cs="Times New Roman"/>
          <w:b/>
          <w:bCs/>
          <w:spacing w:val="-2"/>
          <w:sz w:val="24"/>
          <w:szCs w:val="24"/>
          <w:lang w:eastAsia="zh-CN"/>
        </w:rPr>
        <w:t xml:space="preserve">8.1.2.1 </w:t>
      </w:r>
      <w:r>
        <w:rPr>
          <w:rFonts w:ascii="黑体" w:hAnsi="黑体" w:eastAsia="黑体" w:cs="黑体"/>
          <w:b/>
          <w:bCs/>
          <w:spacing w:val="-2"/>
          <w:sz w:val="24"/>
          <w:szCs w:val="24"/>
          <w:lang w:eastAsia="zh-CN"/>
        </w:rPr>
        <w:t>专业基础课程</w:t>
      </w:r>
    </w:p>
    <w:p w14:paraId="0E261CBB">
      <w:pPr>
        <w:spacing w:before="291" w:line="326" w:lineRule="auto"/>
        <w:ind w:left="7" w:right="61" w:firstLine="482"/>
        <w:rPr>
          <w:rFonts w:ascii="宋体" w:hAnsi="宋体" w:eastAsia="宋体" w:cs="宋体"/>
          <w:sz w:val="24"/>
          <w:szCs w:val="24"/>
          <w:lang w:eastAsia="zh-CN"/>
        </w:rPr>
      </w:pPr>
      <w:r>
        <w:rPr>
          <w:rFonts w:ascii="宋体" w:hAnsi="宋体" w:eastAsia="宋体" w:cs="宋体"/>
          <w:color w:val="222222"/>
          <w:spacing w:val="1"/>
          <w:sz w:val="24"/>
          <w:szCs w:val="24"/>
          <w:lang w:eastAsia="zh-CN"/>
        </w:rPr>
        <w:t>主要包括：网络技术基础、</w:t>
      </w:r>
      <w:r>
        <w:rPr>
          <w:rFonts w:ascii="宋体" w:hAnsi="宋体" w:eastAsia="宋体" w:cs="宋体"/>
          <w:color w:val="222222"/>
          <w:sz w:val="24"/>
          <w:szCs w:val="24"/>
          <w:lang w:eastAsia="zh-CN"/>
        </w:rPr>
        <w:t>Linux</w:t>
      </w:r>
      <w:r>
        <w:rPr>
          <w:rFonts w:ascii="宋体" w:hAnsi="宋体" w:eastAsia="宋体" w:cs="宋体"/>
          <w:color w:val="222222"/>
          <w:spacing w:val="-49"/>
          <w:sz w:val="24"/>
          <w:szCs w:val="24"/>
          <w:lang w:eastAsia="zh-CN"/>
        </w:rPr>
        <w:t xml:space="preserve"> </w:t>
      </w:r>
      <w:r>
        <w:rPr>
          <w:rFonts w:ascii="宋体" w:hAnsi="宋体" w:eastAsia="宋体" w:cs="宋体"/>
          <w:color w:val="222222"/>
          <w:spacing w:val="1"/>
          <w:sz w:val="24"/>
          <w:szCs w:val="24"/>
          <w:lang w:eastAsia="zh-CN"/>
        </w:rPr>
        <w:t>操作系统、人工智能技术应用、数据标注、</w:t>
      </w:r>
      <w:r>
        <w:rPr>
          <w:rFonts w:ascii="宋体" w:hAnsi="宋体" w:eastAsia="宋体" w:cs="宋体"/>
          <w:color w:val="222222"/>
          <w:sz w:val="24"/>
          <w:szCs w:val="24"/>
          <w:lang w:eastAsia="zh-CN"/>
        </w:rPr>
        <w:t>Python</w:t>
      </w:r>
      <w:r>
        <w:rPr>
          <w:rFonts w:ascii="宋体" w:hAnsi="宋体" w:eastAsia="宋体" w:cs="宋体"/>
          <w:color w:val="222222"/>
          <w:spacing w:val="-49"/>
          <w:sz w:val="24"/>
          <w:szCs w:val="24"/>
          <w:lang w:eastAsia="zh-CN"/>
        </w:rPr>
        <w:t xml:space="preserve"> </w:t>
      </w:r>
      <w:r>
        <w:rPr>
          <w:rFonts w:ascii="宋体" w:hAnsi="宋体" w:eastAsia="宋体" w:cs="宋体"/>
          <w:color w:val="222222"/>
          <w:spacing w:val="1"/>
          <w:sz w:val="24"/>
          <w:szCs w:val="24"/>
          <w:lang w:eastAsia="zh-CN"/>
        </w:rPr>
        <w:t>基</w:t>
      </w:r>
      <w:r>
        <w:rPr>
          <w:rFonts w:ascii="宋体" w:hAnsi="宋体" w:eastAsia="宋体" w:cs="宋体"/>
          <w:color w:val="222222"/>
          <w:spacing w:val="-1"/>
          <w:sz w:val="24"/>
          <w:szCs w:val="24"/>
          <w:lang w:eastAsia="zh-CN"/>
        </w:rPr>
        <w:t>础、数据库技术、计算机应用数学等课程。</w:t>
      </w:r>
    </w:p>
    <w:p w14:paraId="188CFE79">
      <w:pPr>
        <w:spacing w:line="219" w:lineRule="auto"/>
        <w:ind w:left="494"/>
        <w:rPr>
          <w:rFonts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1.</w:t>
      </w:r>
      <w:r>
        <w:rPr>
          <w:rFonts w:ascii="Times New Roman" w:hAnsi="Times New Roman" w:eastAsia="Times New Roman" w:cs="Times New Roman"/>
          <w:b/>
          <w:bCs/>
          <w:spacing w:val="-29"/>
          <w:sz w:val="24"/>
          <w:szCs w:val="24"/>
          <w:lang w:eastAsia="zh-CN"/>
        </w:rPr>
        <w:t xml:space="preserve"> </w:t>
      </w:r>
      <w:r>
        <w:rPr>
          <w:rFonts w:ascii="宋体" w:hAnsi="宋体" w:eastAsia="宋体" w:cs="宋体"/>
          <w:b/>
          <w:bCs/>
          <w:spacing w:val="-4"/>
          <w:sz w:val="24"/>
          <w:szCs w:val="24"/>
          <w:lang w:eastAsia="zh-CN"/>
        </w:rPr>
        <w:t>网络技术基础（必修课，</w:t>
      </w:r>
      <w:r>
        <w:rPr>
          <w:rFonts w:ascii="Times New Roman" w:hAnsi="Times New Roman" w:eastAsia="Times New Roman" w:cs="Times New Roman"/>
          <w:b/>
          <w:bCs/>
          <w:spacing w:val="-4"/>
          <w:sz w:val="24"/>
          <w:szCs w:val="24"/>
          <w:lang w:eastAsia="zh-CN"/>
        </w:rPr>
        <w:t xml:space="preserve">2 </w:t>
      </w:r>
      <w:r>
        <w:rPr>
          <w:rFonts w:ascii="宋体" w:hAnsi="宋体" w:eastAsia="宋体" w:cs="宋体"/>
          <w:b/>
          <w:bCs/>
          <w:spacing w:val="-4"/>
          <w:sz w:val="24"/>
          <w:szCs w:val="24"/>
          <w:lang w:eastAsia="zh-CN"/>
        </w:rPr>
        <w:t>学分）</w:t>
      </w:r>
    </w:p>
    <w:p w14:paraId="701C7B56">
      <w:pPr>
        <w:spacing w:before="112" w:line="308" w:lineRule="auto"/>
        <w:ind w:left="7" w:firstLine="438"/>
        <w:rPr>
          <w:rFonts w:ascii="宋体" w:hAnsi="宋体" w:eastAsia="宋体" w:cs="宋体"/>
          <w:spacing w:val="-2"/>
          <w:sz w:val="24"/>
          <w:szCs w:val="24"/>
          <w:lang w:eastAsia="zh-CN"/>
        </w:rPr>
      </w:pPr>
      <w:r>
        <w:rPr>
          <w:rFonts w:ascii="宋体" w:hAnsi="宋体" w:eastAsia="宋体" w:cs="宋体"/>
          <w:spacing w:val="-2"/>
          <w:sz w:val="24"/>
          <w:szCs w:val="24"/>
          <w:lang w:eastAsia="zh-CN"/>
        </w:rPr>
        <w:t>本课程为计算机类专业的技术基础教育课程。本课程介绍了计算机网络基础与数据通信基础知识，需要学生掌握计算机网络的体系结构，掌握 OSI 参考模型和 TCP/IP 模型，掌握物理层、数据链路层、网络层、传输层、应用层等各层的作用和相关协议，了解各层对应的物理设备和功能，为后续课程奠定坚实的基础。</w:t>
      </w:r>
    </w:p>
    <w:p w14:paraId="3148C4EF">
      <w:pPr>
        <w:spacing w:line="219" w:lineRule="auto"/>
        <w:ind w:left="483"/>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2.</w:t>
      </w:r>
      <w:r>
        <w:rPr>
          <w:rFonts w:ascii="宋体" w:hAnsi="宋体" w:eastAsia="宋体" w:cs="宋体"/>
          <w:b/>
          <w:bCs/>
          <w:spacing w:val="-2"/>
          <w:sz w:val="24"/>
          <w:szCs w:val="24"/>
          <w:lang w:eastAsia="zh-CN"/>
        </w:rPr>
        <w:t>数据库技术（必修课，</w:t>
      </w:r>
      <w:r>
        <w:rPr>
          <w:rFonts w:ascii="Times New Roman" w:hAnsi="Times New Roman" w:eastAsia="Times New Roman" w:cs="Times New Roman"/>
          <w:b/>
          <w:bCs/>
          <w:spacing w:val="-2"/>
          <w:sz w:val="24"/>
          <w:szCs w:val="24"/>
          <w:lang w:eastAsia="zh-CN"/>
        </w:rPr>
        <w:t xml:space="preserve">4 </w:t>
      </w:r>
      <w:r>
        <w:rPr>
          <w:rFonts w:ascii="宋体" w:hAnsi="宋体" w:eastAsia="宋体" w:cs="宋体"/>
          <w:b/>
          <w:bCs/>
          <w:spacing w:val="-2"/>
          <w:sz w:val="24"/>
          <w:szCs w:val="24"/>
          <w:lang w:eastAsia="zh-CN"/>
        </w:rPr>
        <w:t>学分）</w:t>
      </w:r>
    </w:p>
    <w:p w14:paraId="4CBBDEAE">
      <w:pPr>
        <w:spacing w:before="112" w:line="308" w:lineRule="auto"/>
        <w:ind w:left="7" w:firstLine="438"/>
        <w:rPr>
          <w:rFonts w:ascii="宋体" w:hAnsi="宋体" w:eastAsia="宋体" w:cs="宋体"/>
          <w:sz w:val="24"/>
          <w:szCs w:val="24"/>
          <w:lang w:eastAsia="zh-CN"/>
        </w:rPr>
      </w:pPr>
      <w:r>
        <w:rPr>
          <w:rFonts w:ascii="宋体" w:hAnsi="宋体" w:eastAsia="宋体" w:cs="宋体"/>
          <w:spacing w:val="-2"/>
          <w:sz w:val="24"/>
          <w:szCs w:val="24"/>
          <w:lang w:eastAsia="zh-CN"/>
        </w:rPr>
        <w:t>本课程主要学习</w:t>
      </w:r>
      <w:r>
        <w:rPr>
          <w:rFonts w:ascii="宋体" w:hAnsi="宋体" w:eastAsia="宋体" w:cs="宋体"/>
          <w:spacing w:val="-47"/>
          <w:sz w:val="24"/>
          <w:szCs w:val="24"/>
          <w:lang w:eastAsia="zh-CN"/>
        </w:rPr>
        <w:t xml:space="preserve"> </w:t>
      </w:r>
      <w:r>
        <w:rPr>
          <w:rFonts w:ascii="Times New Roman" w:hAnsi="Times New Roman" w:eastAsia="Times New Roman" w:cs="Times New Roman"/>
          <w:spacing w:val="-2"/>
          <w:sz w:val="24"/>
          <w:szCs w:val="24"/>
          <w:lang w:eastAsia="zh-CN"/>
        </w:rPr>
        <w:t>Mysql</w:t>
      </w:r>
      <w:r>
        <w:rPr>
          <w:rFonts w:ascii="Times New Roman" w:hAnsi="Times New Roman" w:eastAsia="Times New Roman" w:cs="Times New Roman"/>
          <w:spacing w:val="15"/>
          <w:sz w:val="24"/>
          <w:szCs w:val="24"/>
          <w:lang w:eastAsia="zh-CN"/>
        </w:rPr>
        <w:t xml:space="preserve"> </w:t>
      </w:r>
      <w:r>
        <w:rPr>
          <w:rFonts w:ascii="宋体" w:hAnsi="宋体" w:eastAsia="宋体" w:cs="宋体"/>
          <w:spacing w:val="-2"/>
          <w:sz w:val="24"/>
          <w:szCs w:val="24"/>
          <w:lang w:eastAsia="zh-CN"/>
        </w:rPr>
        <w:t>数据库管理系统，学会使用</w:t>
      </w:r>
      <w:r>
        <w:rPr>
          <w:rFonts w:ascii="宋体" w:hAnsi="宋体" w:eastAsia="宋体" w:cs="宋体"/>
          <w:spacing w:val="-45"/>
          <w:sz w:val="24"/>
          <w:szCs w:val="24"/>
          <w:lang w:eastAsia="zh-CN"/>
        </w:rPr>
        <w:t xml:space="preserve"> </w:t>
      </w:r>
      <w:r>
        <w:rPr>
          <w:rFonts w:ascii="Times New Roman" w:hAnsi="Times New Roman" w:eastAsia="Times New Roman" w:cs="Times New Roman"/>
          <w:spacing w:val="-2"/>
          <w:sz w:val="24"/>
          <w:szCs w:val="24"/>
          <w:lang w:eastAsia="zh-CN"/>
        </w:rPr>
        <w:t xml:space="preserve">SQL </w:t>
      </w:r>
      <w:r>
        <w:rPr>
          <w:rFonts w:ascii="宋体" w:hAnsi="宋体" w:eastAsia="宋体" w:cs="宋体"/>
          <w:spacing w:val="-2"/>
          <w:sz w:val="24"/>
          <w:szCs w:val="24"/>
          <w:lang w:eastAsia="zh-CN"/>
        </w:rPr>
        <w:t>语句；熟悉</w:t>
      </w:r>
      <w:r>
        <w:rPr>
          <w:rFonts w:ascii="宋体" w:hAnsi="宋体" w:eastAsia="宋体" w:cs="宋体"/>
          <w:spacing w:val="-54"/>
          <w:sz w:val="24"/>
          <w:szCs w:val="24"/>
          <w:lang w:eastAsia="zh-CN"/>
        </w:rPr>
        <w:t xml:space="preserve"> </w:t>
      </w:r>
      <w:r>
        <w:rPr>
          <w:rFonts w:ascii="Times New Roman" w:hAnsi="Times New Roman" w:eastAsia="Times New Roman" w:cs="Times New Roman"/>
          <w:spacing w:val="-2"/>
          <w:sz w:val="24"/>
          <w:szCs w:val="24"/>
          <w:lang w:eastAsia="zh-CN"/>
        </w:rPr>
        <w:t>MYSQL</w:t>
      </w:r>
      <w:r>
        <w:rPr>
          <w:rFonts w:ascii="Times New Roman" w:hAnsi="Times New Roman" w:eastAsia="Times New Roman" w:cs="Times New Roman"/>
          <w:spacing w:val="29"/>
          <w:sz w:val="24"/>
          <w:szCs w:val="24"/>
          <w:lang w:eastAsia="zh-CN"/>
        </w:rPr>
        <w:t xml:space="preserve"> </w:t>
      </w:r>
      <w:r>
        <w:rPr>
          <w:rFonts w:ascii="宋体" w:hAnsi="宋体" w:eastAsia="宋体" w:cs="宋体"/>
          <w:spacing w:val="-2"/>
          <w:sz w:val="24"/>
          <w:szCs w:val="24"/>
          <w:lang w:eastAsia="zh-CN"/>
        </w:rPr>
        <w:t>网络数据库</w:t>
      </w:r>
      <w:r>
        <w:rPr>
          <w:rFonts w:ascii="宋体" w:hAnsi="宋体" w:eastAsia="宋体" w:cs="宋体"/>
          <w:spacing w:val="1"/>
          <w:sz w:val="24"/>
          <w:szCs w:val="24"/>
          <w:lang w:eastAsia="zh-CN"/>
        </w:rPr>
        <w:t>的安装与配置；掌握数据库中表结构设计、完整性定义及创建、删除和修改，学会使用数据</w:t>
      </w:r>
      <w:r>
        <w:rPr>
          <w:rFonts w:ascii="宋体" w:hAnsi="宋体" w:eastAsia="宋体" w:cs="宋体"/>
          <w:spacing w:val="-2"/>
          <w:sz w:val="24"/>
          <w:szCs w:val="24"/>
          <w:lang w:eastAsia="zh-CN"/>
        </w:rPr>
        <w:t>库的视图、存储过程、触发器等的各种数据库对</w:t>
      </w:r>
      <w:r>
        <w:rPr>
          <w:rFonts w:ascii="宋体" w:hAnsi="宋体" w:eastAsia="宋体" w:cs="宋体"/>
          <w:spacing w:val="-3"/>
          <w:sz w:val="24"/>
          <w:szCs w:val="24"/>
          <w:lang w:eastAsia="zh-CN"/>
        </w:rPr>
        <w:t>象；能对数据学会使用分布加进行数据输入、</w:t>
      </w:r>
      <w:r>
        <w:rPr>
          <w:rFonts w:ascii="宋体" w:hAnsi="宋体" w:eastAsia="宋体" w:cs="宋体"/>
          <w:spacing w:val="1"/>
          <w:sz w:val="24"/>
          <w:szCs w:val="24"/>
          <w:lang w:eastAsia="zh-CN"/>
        </w:rPr>
        <w:t>记录删除与更新等；能对数据库进行简单与复杂查询、数据统计；能管理数据库，设置及更</w:t>
      </w:r>
      <w:r>
        <w:rPr>
          <w:rFonts w:ascii="宋体" w:hAnsi="宋体" w:eastAsia="宋体" w:cs="宋体"/>
          <w:sz w:val="24"/>
          <w:szCs w:val="24"/>
          <w:lang w:eastAsia="zh-CN"/>
        </w:rPr>
        <w:t>改库用户及角色权限等；能够利用所学数据库知识实现网</w:t>
      </w:r>
      <w:r>
        <w:rPr>
          <w:rFonts w:ascii="宋体" w:hAnsi="宋体" w:eastAsia="宋体" w:cs="宋体"/>
          <w:spacing w:val="-1"/>
          <w:sz w:val="24"/>
          <w:szCs w:val="24"/>
          <w:lang w:eastAsia="zh-CN"/>
        </w:rPr>
        <w:t>络数据库的解决方案。</w:t>
      </w:r>
    </w:p>
    <w:p w14:paraId="4575B2C7">
      <w:pPr>
        <w:spacing w:line="219" w:lineRule="auto"/>
        <w:ind w:left="482"/>
        <w:rPr>
          <w:rFonts w:ascii="宋体" w:hAnsi="宋体" w:eastAsia="宋体" w:cs="宋体"/>
          <w:sz w:val="24"/>
          <w:szCs w:val="24"/>
          <w:lang w:eastAsia="zh-CN"/>
        </w:rPr>
      </w:pPr>
      <w:r>
        <w:rPr>
          <w:rFonts w:ascii="Times New Roman" w:hAnsi="Times New Roman" w:eastAsia="Times New Roman" w:cs="Times New Roman"/>
          <w:b/>
          <w:bCs/>
          <w:spacing w:val="-1"/>
          <w:sz w:val="24"/>
          <w:szCs w:val="24"/>
          <w:lang w:eastAsia="zh-CN"/>
        </w:rPr>
        <w:t xml:space="preserve">3.Linux </w:t>
      </w:r>
      <w:r>
        <w:rPr>
          <w:rFonts w:ascii="宋体" w:hAnsi="宋体" w:eastAsia="宋体" w:cs="宋体"/>
          <w:b/>
          <w:bCs/>
          <w:spacing w:val="-1"/>
          <w:sz w:val="24"/>
          <w:szCs w:val="24"/>
          <w:lang w:eastAsia="zh-CN"/>
        </w:rPr>
        <w:t>操作系统（必修课，</w:t>
      </w:r>
      <w:r>
        <w:rPr>
          <w:rFonts w:ascii="Times New Roman" w:hAnsi="Times New Roman" w:eastAsia="Times New Roman" w:cs="Times New Roman"/>
          <w:b/>
          <w:bCs/>
          <w:spacing w:val="-1"/>
          <w:sz w:val="24"/>
          <w:szCs w:val="24"/>
          <w:lang w:eastAsia="zh-CN"/>
        </w:rPr>
        <w:t xml:space="preserve">3 </w:t>
      </w:r>
      <w:r>
        <w:rPr>
          <w:rFonts w:ascii="宋体" w:hAnsi="宋体" w:eastAsia="宋体" w:cs="宋体"/>
          <w:b/>
          <w:bCs/>
          <w:spacing w:val="-2"/>
          <w:sz w:val="24"/>
          <w:szCs w:val="24"/>
          <w:lang w:eastAsia="zh-CN"/>
        </w:rPr>
        <w:t>学分）</w:t>
      </w:r>
    </w:p>
    <w:p w14:paraId="35087535">
      <w:pPr>
        <w:spacing w:before="112" w:line="308" w:lineRule="auto"/>
        <w:ind w:left="7" w:right="80" w:firstLine="481"/>
        <w:jc w:val="both"/>
        <w:rPr>
          <w:rFonts w:ascii="宋体" w:hAnsi="宋体" w:eastAsia="宋体" w:cs="宋体"/>
          <w:sz w:val="24"/>
          <w:szCs w:val="24"/>
          <w:lang w:eastAsia="zh-CN"/>
        </w:rPr>
      </w:pPr>
      <w:r>
        <w:rPr>
          <w:rFonts w:ascii="宋体" w:hAnsi="宋体" w:eastAsia="宋体" w:cs="宋体"/>
          <w:spacing w:val="4"/>
          <w:sz w:val="24"/>
          <w:szCs w:val="24"/>
          <w:lang w:eastAsia="zh-CN"/>
        </w:rPr>
        <w:t>本课程要求学生掌握</w:t>
      </w:r>
      <w:r>
        <w:rPr>
          <w:rFonts w:ascii="宋体" w:hAnsi="宋体" w:eastAsia="宋体" w:cs="宋体"/>
          <w:spacing w:val="-43"/>
          <w:sz w:val="24"/>
          <w:szCs w:val="24"/>
          <w:lang w:eastAsia="zh-CN"/>
        </w:rPr>
        <w:t xml:space="preserve"> </w:t>
      </w:r>
      <w:r>
        <w:rPr>
          <w:rFonts w:ascii="Times New Roman" w:hAnsi="Times New Roman" w:eastAsia="Times New Roman" w:cs="Times New Roman"/>
          <w:sz w:val="24"/>
          <w:szCs w:val="24"/>
          <w:lang w:eastAsia="zh-CN"/>
        </w:rPr>
        <w:t>Linux</w:t>
      </w:r>
      <w:r>
        <w:rPr>
          <w:rFonts w:ascii="Times New Roman" w:hAnsi="Times New Roman" w:eastAsia="Times New Roman" w:cs="Times New Roman"/>
          <w:spacing w:val="4"/>
          <w:sz w:val="24"/>
          <w:szCs w:val="24"/>
          <w:lang w:eastAsia="zh-CN"/>
        </w:rPr>
        <w:t xml:space="preserve"> </w:t>
      </w:r>
      <w:r>
        <w:rPr>
          <w:rFonts w:ascii="宋体" w:hAnsi="宋体" w:eastAsia="宋体" w:cs="宋体"/>
          <w:spacing w:val="4"/>
          <w:sz w:val="24"/>
          <w:szCs w:val="24"/>
          <w:lang w:eastAsia="zh-CN"/>
        </w:rPr>
        <w:t>操作系统的安装与基本配置，熟练使用</w:t>
      </w:r>
      <w:r>
        <w:rPr>
          <w:rFonts w:ascii="Times New Roman" w:hAnsi="Times New Roman" w:eastAsia="Times New Roman" w:cs="Times New Roman"/>
          <w:sz w:val="24"/>
          <w:szCs w:val="24"/>
          <w:lang w:eastAsia="zh-CN"/>
        </w:rPr>
        <w:t>Linux</w:t>
      </w:r>
      <w:r>
        <w:rPr>
          <w:rFonts w:ascii="Times New Roman" w:hAnsi="Times New Roman" w:eastAsia="Times New Roman" w:cs="Times New Roman"/>
          <w:spacing w:val="20"/>
          <w:sz w:val="24"/>
          <w:szCs w:val="24"/>
          <w:lang w:eastAsia="zh-CN"/>
        </w:rPr>
        <w:t xml:space="preserve"> </w:t>
      </w:r>
      <w:r>
        <w:rPr>
          <w:rFonts w:ascii="宋体" w:hAnsi="宋体" w:eastAsia="宋体" w:cs="宋体"/>
          <w:spacing w:val="4"/>
          <w:sz w:val="24"/>
          <w:szCs w:val="24"/>
          <w:lang w:eastAsia="zh-CN"/>
        </w:rPr>
        <w:t>常用命令，能</w:t>
      </w:r>
      <w:r>
        <w:rPr>
          <w:rFonts w:ascii="宋体" w:hAnsi="宋体" w:eastAsia="宋体" w:cs="宋体"/>
          <w:spacing w:val="2"/>
          <w:sz w:val="24"/>
          <w:szCs w:val="24"/>
          <w:lang w:eastAsia="zh-CN"/>
        </w:rPr>
        <w:t>够管理</w:t>
      </w:r>
      <w:r>
        <w:rPr>
          <w:rFonts w:ascii="宋体" w:hAnsi="宋体" w:eastAsia="宋体" w:cs="宋体"/>
          <w:spacing w:val="-48"/>
          <w:sz w:val="24"/>
          <w:szCs w:val="24"/>
          <w:lang w:eastAsia="zh-CN"/>
        </w:rPr>
        <w:t xml:space="preserve"> </w:t>
      </w:r>
      <w:r>
        <w:rPr>
          <w:rFonts w:ascii="Times New Roman" w:hAnsi="Times New Roman" w:eastAsia="Times New Roman" w:cs="Times New Roman"/>
          <w:sz w:val="24"/>
          <w:szCs w:val="24"/>
          <w:lang w:eastAsia="zh-CN"/>
        </w:rPr>
        <w:t>Linux</w:t>
      </w:r>
      <w:r>
        <w:rPr>
          <w:rFonts w:ascii="Times New Roman" w:hAnsi="Times New Roman" w:eastAsia="Times New Roman" w:cs="Times New Roman"/>
          <w:spacing w:val="2"/>
          <w:sz w:val="24"/>
          <w:szCs w:val="24"/>
          <w:lang w:eastAsia="zh-CN"/>
        </w:rPr>
        <w:t xml:space="preserve"> </w:t>
      </w:r>
      <w:r>
        <w:rPr>
          <w:rFonts w:ascii="宋体" w:hAnsi="宋体" w:eastAsia="宋体" w:cs="宋体"/>
          <w:spacing w:val="2"/>
          <w:sz w:val="24"/>
          <w:szCs w:val="24"/>
          <w:lang w:eastAsia="zh-CN"/>
        </w:rPr>
        <w:t>服务器的用户和组，能够配置与管理文件系统和磁盘，能够进行</w:t>
      </w:r>
      <w:r>
        <w:rPr>
          <w:rFonts w:ascii="宋体" w:hAnsi="宋体" w:eastAsia="宋体" w:cs="宋体"/>
          <w:spacing w:val="-50"/>
          <w:sz w:val="24"/>
          <w:szCs w:val="24"/>
          <w:lang w:eastAsia="zh-CN"/>
        </w:rPr>
        <w:t xml:space="preserve"> </w:t>
      </w:r>
      <w:r>
        <w:rPr>
          <w:rFonts w:ascii="Times New Roman" w:hAnsi="Times New Roman" w:eastAsia="Times New Roman" w:cs="Times New Roman"/>
          <w:sz w:val="24"/>
          <w:szCs w:val="24"/>
          <w:lang w:eastAsia="zh-CN"/>
        </w:rPr>
        <w:t>Linux</w:t>
      </w:r>
      <w:r>
        <w:rPr>
          <w:rFonts w:ascii="Times New Roman" w:hAnsi="Times New Roman" w:eastAsia="Times New Roman" w:cs="Times New Roman"/>
          <w:spacing w:val="19"/>
          <w:sz w:val="24"/>
          <w:szCs w:val="24"/>
          <w:lang w:eastAsia="zh-CN"/>
        </w:rPr>
        <w:t xml:space="preserve"> </w:t>
      </w:r>
      <w:r>
        <w:rPr>
          <w:rFonts w:ascii="宋体" w:hAnsi="宋体" w:eastAsia="宋体" w:cs="宋体"/>
          <w:spacing w:val="2"/>
          <w:sz w:val="24"/>
          <w:szCs w:val="24"/>
          <w:lang w:eastAsia="zh-CN"/>
        </w:rPr>
        <w:t>系统的</w:t>
      </w:r>
      <w:r>
        <w:rPr>
          <w:rFonts w:ascii="宋体" w:hAnsi="宋体" w:eastAsia="宋体" w:cs="宋体"/>
          <w:spacing w:val="1"/>
          <w:sz w:val="24"/>
          <w:szCs w:val="24"/>
          <w:lang w:eastAsia="zh-CN"/>
        </w:rPr>
        <w:t>网络配置，熟练使用</w:t>
      </w:r>
      <w:r>
        <w:rPr>
          <w:rFonts w:ascii="Times New Roman" w:hAnsi="Times New Roman" w:eastAsia="Times New Roman" w:cs="Times New Roman"/>
          <w:sz w:val="24"/>
          <w:szCs w:val="24"/>
          <w:lang w:eastAsia="zh-CN"/>
        </w:rPr>
        <w:t>vi</w:t>
      </w:r>
      <w:r>
        <w:rPr>
          <w:rFonts w:ascii="Times New Roman" w:hAnsi="Times New Roman" w:eastAsia="Times New Roman" w:cs="Times New Roman"/>
          <w:spacing w:val="1"/>
          <w:sz w:val="24"/>
          <w:szCs w:val="24"/>
          <w:lang w:eastAsia="zh-CN"/>
        </w:rPr>
        <w:t xml:space="preserve"> </w:t>
      </w:r>
      <w:r>
        <w:rPr>
          <w:rFonts w:ascii="宋体" w:hAnsi="宋体" w:eastAsia="宋体" w:cs="宋体"/>
          <w:spacing w:val="1"/>
          <w:sz w:val="24"/>
          <w:szCs w:val="24"/>
          <w:lang w:eastAsia="zh-CN"/>
        </w:rPr>
        <w:t>编辑器，能够配置各类服务，为后续课程奠定坚实的基础。</w:t>
      </w:r>
    </w:p>
    <w:p w14:paraId="5EA36C37">
      <w:pPr>
        <w:spacing w:line="219" w:lineRule="auto"/>
        <w:ind w:left="484"/>
        <w:rPr>
          <w:rFonts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4.</w:t>
      </w:r>
      <w:r>
        <w:rPr>
          <w:rFonts w:ascii="宋体" w:hAnsi="宋体" w:eastAsia="宋体" w:cs="宋体"/>
          <w:b/>
          <w:bCs/>
          <w:spacing w:val="-2"/>
          <w:sz w:val="24"/>
          <w:szCs w:val="24"/>
          <w:lang w:eastAsia="zh-CN"/>
        </w:rPr>
        <w:t>人工智能技术应用（必修课，</w:t>
      </w:r>
      <w:r>
        <w:rPr>
          <w:rFonts w:ascii="Times New Roman" w:hAnsi="Times New Roman" w:eastAsia="Times New Roman" w:cs="Times New Roman"/>
          <w:b/>
          <w:bCs/>
          <w:spacing w:val="-2"/>
          <w:sz w:val="24"/>
          <w:szCs w:val="24"/>
          <w:lang w:eastAsia="zh-CN"/>
        </w:rPr>
        <w:t xml:space="preserve">3 </w:t>
      </w:r>
      <w:r>
        <w:rPr>
          <w:rFonts w:ascii="宋体" w:hAnsi="宋体" w:eastAsia="宋体" w:cs="宋体"/>
          <w:b/>
          <w:bCs/>
          <w:spacing w:val="-2"/>
          <w:sz w:val="24"/>
          <w:szCs w:val="24"/>
          <w:lang w:eastAsia="zh-CN"/>
        </w:rPr>
        <w:t>学分）</w:t>
      </w:r>
    </w:p>
    <w:p w14:paraId="77A01B6E">
      <w:pPr>
        <w:spacing w:before="113" w:line="308" w:lineRule="auto"/>
        <w:ind w:left="10" w:right="80" w:firstLine="479"/>
        <w:jc w:val="both"/>
        <w:rPr>
          <w:rFonts w:ascii="宋体" w:hAnsi="宋体" w:eastAsia="宋体" w:cs="宋体"/>
          <w:sz w:val="24"/>
          <w:szCs w:val="24"/>
          <w:lang w:eastAsia="zh-CN"/>
        </w:rPr>
      </w:pPr>
      <w:r>
        <w:rPr>
          <w:rFonts w:ascii="宋体" w:hAnsi="宋体" w:eastAsia="宋体" w:cs="宋体"/>
          <w:spacing w:val="1"/>
          <w:sz w:val="24"/>
          <w:szCs w:val="24"/>
          <w:lang w:eastAsia="zh-CN"/>
        </w:rPr>
        <w:t>本课程主要围绕人工智能的各个方面的理论基础与技术基础知识而展开，旨在培养高职学生的人工智能素养、人工智能思维和创新能力，使学生能在一定的工作场景和工作任务背景下，运用掌握的人工智能思维方法、基本原理和基本技能来创新性地解决问题，提升学生人工智能应用能力和创新方法。通过本课程的学习，学生可以掌握人工智能基本原理、方法</w:t>
      </w:r>
      <w:r>
        <w:rPr>
          <w:rFonts w:ascii="宋体" w:hAnsi="宋体" w:eastAsia="宋体" w:cs="宋体"/>
          <w:spacing w:val="-1"/>
          <w:sz w:val="24"/>
          <w:szCs w:val="24"/>
          <w:lang w:eastAsia="zh-CN"/>
        </w:rPr>
        <w:t>与应用领域的相关知识与操作能力。</w:t>
      </w:r>
    </w:p>
    <w:p w14:paraId="67DDA9B4">
      <w:pPr>
        <w:spacing w:line="212" w:lineRule="auto"/>
        <w:ind w:left="486"/>
        <w:rPr>
          <w:rFonts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 xml:space="preserve">5.Python </w:t>
      </w:r>
      <w:r>
        <w:rPr>
          <w:rFonts w:ascii="宋体" w:hAnsi="宋体" w:eastAsia="宋体" w:cs="宋体"/>
          <w:b/>
          <w:bCs/>
          <w:spacing w:val="-2"/>
          <w:sz w:val="24"/>
          <w:szCs w:val="24"/>
          <w:lang w:eastAsia="zh-CN"/>
        </w:rPr>
        <w:t>基础（必修课，</w:t>
      </w:r>
      <w:r>
        <w:rPr>
          <w:rFonts w:ascii="Times New Roman" w:hAnsi="Times New Roman" w:eastAsia="Times New Roman" w:cs="Times New Roman"/>
          <w:b/>
          <w:bCs/>
          <w:spacing w:val="-2"/>
          <w:sz w:val="24"/>
          <w:szCs w:val="24"/>
          <w:lang w:eastAsia="zh-CN"/>
        </w:rPr>
        <w:t xml:space="preserve">4 </w:t>
      </w:r>
      <w:r>
        <w:rPr>
          <w:rFonts w:ascii="宋体" w:hAnsi="宋体" w:eastAsia="宋体" w:cs="宋体"/>
          <w:b/>
          <w:bCs/>
          <w:spacing w:val="-2"/>
          <w:sz w:val="24"/>
          <w:szCs w:val="24"/>
          <w:lang w:eastAsia="zh-CN"/>
        </w:rPr>
        <w:t>学分）</w:t>
      </w:r>
    </w:p>
    <w:p w14:paraId="4979A35F">
      <w:pPr>
        <w:spacing w:before="124" w:line="306" w:lineRule="auto"/>
        <w:ind w:left="2" w:right="80" w:firstLine="443"/>
        <w:jc w:val="both"/>
        <w:rPr>
          <w:rFonts w:ascii="宋体" w:hAnsi="宋体" w:eastAsia="宋体" w:cs="宋体"/>
          <w:sz w:val="24"/>
          <w:szCs w:val="24"/>
          <w:lang w:eastAsia="zh-CN"/>
        </w:rPr>
      </w:pPr>
      <w:r>
        <w:rPr>
          <w:rFonts w:ascii="宋体" w:hAnsi="宋体" w:eastAsia="宋体" w:cs="宋体"/>
          <w:spacing w:val="1"/>
          <w:sz w:val="24"/>
          <w:szCs w:val="24"/>
          <w:lang w:eastAsia="zh-CN"/>
        </w:rPr>
        <w:t>本课程基于</w:t>
      </w:r>
      <w:r>
        <w:rPr>
          <w:rFonts w:ascii="宋体" w:hAnsi="宋体" w:eastAsia="宋体" w:cs="宋体"/>
          <w:spacing w:val="-50"/>
          <w:sz w:val="24"/>
          <w:szCs w:val="24"/>
          <w:lang w:eastAsia="zh-CN"/>
        </w:rPr>
        <w:t xml:space="preserve"> </w:t>
      </w:r>
      <w:r>
        <w:rPr>
          <w:rFonts w:ascii="Times New Roman" w:hAnsi="Times New Roman" w:eastAsia="Times New Roman" w:cs="Times New Roman"/>
          <w:sz w:val="24"/>
          <w:szCs w:val="24"/>
          <w:lang w:eastAsia="zh-CN"/>
        </w:rPr>
        <w:t>Python</w:t>
      </w:r>
      <w:r>
        <w:rPr>
          <w:rFonts w:ascii="Times New Roman" w:hAnsi="Times New Roman" w:eastAsia="Times New Roman" w:cs="Times New Roman"/>
          <w:spacing w:val="1"/>
          <w:sz w:val="24"/>
          <w:szCs w:val="24"/>
          <w:lang w:eastAsia="zh-CN"/>
        </w:rPr>
        <w:t>3</w:t>
      </w:r>
      <w:r>
        <w:rPr>
          <w:rFonts w:ascii="Times New Roman" w:hAnsi="Times New Roman" w:eastAsia="Times New Roman" w:cs="Times New Roman"/>
          <w:spacing w:val="-26"/>
          <w:sz w:val="24"/>
          <w:szCs w:val="24"/>
          <w:lang w:eastAsia="zh-CN"/>
        </w:rPr>
        <w:t xml:space="preserve"> </w:t>
      </w:r>
      <w:r>
        <w:rPr>
          <w:rFonts w:ascii="宋体" w:hAnsi="宋体" w:eastAsia="宋体" w:cs="宋体"/>
          <w:spacing w:val="1"/>
          <w:sz w:val="24"/>
          <w:szCs w:val="24"/>
          <w:lang w:eastAsia="zh-CN"/>
        </w:rPr>
        <w:t>，主要进行</w:t>
      </w:r>
      <w:r>
        <w:rPr>
          <w:rFonts w:ascii="宋体" w:hAnsi="宋体" w:eastAsia="宋体" w:cs="宋体"/>
          <w:spacing w:val="-52"/>
          <w:sz w:val="24"/>
          <w:szCs w:val="24"/>
          <w:lang w:eastAsia="zh-CN"/>
        </w:rPr>
        <w:t xml:space="preserve"> </w:t>
      </w:r>
      <w:r>
        <w:rPr>
          <w:rFonts w:ascii="Times New Roman" w:hAnsi="Times New Roman" w:eastAsia="Times New Roman" w:cs="Times New Roman"/>
          <w:sz w:val="24"/>
          <w:szCs w:val="24"/>
          <w:lang w:eastAsia="zh-CN"/>
        </w:rPr>
        <w:t>Python</w:t>
      </w:r>
      <w:r>
        <w:rPr>
          <w:rFonts w:ascii="Times New Roman" w:hAnsi="Times New Roman" w:eastAsia="Times New Roman" w:cs="Times New Roman"/>
          <w:spacing w:val="34"/>
          <w:w w:val="101"/>
          <w:sz w:val="24"/>
          <w:szCs w:val="24"/>
          <w:lang w:eastAsia="zh-CN"/>
        </w:rPr>
        <w:t xml:space="preserve"> </w:t>
      </w:r>
      <w:r>
        <w:rPr>
          <w:rFonts w:ascii="宋体" w:hAnsi="宋体" w:eastAsia="宋体" w:cs="宋体"/>
          <w:spacing w:val="1"/>
          <w:sz w:val="24"/>
          <w:szCs w:val="24"/>
          <w:lang w:eastAsia="zh-CN"/>
        </w:rPr>
        <w:t>的基础知识和基本技能的讲授与操作，具体包括</w:t>
      </w:r>
      <w:r>
        <w:rPr>
          <w:rFonts w:ascii="Times New Roman" w:hAnsi="Times New Roman" w:eastAsia="Times New Roman" w:cs="Times New Roman"/>
          <w:sz w:val="24"/>
          <w:szCs w:val="24"/>
          <w:lang w:eastAsia="zh-CN"/>
        </w:rPr>
        <w:t>Python</w:t>
      </w:r>
      <w:r>
        <w:rPr>
          <w:rFonts w:ascii="Times New Roman" w:hAnsi="Times New Roman" w:eastAsia="Times New Roman" w:cs="Times New Roman"/>
          <w:spacing w:val="1"/>
          <w:sz w:val="24"/>
          <w:szCs w:val="24"/>
          <w:lang w:eastAsia="zh-CN"/>
        </w:rPr>
        <w:t xml:space="preserve"> </w:t>
      </w:r>
      <w:r>
        <w:rPr>
          <w:rFonts w:ascii="宋体" w:hAnsi="宋体" w:eastAsia="宋体" w:cs="宋体"/>
          <w:spacing w:val="1"/>
          <w:sz w:val="24"/>
          <w:szCs w:val="24"/>
          <w:lang w:eastAsia="zh-CN"/>
        </w:rPr>
        <w:t>基本语法、控制语句、字符串、列表、元组、字典、集合、函数与模块、类、文件读</w:t>
      </w:r>
      <w:r>
        <w:rPr>
          <w:rFonts w:ascii="宋体" w:hAnsi="宋体" w:eastAsia="宋体" w:cs="宋体"/>
          <w:spacing w:val="2"/>
          <w:sz w:val="24"/>
          <w:szCs w:val="24"/>
          <w:lang w:eastAsia="zh-CN"/>
        </w:rPr>
        <w:t>写、数据库操作、第三方库等学习。</w:t>
      </w:r>
      <w:r>
        <w:rPr>
          <w:rFonts w:hint="eastAsia" w:ascii="宋体" w:hAnsi="宋体" w:eastAsia="宋体" w:cs="宋体"/>
          <w:b/>
          <w:bCs/>
          <w:color w:val="4F81BD" w:themeColor="accent1"/>
          <w:spacing w:val="2"/>
          <w:sz w:val="24"/>
          <w:szCs w:val="24"/>
          <w:lang w:eastAsia="zh-CN"/>
          <w14:textFill>
            <w14:solidFill>
              <w14:schemeClr w14:val="accent1"/>
            </w14:solidFill>
          </w14:textFill>
        </w:rPr>
        <w:t>在教学实践中，引导学生尝试使用</w:t>
      </w:r>
      <w:r>
        <w:rPr>
          <w:rFonts w:ascii="宋体" w:hAnsi="宋体" w:eastAsia="宋体" w:cs="宋体"/>
          <w:b/>
          <w:bCs/>
          <w:color w:val="4F81BD" w:themeColor="accent1"/>
          <w:spacing w:val="2"/>
          <w:sz w:val="24"/>
          <w:szCs w:val="24"/>
          <w:lang w:eastAsia="zh-CN"/>
          <w14:textFill>
            <w14:solidFill>
              <w14:schemeClr w14:val="accent1"/>
            </w14:solidFill>
          </w14:textFill>
        </w:rPr>
        <w:t>Prompt</w:t>
      </w:r>
      <w:r>
        <w:rPr>
          <w:rFonts w:hint="eastAsia" w:ascii="宋体" w:hAnsi="宋体" w:eastAsia="宋体" w:cs="宋体"/>
          <w:b/>
          <w:bCs/>
          <w:color w:val="4F81BD" w:themeColor="accent1"/>
          <w:spacing w:val="2"/>
          <w:sz w:val="24"/>
          <w:szCs w:val="24"/>
          <w:lang w:eastAsia="zh-CN"/>
          <w14:textFill>
            <w14:solidFill>
              <w14:schemeClr w14:val="accent1"/>
            </w14:solidFill>
          </w14:textFill>
        </w:rPr>
        <w:t>指令辅助代码生成与基础调试，培养学生利用自然语言与开发环境交互的初步能力。</w:t>
      </w:r>
      <w:r>
        <w:rPr>
          <w:rFonts w:ascii="宋体" w:hAnsi="宋体" w:eastAsia="宋体" w:cs="宋体"/>
          <w:spacing w:val="2"/>
          <w:sz w:val="24"/>
          <w:szCs w:val="24"/>
          <w:lang w:eastAsia="zh-CN"/>
        </w:rPr>
        <w:t>为后续课程奠</w:t>
      </w:r>
      <w:r>
        <w:rPr>
          <w:rFonts w:ascii="宋体" w:hAnsi="宋体" w:eastAsia="宋体" w:cs="宋体"/>
          <w:spacing w:val="1"/>
          <w:sz w:val="24"/>
          <w:szCs w:val="24"/>
          <w:lang w:eastAsia="zh-CN"/>
        </w:rPr>
        <w:t>定坚实的基础。本课程基本涵盖全国计算</w:t>
      </w:r>
      <w:r>
        <w:rPr>
          <w:rFonts w:ascii="宋体" w:hAnsi="宋体" w:eastAsia="宋体" w:cs="宋体"/>
          <w:sz w:val="24"/>
          <w:szCs w:val="24"/>
          <w:lang w:eastAsia="zh-CN"/>
        </w:rPr>
        <w:t>机二级</w:t>
      </w:r>
      <w:r>
        <w:rPr>
          <w:rFonts w:ascii="宋体" w:hAnsi="宋体" w:eastAsia="宋体" w:cs="宋体"/>
          <w:spacing w:val="-60"/>
          <w:sz w:val="24"/>
          <w:szCs w:val="24"/>
          <w:lang w:eastAsia="zh-CN"/>
        </w:rPr>
        <w:t xml:space="preserve"> </w:t>
      </w:r>
      <w:r>
        <w:rPr>
          <w:rFonts w:ascii="Times New Roman" w:hAnsi="Times New Roman" w:eastAsia="Times New Roman" w:cs="Times New Roman"/>
          <w:sz w:val="24"/>
          <w:szCs w:val="24"/>
          <w:lang w:eastAsia="zh-CN"/>
        </w:rPr>
        <w:t xml:space="preserve">python </w:t>
      </w:r>
      <w:r>
        <w:rPr>
          <w:rFonts w:ascii="宋体" w:hAnsi="宋体" w:eastAsia="宋体" w:cs="宋体"/>
          <w:sz w:val="24"/>
          <w:szCs w:val="24"/>
          <w:lang w:eastAsia="zh-CN"/>
        </w:rPr>
        <w:t>程序科目内容，可组织学生参加该类别的全国计算机二级考试，学</w:t>
      </w:r>
      <w:r>
        <w:rPr>
          <w:rFonts w:ascii="宋体" w:hAnsi="宋体" w:eastAsia="宋体" w:cs="宋体"/>
          <w:spacing w:val="-1"/>
          <w:sz w:val="24"/>
          <w:szCs w:val="24"/>
          <w:lang w:eastAsia="zh-CN"/>
        </w:rPr>
        <w:t>生通过认证</w:t>
      </w:r>
      <w:r>
        <w:rPr>
          <w:rFonts w:ascii="宋体" w:hAnsi="宋体" w:eastAsia="宋体" w:cs="宋体"/>
          <w:sz w:val="24"/>
          <w:szCs w:val="24"/>
          <w:lang w:eastAsia="zh-CN"/>
        </w:rPr>
        <w:t>可认定为本课程通过，并获取一定的奖励学分。</w:t>
      </w:r>
      <w:r>
        <w:rPr>
          <w:rFonts w:ascii="宋体" w:hAnsi="宋体" w:eastAsia="宋体" w:cs="宋体"/>
          <w:spacing w:val="-1"/>
          <w:sz w:val="24"/>
          <w:szCs w:val="24"/>
          <w:lang w:eastAsia="zh-CN"/>
        </w:rPr>
        <w:t>（考取国家计算机等级二级</w:t>
      </w:r>
      <w:r>
        <w:rPr>
          <w:rFonts w:ascii="宋体" w:hAnsi="宋体" w:eastAsia="宋体" w:cs="宋体"/>
          <w:spacing w:val="-56"/>
          <w:sz w:val="24"/>
          <w:szCs w:val="24"/>
          <w:lang w:eastAsia="zh-CN"/>
        </w:rPr>
        <w:t xml:space="preserve"> </w:t>
      </w:r>
      <w:r>
        <w:rPr>
          <w:rFonts w:ascii="Times New Roman" w:hAnsi="Times New Roman" w:eastAsia="Times New Roman" w:cs="Times New Roman"/>
          <w:spacing w:val="-1"/>
          <w:sz w:val="24"/>
          <w:szCs w:val="24"/>
          <w:lang w:eastAsia="zh-CN"/>
        </w:rPr>
        <w:t xml:space="preserve">Python </w:t>
      </w:r>
      <w:r>
        <w:rPr>
          <w:rFonts w:ascii="宋体" w:hAnsi="宋体" w:eastAsia="宋体" w:cs="宋体"/>
          <w:spacing w:val="-1"/>
          <w:sz w:val="24"/>
          <w:szCs w:val="24"/>
          <w:lang w:eastAsia="zh-CN"/>
        </w:rPr>
        <w:t>证书可免修本课程）</w:t>
      </w:r>
    </w:p>
    <w:p w14:paraId="101E9C0B">
      <w:pPr>
        <w:spacing w:before="15" w:line="219" w:lineRule="auto"/>
        <w:ind w:left="487"/>
        <w:rPr>
          <w:rFonts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6.</w:t>
      </w:r>
      <w:r>
        <w:rPr>
          <w:rFonts w:ascii="宋体" w:hAnsi="宋体" w:eastAsia="宋体" w:cs="宋体"/>
          <w:b/>
          <w:bCs/>
          <w:spacing w:val="-2"/>
          <w:sz w:val="24"/>
          <w:szCs w:val="24"/>
          <w:lang w:eastAsia="zh-CN"/>
        </w:rPr>
        <w:t>数据标注（必修课，</w:t>
      </w:r>
      <w:r>
        <w:rPr>
          <w:rFonts w:ascii="Times New Roman" w:hAnsi="Times New Roman" w:eastAsia="Times New Roman" w:cs="Times New Roman"/>
          <w:b/>
          <w:bCs/>
          <w:spacing w:val="-2"/>
          <w:sz w:val="24"/>
          <w:szCs w:val="24"/>
          <w:lang w:eastAsia="zh-CN"/>
        </w:rPr>
        <w:t xml:space="preserve">2 </w:t>
      </w:r>
      <w:r>
        <w:rPr>
          <w:rFonts w:ascii="宋体" w:hAnsi="宋体" w:eastAsia="宋体" w:cs="宋体"/>
          <w:b/>
          <w:bCs/>
          <w:spacing w:val="-2"/>
          <w:sz w:val="24"/>
          <w:szCs w:val="24"/>
          <w:lang w:eastAsia="zh-CN"/>
        </w:rPr>
        <w:t>学分）</w:t>
      </w:r>
    </w:p>
    <w:p w14:paraId="27DD5025">
      <w:pPr>
        <w:spacing w:before="117" w:line="307" w:lineRule="auto"/>
        <w:ind w:left="8" w:right="80" w:firstLine="480"/>
        <w:jc w:val="both"/>
        <w:rPr>
          <w:rFonts w:ascii="宋体" w:hAnsi="宋体" w:eastAsia="宋体" w:cs="宋体"/>
          <w:sz w:val="24"/>
          <w:szCs w:val="24"/>
          <w:lang w:eastAsia="zh-CN"/>
        </w:rPr>
      </w:pPr>
      <w:r>
        <w:rPr>
          <w:rFonts w:ascii="宋体" w:hAnsi="宋体" w:eastAsia="宋体" w:cs="宋体"/>
          <w:spacing w:val="1"/>
          <w:sz w:val="24"/>
          <w:szCs w:val="24"/>
          <w:lang w:eastAsia="zh-CN"/>
        </w:rPr>
        <w:t>本课程聚焦人工智能产业中数据标注的核心技能，主要针对图像、语音、文本等非结构化数据的处理。课程涵盖数据标注基础理论、标注工具操作及多类型任务实战，包括图像分</w:t>
      </w:r>
      <w:r>
        <w:rPr>
          <w:rFonts w:ascii="宋体" w:hAnsi="宋体" w:eastAsia="宋体" w:cs="宋体"/>
          <w:sz w:val="24"/>
          <w:szCs w:val="24"/>
          <w:lang w:eastAsia="zh-CN"/>
        </w:rPr>
        <w:t>类与目标检测标注、语音信号事件识别、</w:t>
      </w:r>
      <w:r>
        <w:rPr>
          <w:rFonts w:ascii="宋体" w:hAnsi="宋体" w:eastAsia="宋体" w:cs="宋体"/>
          <w:spacing w:val="-66"/>
          <w:sz w:val="24"/>
          <w:szCs w:val="24"/>
          <w:lang w:eastAsia="zh-CN"/>
        </w:rPr>
        <w:t xml:space="preserve"> </w:t>
      </w:r>
      <w:r>
        <w:rPr>
          <w:rFonts w:ascii="宋体" w:hAnsi="宋体" w:eastAsia="宋体" w:cs="宋体"/>
          <w:sz w:val="24"/>
          <w:szCs w:val="24"/>
          <w:lang w:eastAsia="zh-CN"/>
        </w:rPr>
        <w:t>自然语言命名实体提取等。通过典型案例解析，学生将掌握数据清洗、质量评估及标注规范，理解数据</w:t>
      </w:r>
      <w:r>
        <w:rPr>
          <w:rFonts w:ascii="宋体" w:hAnsi="宋体" w:eastAsia="宋体" w:cs="宋体"/>
          <w:spacing w:val="-1"/>
          <w:sz w:val="24"/>
          <w:szCs w:val="24"/>
          <w:lang w:eastAsia="zh-CN"/>
        </w:rPr>
        <w:t>质量对模型训练的影响。</w:t>
      </w:r>
    </w:p>
    <w:p w14:paraId="468B47C2">
      <w:pPr>
        <w:spacing w:before="1" w:line="218" w:lineRule="auto"/>
        <w:ind w:left="486"/>
        <w:rPr>
          <w:rFonts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 xml:space="preserve">7.  </w:t>
      </w:r>
      <w:r>
        <w:rPr>
          <w:rFonts w:ascii="宋体" w:hAnsi="宋体" w:eastAsia="宋体" w:cs="宋体"/>
          <w:b/>
          <w:bCs/>
          <w:spacing w:val="-2"/>
          <w:sz w:val="24"/>
          <w:szCs w:val="24"/>
          <w:lang w:eastAsia="zh-CN"/>
        </w:rPr>
        <w:t>计算机应用数学（必修课，</w:t>
      </w:r>
      <w:r>
        <w:rPr>
          <w:rFonts w:ascii="Times New Roman" w:hAnsi="Times New Roman" w:eastAsia="Times New Roman" w:cs="Times New Roman"/>
          <w:b/>
          <w:bCs/>
          <w:spacing w:val="-2"/>
          <w:sz w:val="24"/>
          <w:szCs w:val="24"/>
          <w:lang w:eastAsia="zh-CN"/>
        </w:rPr>
        <w:t xml:space="preserve">2 </w:t>
      </w:r>
      <w:r>
        <w:rPr>
          <w:rFonts w:ascii="宋体" w:hAnsi="宋体" w:eastAsia="宋体" w:cs="宋体"/>
          <w:b/>
          <w:bCs/>
          <w:spacing w:val="-2"/>
          <w:sz w:val="24"/>
          <w:szCs w:val="24"/>
          <w:lang w:eastAsia="zh-CN"/>
        </w:rPr>
        <w:t>学分）</w:t>
      </w:r>
    </w:p>
    <w:p w14:paraId="762CE140">
      <w:pPr>
        <w:spacing w:before="118" w:line="310" w:lineRule="auto"/>
        <w:ind w:left="12" w:right="82" w:firstLine="476"/>
        <w:rPr>
          <w:rFonts w:ascii="宋体" w:hAnsi="宋体" w:eastAsia="宋体" w:cs="宋体"/>
          <w:sz w:val="24"/>
          <w:szCs w:val="24"/>
          <w:lang w:eastAsia="zh-CN"/>
        </w:rPr>
      </w:pPr>
      <w:r>
        <w:rPr>
          <w:rFonts w:ascii="宋体" w:hAnsi="宋体" w:eastAsia="宋体" w:cs="宋体"/>
          <w:spacing w:val="1"/>
          <w:sz w:val="24"/>
          <w:szCs w:val="24"/>
          <w:lang w:eastAsia="zh-CN"/>
        </w:rPr>
        <w:t>本课程是高职人工智能领域的重要前置基础课程。课程聚焦于人工智能所需的数学核心知识，旨在为学生搭建坚实的数学理论框架。课程内容涵盖线性代数、概率论与数理统计、微积分等关键板块。在线性代数部分，学生将学习向量、矩阵运算，理解其在数据表示与变换中的应用；概率论与数理统计则助力学生掌握随机现象的规律，为机器学习中的概率模型奠定基础；微积分让学生熟悉函数变化率与积分运算，在算法优化等方面发挥关键作用。课程注重培养学生的逻辑思维与数学建模能力，为后续学习机器学习、深度学习等课程提供有</w:t>
      </w:r>
      <w:r>
        <w:rPr>
          <w:rFonts w:ascii="宋体" w:hAnsi="宋体" w:eastAsia="宋体" w:cs="宋体"/>
          <w:spacing w:val="-1"/>
          <w:sz w:val="24"/>
          <w:szCs w:val="24"/>
          <w:lang w:eastAsia="zh-CN"/>
        </w:rPr>
        <w:t>力支撑，助力学生在人工智能领域开启成功之旅</w:t>
      </w:r>
    </w:p>
    <w:p w14:paraId="33320930">
      <w:pPr>
        <w:spacing w:before="1" w:line="220" w:lineRule="auto"/>
        <w:ind w:left="7"/>
        <w:outlineLvl w:val="3"/>
        <w:rPr>
          <w:rFonts w:ascii="黑体" w:hAnsi="黑体" w:eastAsia="黑体" w:cs="黑体"/>
          <w:sz w:val="24"/>
          <w:szCs w:val="24"/>
          <w:lang w:eastAsia="zh-CN"/>
        </w:rPr>
      </w:pPr>
      <w:bookmarkStart w:id="26" w:name="bookmark20"/>
      <w:bookmarkEnd w:id="26"/>
      <w:r>
        <w:rPr>
          <w:rFonts w:ascii="Times New Roman" w:hAnsi="Times New Roman" w:eastAsia="Times New Roman" w:cs="Times New Roman"/>
          <w:b/>
          <w:bCs/>
          <w:spacing w:val="-2"/>
          <w:sz w:val="24"/>
          <w:szCs w:val="24"/>
          <w:lang w:eastAsia="zh-CN"/>
        </w:rPr>
        <w:t xml:space="preserve">8.1.2.2 </w:t>
      </w:r>
      <w:r>
        <w:rPr>
          <w:rFonts w:ascii="黑体" w:hAnsi="黑体" w:eastAsia="黑体" w:cs="黑体"/>
          <w:b/>
          <w:bCs/>
          <w:spacing w:val="-2"/>
          <w:sz w:val="24"/>
          <w:szCs w:val="24"/>
          <w:lang w:eastAsia="zh-CN"/>
        </w:rPr>
        <w:t>专业核心课程</w:t>
      </w:r>
    </w:p>
    <w:p w14:paraId="5622F577">
      <w:pPr>
        <w:spacing w:before="290" w:line="326" w:lineRule="auto"/>
        <w:ind w:left="7" w:right="101" w:firstLine="482"/>
        <w:rPr>
          <w:rFonts w:ascii="宋体" w:hAnsi="宋体" w:eastAsia="宋体" w:cs="宋体"/>
          <w:sz w:val="24"/>
          <w:szCs w:val="24"/>
          <w:lang w:eastAsia="zh-CN"/>
        </w:rPr>
      </w:pPr>
      <w:r>
        <w:rPr>
          <w:rFonts w:ascii="宋体" w:hAnsi="宋体" w:eastAsia="宋体" w:cs="宋体"/>
          <w:color w:val="222222"/>
          <w:sz w:val="24"/>
          <w:szCs w:val="24"/>
          <w:lang w:eastAsia="zh-CN"/>
        </w:rPr>
        <w:t>主要包括：机器学习、深度学习、数据分析与应用、智能语音处理、</w:t>
      </w:r>
      <w:r>
        <w:rPr>
          <w:rFonts w:ascii="宋体" w:hAnsi="宋体" w:eastAsia="宋体" w:cs="宋体"/>
          <w:color w:val="222222"/>
          <w:spacing w:val="-68"/>
          <w:sz w:val="24"/>
          <w:szCs w:val="24"/>
          <w:lang w:eastAsia="zh-CN"/>
        </w:rPr>
        <w:t xml:space="preserve"> </w:t>
      </w:r>
      <w:r>
        <w:rPr>
          <w:rFonts w:ascii="宋体" w:hAnsi="宋体" w:eastAsia="宋体" w:cs="宋体"/>
          <w:color w:val="222222"/>
          <w:sz w:val="24"/>
          <w:szCs w:val="24"/>
          <w:lang w:eastAsia="zh-CN"/>
        </w:rPr>
        <w:t>自然语言处理计算</w:t>
      </w:r>
      <w:r>
        <w:rPr>
          <w:rFonts w:ascii="宋体" w:hAnsi="宋体" w:eastAsia="宋体" w:cs="宋体"/>
          <w:color w:val="222222"/>
          <w:spacing w:val="-1"/>
          <w:sz w:val="24"/>
          <w:szCs w:val="24"/>
          <w:lang w:eastAsia="zh-CN"/>
        </w:rPr>
        <w:t>机视觉应用开发等课程。</w:t>
      </w:r>
    </w:p>
    <w:p w14:paraId="7AA85547">
      <w:pPr>
        <w:spacing w:line="219" w:lineRule="auto"/>
        <w:ind w:left="494"/>
        <w:rPr>
          <w:rFonts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w:t>
      </w:r>
      <w:r>
        <w:rPr>
          <w:rFonts w:ascii="Times New Roman" w:hAnsi="Times New Roman" w:eastAsia="Times New Roman" w:cs="Times New Roman"/>
          <w:b/>
          <w:bCs/>
          <w:spacing w:val="71"/>
          <w:w w:val="101"/>
          <w:sz w:val="24"/>
          <w:szCs w:val="24"/>
          <w:lang w:eastAsia="zh-CN"/>
        </w:rPr>
        <w:t xml:space="preserve"> </w:t>
      </w:r>
      <w:r>
        <w:rPr>
          <w:rFonts w:ascii="宋体" w:hAnsi="宋体" w:eastAsia="宋体" w:cs="宋体"/>
          <w:spacing w:val="-3"/>
          <w:sz w:val="20"/>
          <w:szCs w:val="20"/>
          <w:lang w:eastAsia="zh-CN"/>
        </w:rPr>
        <w:t>★</w:t>
      </w:r>
      <w:r>
        <w:rPr>
          <w:rFonts w:ascii="宋体" w:hAnsi="宋体" w:eastAsia="宋体" w:cs="宋体"/>
          <w:b/>
          <w:bCs/>
          <w:spacing w:val="-3"/>
          <w:sz w:val="24"/>
          <w:szCs w:val="24"/>
          <w:lang w:eastAsia="zh-CN"/>
        </w:rPr>
        <w:t>数据分析与应用（必修课，</w:t>
      </w:r>
      <w:r>
        <w:rPr>
          <w:rFonts w:ascii="Times New Roman" w:hAnsi="Times New Roman" w:eastAsia="Times New Roman" w:cs="Times New Roman"/>
          <w:b/>
          <w:bCs/>
          <w:spacing w:val="-3"/>
          <w:sz w:val="24"/>
          <w:szCs w:val="24"/>
          <w:lang w:eastAsia="zh-CN"/>
        </w:rPr>
        <w:t xml:space="preserve">4 </w:t>
      </w:r>
      <w:r>
        <w:rPr>
          <w:rFonts w:ascii="宋体" w:hAnsi="宋体" w:eastAsia="宋体" w:cs="宋体"/>
          <w:b/>
          <w:bCs/>
          <w:spacing w:val="-3"/>
          <w:sz w:val="24"/>
          <w:szCs w:val="24"/>
          <w:lang w:eastAsia="zh-CN"/>
        </w:rPr>
        <w:t>学分）</w:t>
      </w:r>
    </w:p>
    <w:p w14:paraId="5CDB376F">
      <w:pPr>
        <w:spacing w:before="111" w:line="308" w:lineRule="auto"/>
        <w:ind w:left="7" w:right="37" w:firstLine="438"/>
        <w:rPr>
          <w:rFonts w:ascii="宋体" w:hAnsi="宋体" w:eastAsia="宋体" w:cs="宋体"/>
          <w:sz w:val="24"/>
          <w:szCs w:val="24"/>
          <w:lang w:eastAsia="zh-CN"/>
        </w:rPr>
      </w:pPr>
      <w:r>
        <w:rPr>
          <w:rFonts w:ascii="宋体" w:hAnsi="宋体" w:eastAsia="宋体" w:cs="宋体"/>
          <w:spacing w:val="-2"/>
          <w:sz w:val="24"/>
          <w:szCs w:val="24"/>
          <w:lang w:eastAsia="zh-CN"/>
        </w:rPr>
        <w:t>本课程主要介绍数据分析的基本方法、工具和知识。课程采用数据分析领域流行的语</w:t>
      </w:r>
      <w:r>
        <w:rPr>
          <w:rFonts w:ascii="宋体" w:hAnsi="宋体" w:eastAsia="宋体" w:cs="宋体"/>
          <w:spacing w:val="-3"/>
          <w:sz w:val="24"/>
          <w:szCs w:val="24"/>
          <w:lang w:eastAsia="zh-CN"/>
        </w:rPr>
        <w:t>言，</w:t>
      </w:r>
      <w:r>
        <w:rPr>
          <w:rFonts w:ascii="宋体" w:hAnsi="宋体" w:eastAsia="宋体" w:cs="宋体"/>
          <w:spacing w:val="1"/>
          <w:sz w:val="24"/>
          <w:szCs w:val="24"/>
          <w:lang w:eastAsia="zh-CN"/>
        </w:rPr>
        <w:t>结合数据分析的案例进行教学，让学生通过项目练习，感受数据分析的操作和过程，了解数据分析的基本知识、算法和技术。课程主要教学内容包括数据科学介绍、数据预处理、分组与聚合、模型的建立、数据分类与聚类方法、文本分析、大规模数据与分布式计算等。通过</w:t>
      </w:r>
      <w:r>
        <w:rPr>
          <w:rFonts w:ascii="宋体" w:hAnsi="宋体" w:eastAsia="宋体" w:cs="宋体"/>
          <w:spacing w:val="-1"/>
          <w:sz w:val="24"/>
          <w:szCs w:val="24"/>
          <w:lang w:eastAsia="zh-CN"/>
        </w:rPr>
        <w:t>本课程的学习，让学生接触并了解大数据分析的工作原理和使用方法，使学生具有</w:t>
      </w:r>
      <w:r>
        <w:rPr>
          <w:rFonts w:ascii="宋体" w:hAnsi="宋体" w:eastAsia="宋体" w:cs="宋体"/>
          <w:spacing w:val="-39"/>
          <w:sz w:val="24"/>
          <w:szCs w:val="24"/>
          <w:lang w:eastAsia="zh-CN"/>
        </w:rPr>
        <w:t xml:space="preserve"> </w:t>
      </w:r>
      <w:r>
        <w:rPr>
          <w:rFonts w:ascii="Times New Roman" w:hAnsi="Times New Roman" w:eastAsia="Times New Roman" w:cs="Times New Roman"/>
          <w:spacing w:val="-1"/>
          <w:sz w:val="24"/>
          <w:szCs w:val="24"/>
          <w:lang w:eastAsia="zh-CN"/>
        </w:rPr>
        <w:t xml:space="preserve">Python </w:t>
      </w:r>
      <w:r>
        <w:rPr>
          <w:rFonts w:ascii="宋体" w:hAnsi="宋体" w:eastAsia="宋体" w:cs="宋体"/>
          <w:spacing w:val="-1"/>
          <w:sz w:val="24"/>
          <w:szCs w:val="24"/>
          <w:lang w:eastAsia="zh-CN"/>
        </w:rPr>
        <w:t>大</w:t>
      </w:r>
      <w:r>
        <w:rPr>
          <w:rFonts w:ascii="宋体" w:hAnsi="宋体" w:eastAsia="宋体" w:cs="宋体"/>
          <w:spacing w:val="1"/>
          <w:sz w:val="24"/>
          <w:szCs w:val="24"/>
          <w:lang w:eastAsia="zh-CN"/>
        </w:rPr>
        <w:t>数据分析、设计和可视化开发的能力，并具有较强的分析问题和解决问题的能力，为将来从</w:t>
      </w:r>
      <w:r>
        <w:rPr>
          <w:rFonts w:ascii="宋体" w:hAnsi="宋体" w:eastAsia="宋体" w:cs="宋体"/>
          <w:spacing w:val="-1"/>
          <w:sz w:val="24"/>
          <w:szCs w:val="24"/>
          <w:lang w:eastAsia="zh-CN"/>
        </w:rPr>
        <w:t>事大数据相关领域的工作打下坚实的基础。</w:t>
      </w:r>
    </w:p>
    <w:p w14:paraId="5F30ED95">
      <w:pPr>
        <w:spacing w:before="1" w:line="218" w:lineRule="auto"/>
        <w:ind w:left="484"/>
        <w:rPr>
          <w:rFonts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2.</w:t>
      </w:r>
      <w:r>
        <w:rPr>
          <w:rFonts w:ascii="Times New Roman" w:hAnsi="Times New Roman" w:eastAsia="Times New Roman" w:cs="Times New Roman"/>
          <w:b/>
          <w:bCs/>
          <w:spacing w:val="63"/>
          <w:sz w:val="24"/>
          <w:szCs w:val="24"/>
          <w:lang w:eastAsia="zh-CN"/>
        </w:rPr>
        <w:t xml:space="preserve"> </w:t>
      </w:r>
      <w:r>
        <w:rPr>
          <w:rFonts w:ascii="宋体" w:hAnsi="宋体" w:eastAsia="宋体" w:cs="宋体"/>
          <w:spacing w:val="-2"/>
          <w:sz w:val="20"/>
          <w:szCs w:val="20"/>
          <w:lang w:eastAsia="zh-CN"/>
        </w:rPr>
        <w:t>★</w:t>
      </w:r>
      <w:r>
        <w:rPr>
          <w:rFonts w:ascii="宋体" w:hAnsi="宋体" w:eastAsia="宋体" w:cs="宋体"/>
          <w:b/>
          <w:bCs/>
          <w:spacing w:val="-2"/>
          <w:sz w:val="24"/>
          <w:szCs w:val="24"/>
          <w:lang w:eastAsia="zh-CN"/>
        </w:rPr>
        <w:t>计算机视觉应用开发（必修课，</w:t>
      </w:r>
      <w:r>
        <w:rPr>
          <w:rFonts w:ascii="Times New Roman" w:hAnsi="Times New Roman" w:eastAsia="Times New Roman" w:cs="Times New Roman"/>
          <w:b/>
          <w:bCs/>
          <w:spacing w:val="-2"/>
          <w:sz w:val="24"/>
          <w:szCs w:val="24"/>
          <w:lang w:eastAsia="zh-CN"/>
        </w:rPr>
        <w:t xml:space="preserve">4 </w:t>
      </w:r>
      <w:r>
        <w:rPr>
          <w:rFonts w:ascii="宋体" w:hAnsi="宋体" w:eastAsia="宋体" w:cs="宋体"/>
          <w:b/>
          <w:bCs/>
          <w:spacing w:val="-2"/>
          <w:sz w:val="24"/>
          <w:szCs w:val="24"/>
          <w:lang w:eastAsia="zh-CN"/>
        </w:rPr>
        <w:t>学分）</w:t>
      </w:r>
    </w:p>
    <w:p w14:paraId="2B950798">
      <w:pPr>
        <w:spacing w:before="114" w:line="308" w:lineRule="auto"/>
        <w:ind w:left="8" w:firstLine="480"/>
        <w:rPr>
          <w:rFonts w:ascii="宋体" w:hAnsi="宋体" w:eastAsia="宋体" w:cs="宋体"/>
          <w:sz w:val="24"/>
          <w:szCs w:val="24"/>
          <w:lang w:eastAsia="zh-CN"/>
        </w:rPr>
      </w:pPr>
      <w:r>
        <w:rPr>
          <w:rFonts w:ascii="宋体" w:hAnsi="宋体" w:eastAsia="宋体" w:cs="宋体"/>
          <w:spacing w:val="1"/>
          <w:sz w:val="24"/>
          <w:szCs w:val="24"/>
          <w:lang w:eastAsia="zh-CN"/>
        </w:rPr>
        <w:t>本课程主要介绍计算机视觉的概念，视觉数据标注、视觉数据预处理及视觉应用场景与部署的相关知识及操作，从而让学生了解计算机视觉的基础知识，能进行数据标注及图像标</w:t>
      </w:r>
      <w:r>
        <w:rPr>
          <w:rFonts w:ascii="宋体" w:hAnsi="宋体" w:eastAsia="宋体" w:cs="宋体"/>
          <w:spacing w:val="-2"/>
          <w:sz w:val="24"/>
          <w:szCs w:val="24"/>
          <w:lang w:eastAsia="zh-CN"/>
        </w:rPr>
        <w:t>注，具有图像的绘制处理运算等预处理操作能力，了解云部署与</w:t>
      </w:r>
      <w:r>
        <w:rPr>
          <w:rFonts w:ascii="宋体" w:hAnsi="宋体" w:eastAsia="宋体" w:cs="宋体"/>
          <w:spacing w:val="-53"/>
          <w:sz w:val="24"/>
          <w:szCs w:val="24"/>
          <w:lang w:eastAsia="zh-CN"/>
        </w:rPr>
        <w:t xml:space="preserve"> </w:t>
      </w:r>
      <w:r>
        <w:rPr>
          <w:rFonts w:ascii="Times New Roman" w:hAnsi="Times New Roman" w:eastAsia="Times New Roman" w:cs="Times New Roman"/>
          <w:spacing w:val="-2"/>
          <w:sz w:val="24"/>
          <w:szCs w:val="24"/>
          <w:lang w:eastAsia="zh-CN"/>
        </w:rPr>
        <w:t xml:space="preserve">AI </w:t>
      </w:r>
      <w:r>
        <w:rPr>
          <w:rFonts w:ascii="宋体" w:hAnsi="宋体" w:eastAsia="宋体" w:cs="宋体"/>
          <w:spacing w:val="-2"/>
          <w:sz w:val="24"/>
          <w:szCs w:val="24"/>
          <w:lang w:eastAsia="zh-CN"/>
        </w:rPr>
        <w:t>开发平台。通过本课程的</w:t>
      </w:r>
      <w:r>
        <w:rPr>
          <w:rFonts w:ascii="宋体" w:hAnsi="宋体" w:eastAsia="宋体" w:cs="宋体"/>
          <w:spacing w:val="1"/>
          <w:sz w:val="24"/>
          <w:szCs w:val="24"/>
          <w:lang w:eastAsia="zh-CN"/>
        </w:rPr>
        <w:t>学习，使学生了解计算机视觉的发展和应用，掌握计算机视觉基本的方向知识和处理操作能</w:t>
      </w:r>
      <w:r>
        <w:rPr>
          <w:rFonts w:ascii="宋体" w:hAnsi="宋体" w:eastAsia="宋体" w:cs="宋体"/>
          <w:spacing w:val="-2"/>
          <w:sz w:val="24"/>
          <w:szCs w:val="24"/>
          <w:lang w:eastAsia="zh-CN"/>
        </w:rPr>
        <w:t>力，具有分析解决相关问题的能力。（考取计算机视觉开发职业技能等级证书可免修本课</w:t>
      </w:r>
      <w:r>
        <w:rPr>
          <w:rFonts w:ascii="宋体" w:hAnsi="宋体" w:eastAsia="宋体" w:cs="宋体"/>
          <w:spacing w:val="-3"/>
          <w:sz w:val="24"/>
          <w:szCs w:val="24"/>
          <w:lang w:eastAsia="zh-CN"/>
        </w:rPr>
        <w:t>程）</w:t>
      </w:r>
    </w:p>
    <w:p w14:paraId="39AA9DF3">
      <w:pPr>
        <w:spacing w:line="219" w:lineRule="auto"/>
        <w:ind w:left="482"/>
        <w:rPr>
          <w:rFonts w:ascii="宋体" w:hAnsi="宋体" w:eastAsia="宋体" w:cs="宋体"/>
          <w:sz w:val="24"/>
          <w:szCs w:val="24"/>
          <w:lang w:eastAsia="zh-CN"/>
        </w:rPr>
      </w:pPr>
      <w:r>
        <w:rPr>
          <w:rFonts w:ascii="Times New Roman" w:hAnsi="Times New Roman" w:eastAsia="Times New Roman" w:cs="Times New Roman"/>
          <w:b/>
          <w:bCs/>
          <w:spacing w:val="-1"/>
          <w:sz w:val="24"/>
          <w:szCs w:val="24"/>
          <w:lang w:eastAsia="zh-CN"/>
        </w:rPr>
        <w:t xml:space="preserve">3.  </w:t>
      </w:r>
      <w:r>
        <w:rPr>
          <w:rFonts w:ascii="宋体" w:hAnsi="宋体" w:eastAsia="宋体" w:cs="宋体"/>
          <w:spacing w:val="-1"/>
          <w:sz w:val="20"/>
          <w:szCs w:val="20"/>
          <w:lang w:eastAsia="zh-CN"/>
        </w:rPr>
        <w:t>★</w:t>
      </w:r>
      <w:r>
        <w:rPr>
          <w:rFonts w:ascii="宋体" w:hAnsi="宋体" w:eastAsia="宋体" w:cs="宋体"/>
          <w:b/>
          <w:bCs/>
          <w:spacing w:val="-1"/>
          <w:sz w:val="24"/>
          <w:szCs w:val="24"/>
          <w:lang w:eastAsia="zh-CN"/>
        </w:rPr>
        <w:t>深度学习（必修课，</w:t>
      </w:r>
      <w:r>
        <w:rPr>
          <w:rFonts w:ascii="Times New Roman" w:hAnsi="Times New Roman" w:eastAsia="Times New Roman" w:cs="Times New Roman"/>
          <w:b/>
          <w:bCs/>
          <w:spacing w:val="-1"/>
          <w:sz w:val="24"/>
          <w:szCs w:val="24"/>
          <w:lang w:eastAsia="zh-CN"/>
        </w:rPr>
        <w:t xml:space="preserve">4 </w:t>
      </w:r>
      <w:r>
        <w:rPr>
          <w:rFonts w:ascii="宋体" w:hAnsi="宋体" w:eastAsia="宋体" w:cs="宋体"/>
          <w:b/>
          <w:bCs/>
          <w:spacing w:val="-1"/>
          <w:sz w:val="24"/>
          <w:szCs w:val="24"/>
          <w:lang w:eastAsia="zh-CN"/>
        </w:rPr>
        <w:t>学分）</w:t>
      </w:r>
    </w:p>
    <w:p w14:paraId="7D9791AB">
      <w:pPr>
        <w:spacing w:before="114" w:line="308" w:lineRule="auto"/>
        <w:ind w:left="7" w:right="99" w:firstLine="438"/>
        <w:rPr>
          <w:rFonts w:asciiTheme="minorEastAsia" w:hAnsiTheme="minorEastAsia" w:eastAsiaTheme="minorEastAsia" w:cstheme="minorEastAsia"/>
          <w:b/>
          <w:bCs/>
          <w:color w:val="4F81BD" w:themeColor="accent1"/>
          <w:sz w:val="24"/>
          <w:szCs w:val="24"/>
          <w:lang w:eastAsia="zh-CN"/>
          <w14:textFill>
            <w14:solidFill>
              <w14:schemeClr w14:val="accent1"/>
            </w14:solidFill>
          </w14:textFill>
        </w:rPr>
      </w:pPr>
      <w:r>
        <w:rPr>
          <w:rFonts w:ascii="宋体" w:hAnsi="宋体" w:eastAsia="宋体" w:cs="宋体"/>
          <w:spacing w:val="3"/>
          <w:sz w:val="24"/>
          <w:szCs w:val="24"/>
          <w:lang w:eastAsia="zh-CN"/>
        </w:rPr>
        <w:t>本课程使用主流深度学习框架构建人工智能算法模</w:t>
      </w:r>
      <w:r>
        <w:rPr>
          <w:rFonts w:ascii="宋体" w:hAnsi="宋体" w:eastAsia="宋体" w:cs="宋体"/>
          <w:spacing w:val="2"/>
          <w:sz w:val="24"/>
          <w:szCs w:val="24"/>
          <w:lang w:eastAsia="zh-CN"/>
        </w:rPr>
        <w:t>型，使用海量数据、图像训练各类深</w:t>
      </w:r>
      <w:r>
        <w:rPr>
          <w:rFonts w:ascii="宋体" w:hAnsi="宋体" w:eastAsia="宋体" w:cs="宋体"/>
          <w:spacing w:val="1"/>
          <w:sz w:val="24"/>
          <w:szCs w:val="24"/>
          <w:lang w:eastAsia="zh-CN"/>
        </w:rPr>
        <w:t>度学习神经网络模型，使用与集成已有的深度学习项目，通过模型训练及迁移的方法，实现解决实际场景的例如目标检测、语义分割、人脸识别等功能。要求学生了解深度学习的开发环境使用，了解深度学习基本原理，了解利用深度学习完成图像语义分割，掌握深度学习常用工具包使用，掌握深度神经网络、卷积神经网络的训练方法，掌握手写数字图像识别，掌握使用深度学习构建图像分类模型，掌握使用迁移学习进行图像分类问题，掌握使用深度学</w:t>
      </w:r>
      <w:r>
        <w:rPr>
          <w:rFonts w:ascii="宋体" w:hAnsi="宋体" w:eastAsia="宋体" w:cs="宋体"/>
          <w:spacing w:val="-1"/>
          <w:sz w:val="24"/>
          <w:szCs w:val="24"/>
          <w:lang w:eastAsia="zh-CN"/>
        </w:rPr>
        <w:t>习完成目标检测技术。</w:t>
      </w:r>
      <w:r>
        <w:rPr>
          <w:rFonts w:hint="eastAsia" w:ascii="宋体" w:hAnsi="宋体" w:eastAsia="宋体" w:cs="宋体"/>
          <w:b/>
          <w:bCs/>
          <w:color w:val="4F81BD" w:themeColor="accent1"/>
          <w:spacing w:val="-1"/>
          <w:sz w:val="24"/>
          <w:szCs w:val="24"/>
          <w:lang w:eastAsia="zh-CN"/>
          <w14:textFill>
            <w14:solidFill>
              <w14:schemeClr w14:val="accent1"/>
            </w14:solidFill>
          </w14:textFill>
        </w:rPr>
        <w:t>实训过程中，</w:t>
      </w:r>
      <w:r>
        <w:rPr>
          <w:rFonts w:hint="eastAsia" w:asciiTheme="minorEastAsia" w:hAnsiTheme="minorEastAsia" w:eastAsiaTheme="minorEastAsia" w:cstheme="minorEastAsia"/>
          <w:b/>
          <w:bCs/>
          <w:color w:val="4F81BD" w:themeColor="accent1"/>
          <w:spacing w:val="-1"/>
          <w:sz w:val="24"/>
          <w:szCs w:val="24"/>
          <w:lang w:eastAsia="zh-CN"/>
          <w14:textFill>
            <w14:solidFill>
              <w14:schemeClr w14:val="accent1"/>
            </w14:solidFill>
          </w14:textFill>
        </w:rPr>
        <w:t>引导学生养成查阅PyTorch、TensorFlow等框架官方英文文档的习惯，能够理解模型训练过程中产生的英文日志信息，并能根据英文报错提示进行基础的问题定位与排查。</w:t>
      </w:r>
    </w:p>
    <w:p w14:paraId="79B33325">
      <w:pPr>
        <w:spacing w:line="219" w:lineRule="auto"/>
        <w:ind w:left="484"/>
        <w:rPr>
          <w:rFonts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4.</w:t>
      </w:r>
      <w:r>
        <w:rPr>
          <w:rFonts w:ascii="Times New Roman" w:hAnsi="Times New Roman" w:eastAsia="Times New Roman" w:cs="Times New Roman"/>
          <w:b/>
          <w:bCs/>
          <w:spacing w:val="62"/>
          <w:sz w:val="24"/>
          <w:szCs w:val="24"/>
          <w:lang w:eastAsia="zh-CN"/>
        </w:rPr>
        <w:t xml:space="preserve"> </w:t>
      </w:r>
      <w:r>
        <w:rPr>
          <w:rFonts w:ascii="宋体" w:hAnsi="宋体" w:eastAsia="宋体" w:cs="宋体"/>
          <w:spacing w:val="-2"/>
          <w:sz w:val="20"/>
          <w:szCs w:val="20"/>
          <w:lang w:eastAsia="zh-CN"/>
        </w:rPr>
        <w:t>★</w:t>
      </w:r>
      <w:r>
        <w:rPr>
          <w:rFonts w:ascii="宋体" w:hAnsi="宋体" w:eastAsia="宋体" w:cs="宋体"/>
          <w:b/>
          <w:bCs/>
          <w:spacing w:val="-2"/>
          <w:sz w:val="24"/>
          <w:szCs w:val="24"/>
          <w:lang w:eastAsia="zh-CN"/>
        </w:rPr>
        <w:t>智能语音处理（必修课，</w:t>
      </w:r>
      <w:r>
        <w:rPr>
          <w:rFonts w:ascii="Times New Roman" w:hAnsi="Times New Roman" w:eastAsia="Times New Roman" w:cs="Times New Roman"/>
          <w:b/>
          <w:bCs/>
          <w:spacing w:val="-2"/>
          <w:sz w:val="24"/>
          <w:szCs w:val="24"/>
          <w:lang w:eastAsia="zh-CN"/>
        </w:rPr>
        <w:t xml:space="preserve">4 </w:t>
      </w:r>
      <w:r>
        <w:rPr>
          <w:rFonts w:ascii="宋体" w:hAnsi="宋体" w:eastAsia="宋体" w:cs="宋体"/>
          <w:b/>
          <w:bCs/>
          <w:spacing w:val="-2"/>
          <w:sz w:val="24"/>
          <w:szCs w:val="24"/>
          <w:lang w:eastAsia="zh-CN"/>
        </w:rPr>
        <w:t>学分）</w:t>
      </w:r>
    </w:p>
    <w:p w14:paraId="3AAE1BD8">
      <w:pPr>
        <w:spacing w:before="114" w:line="310" w:lineRule="auto"/>
        <w:ind w:left="11" w:right="99" w:firstLine="434"/>
        <w:rPr>
          <w:rFonts w:ascii="宋体" w:hAnsi="宋体" w:eastAsia="宋体" w:cs="宋体"/>
          <w:b/>
          <w:bCs/>
          <w:color w:val="4F81BD" w:themeColor="accent1"/>
          <w:sz w:val="24"/>
          <w:szCs w:val="24"/>
          <w:lang w:eastAsia="zh-CN"/>
          <w14:textFill>
            <w14:solidFill>
              <w14:schemeClr w14:val="accent1"/>
            </w14:solidFill>
          </w14:textFill>
        </w:rPr>
      </w:pPr>
      <w:r>
        <w:rPr>
          <w:rFonts w:ascii="宋体" w:hAnsi="宋体" w:eastAsia="宋体" w:cs="宋体"/>
          <w:spacing w:val="-1"/>
          <w:sz w:val="24"/>
          <w:szCs w:val="24"/>
          <w:lang w:eastAsia="zh-CN"/>
        </w:rPr>
        <w:t>本课程基于</w:t>
      </w:r>
      <w:r>
        <w:rPr>
          <w:rFonts w:ascii="宋体" w:hAnsi="宋体" w:eastAsia="宋体" w:cs="宋体"/>
          <w:spacing w:val="-55"/>
          <w:sz w:val="24"/>
          <w:szCs w:val="24"/>
          <w:lang w:eastAsia="zh-CN"/>
        </w:rPr>
        <w:t xml:space="preserve"> </w:t>
      </w:r>
      <w:r>
        <w:rPr>
          <w:rFonts w:ascii="Times New Roman" w:hAnsi="Times New Roman" w:eastAsia="Times New Roman" w:cs="Times New Roman"/>
          <w:spacing w:val="-1"/>
          <w:sz w:val="24"/>
          <w:szCs w:val="24"/>
          <w:lang w:eastAsia="zh-CN"/>
        </w:rPr>
        <w:t xml:space="preserve">AI </w:t>
      </w:r>
      <w:r>
        <w:rPr>
          <w:rFonts w:ascii="宋体" w:hAnsi="宋体" w:eastAsia="宋体" w:cs="宋体"/>
          <w:spacing w:val="-1"/>
          <w:sz w:val="24"/>
          <w:szCs w:val="24"/>
          <w:lang w:eastAsia="zh-CN"/>
        </w:rPr>
        <w:t>平台完成语音识别以及自然语言处理应用开发。完成对音频进行录制、处</w:t>
      </w:r>
      <w:r>
        <w:rPr>
          <w:rFonts w:ascii="宋体" w:hAnsi="宋体" w:eastAsia="宋体" w:cs="宋体"/>
          <w:spacing w:val="1"/>
          <w:sz w:val="24"/>
          <w:szCs w:val="24"/>
          <w:lang w:eastAsia="zh-CN"/>
        </w:rPr>
        <w:t>理、标注等，使用神经网络训练模型，完成语音识别应用开发；使用自然语言处理工具，完</w:t>
      </w:r>
      <w:bookmarkStart w:id="27" w:name="bookmark44"/>
      <w:bookmarkEnd w:id="27"/>
      <w:r>
        <w:rPr>
          <w:rFonts w:ascii="宋体" w:hAnsi="宋体" w:eastAsia="宋体" w:cs="宋体"/>
          <w:spacing w:val="-2"/>
          <w:sz w:val="24"/>
          <w:szCs w:val="24"/>
          <w:lang w:eastAsia="zh-CN"/>
        </w:rPr>
        <w:t>成</w:t>
      </w:r>
      <w:r>
        <w:rPr>
          <w:rFonts w:ascii="宋体" w:hAnsi="宋体" w:eastAsia="宋体" w:cs="宋体"/>
          <w:spacing w:val="-52"/>
          <w:sz w:val="24"/>
          <w:szCs w:val="24"/>
          <w:lang w:eastAsia="zh-CN"/>
        </w:rPr>
        <w:t xml:space="preserve"> </w:t>
      </w:r>
      <w:r>
        <w:rPr>
          <w:rFonts w:ascii="Times New Roman" w:hAnsi="Times New Roman" w:eastAsia="Times New Roman" w:cs="Times New Roman"/>
          <w:spacing w:val="-2"/>
          <w:sz w:val="24"/>
          <w:szCs w:val="24"/>
          <w:lang w:eastAsia="zh-CN"/>
        </w:rPr>
        <w:t xml:space="preserve">OCR </w:t>
      </w:r>
      <w:r>
        <w:rPr>
          <w:rFonts w:ascii="宋体" w:hAnsi="宋体" w:eastAsia="宋体" w:cs="宋体"/>
          <w:spacing w:val="-2"/>
          <w:sz w:val="24"/>
          <w:szCs w:val="24"/>
          <w:lang w:eastAsia="zh-CN"/>
        </w:rPr>
        <w:t>文字识别、文字转语音方法、聊天机器人等功能应用。了解语音识别基本原理</w:t>
      </w:r>
      <w:r>
        <w:rPr>
          <w:rFonts w:ascii="宋体" w:hAnsi="宋体" w:eastAsia="宋体" w:cs="宋体"/>
          <w:spacing w:val="-3"/>
          <w:sz w:val="24"/>
          <w:szCs w:val="24"/>
          <w:lang w:eastAsia="zh-CN"/>
        </w:rPr>
        <w:t>，掌握</w:t>
      </w:r>
      <w:r>
        <w:rPr>
          <w:rFonts w:ascii="宋体" w:hAnsi="宋体" w:eastAsia="宋体" w:cs="宋体"/>
          <w:spacing w:val="1"/>
          <w:sz w:val="24"/>
          <w:szCs w:val="24"/>
          <w:lang w:eastAsia="zh-CN"/>
        </w:rPr>
        <w:t>语音标注方法，了解音频处理方法，掌握深度学习语音识别模型训练，了解自然语言处理基</w:t>
      </w:r>
      <w:r>
        <w:rPr>
          <w:rFonts w:ascii="宋体" w:hAnsi="宋体" w:eastAsia="宋体" w:cs="宋体"/>
          <w:spacing w:val="-2"/>
          <w:sz w:val="24"/>
          <w:szCs w:val="24"/>
          <w:lang w:eastAsia="zh-CN"/>
        </w:rPr>
        <w:t>本原理，了解</w:t>
      </w:r>
      <w:r>
        <w:rPr>
          <w:rFonts w:ascii="宋体" w:hAnsi="宋体" w:eastAsia="宋体" w:cs="宋体"/>
          <w:spacing w:val="-51"/>
          <w:sz w:val="24"/>
          <w:szCs w:val="24"/>
          <w:lang w:eastAsia="zh-CN"/>
        </w:rPr>
        <w:t xml:space="preserve"> </w:t>
      </w:r>
      <w:r>
        <w:rPr>
          <w:rFonts w:ascii="Times New Roman" w:hAnsi="Times New Roman" w:eastAsia="Times New Roman" w:cs="Times New Roman"/>
          <w:spacing w:val="-2"/>
          <w:sz w:val="24"/>
          <w:szCs w:val="24"/>
          <w:lang w:eastAsia="zh-CN"/>
        </w:rPr>
        <w:t xml:space="preserve">OCR </w:t>
      </w:r>
      <w:r>
        <w:rPr>
          <w:rFonts w:ascii="宋体" w:hAnsi="宋体" w:eastAsia="宋体" w:cs="宋体"/>
          <w:spacing w:val="-2"/>
          <w:sz w:val="24"/>
          <w:szCs w:val="24"/>
          <w:lang w:eastAsia="zh-CN"/>
        </w:rPr>
        <w:t>文字识别方法，了解文字转语音方法，掌握自然语言处理工具使用，</w:t>
      </w:r>
      <w:r>
        <w:rPr>
          <w:rFonts w:ascii="宋体" w:hAnsi="宋体" w:eastAsia="宋体" w:cs="宋体"/>
          <w:spacing w:val="-3"/>
          <w:sz w:val="24"/>
          <w:szCs w:val="24"/>
          <w:lang w:eastAsia="zh-CN"/>
        </w:rPr>
        <w:t>了解</w:t>
      </w:r>
      <w:r>
        <w:rPr>
          <w:rFonts w:ascii="宋体" w:hAnsi="宋体" w:eastAsia="宋体" w:cs="宋体"/>
          <w:spacing w:val="1"/>
          <w:sz w:val="24"/>
          <w:szCs w:val="24"/>
          <w:lang w:eastAsia="zh-CN"/>
        </w:rPr>
        <w:t>深度学习神经网络模型完成词语义理解、信息抽取、文本摘要、阅读理解，掌握聊天机器人</w:t>
      </w:r>
      <w:r>
        <w:rPr>
          <w:rFonts w:ascii="宋体" w:hAnsi="宋体" w:eastAsia="宋体" w:cs="宋体"/>
          <w:sz w:val="24"/>
          <w:szCs w:val="24"/>
          <w:lang w:eastAsia="zh-CN"/>
        </w:rPr>
        <w:t>文字问答处理，掌握基于主流</w:t>
      </w:r>
      <w:r>
        <w:rPr>
          <w:rFonts w:ascii="宋体" w:hAnsi="宋体" w:eastAsia="宋体" w:cs="宋体"/>
          <w:spacing w:val="-58"/>
          <w:sz w:val="24"/>
          <w:szCs w:val="24"/>
          <w:lang w:eastAsia="zh-CN"/>
        </w:rPr>
        <w:t xml:space="preserve"> </w:t>
      </w:r>
      <w:r>
        <w:rPr>
          <w:rFonts w:ascii="Times New Roman" w:hAnsi="Times New Roman" w:eastAsia="Times New Roman" w:cs="Times New Roman"/>
          <w:sz w:val="24"/>
          <w:szCs w:val="24"/>
          <w:lang w:eastAsia="zh-CN"/>
        </w:rPr>
        <w:t xml:space="preserve">AI </w:t>
      </w:r>
      <w:r>
        <w:rPr>
          <w:rFonts w:ascii="宋体" w:hAnsi="宋体" w:eastAsia="宋体" w:cs="宋体"/>
          <w:sz w:val="24"/>
          <w:szCs w:val="24"/>
          <w:lang w:eastAsia="zh-CN"/>
        </w:rPr>
        <w:t>平台的语音</w:t>
      </w:r>
      <w:r>
        <w:rPr>
          <w:rFonts w:ascii="宋体" w:hAnsi="宋体" w:eastAsia="宋体" w:cs="宋体"/>
          <w:spacing w:val="-1"/>
          <w:sz w:val="24"/>
          <w:szCs w:val="24"/>
          <w:lang w:eastAsia="zh-CN"/>
        </w:rPr>
        <w:t>识别及自然语言应用开发。</w:t>
      </w:r>
      <w:r>
        <w:rPr>
          <w:rFonts w:hint="eastAsia" w:ascii="宋体" w:hAnsi="宋体" w:eastAsia="宋体" w:cs="宋体"/>
          <w:b/>
          <w:bCs/>
          <w:color w:val="4F81BD" w:themeColor="accent1"/>
          <w:spacing w:val="-1"/>
          <w:sz w:val="24"/>
          <w:szCs w:val="24"/>
          <w:lang w:eastAsia="zh-CN"/>
          <w14:textFill>
            <w14:solidFill>
              <w14:schemeClr w14:val="accent1"/>
            </w14:solidFill>
          </w14:textFill>
        </w:rPr>
        <w:t>教学中引导学生了解智能语音交互中的英文指令与常见术语表达。</w:t>
      </w:r>
    </w:p>
    <w:p w14:paraId="1F01FD5B">
      <w:pPr>
        <w:spacing w:line="219" w:lineRule="auto"/>
        <w:ind w:left="599"/>
        <w:rPr>
          <w:rFonts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5.</w:t>
      </w:r>
      <w:r>
        <w:rPr>
          <w:rFonts w:ascii="Times New Roman" w:hAnsi="Times New Roman" w:eastAsia="Times New Roman" w:cs="Times New Roman"/>
          <w:b/>
          <w:bCs/>
          <w:spacing w:val="59"/>
          <w:w w:val="101"/>
          <w:sz w:val="24"/>
          <w:szCs w:val="24"/>
          <w:lang w:eastAsia="zh-CN"/>
        </w:rPr>
        <w:t xml:space="preserve"> </w:t>
      </w:r>
      <w:r>
        <w:rPr>
          <w:rFonts w:ascii="宋体" w:hAnsi="宋体" w:eastAsia="宋体" w:cs="宋体"/>
          <w:spacing w:val="-2"/>
          <w:sz w:val="20"/>
          <w:szCs w:val="20"/>
          <w:lang w:eastAsia="zh-CN"/>
        </w:rPr>
        <w:t>★</w:t>
      </w:r>
      <w:r>
        <w:rPr>
          <w:rFonts w:ascii="宋体" w:hAnsi="宋体" w:eastAsia="宋体" w:cs="宋体"/>
          <w:b/>
          <w:bCs/>
          <w:spacing w:val="-2"/>
          <w:sz w:val="24"/>
          <w:szCs w:val="24"/>
          <w:lang w:eastAsia="zh-CN"/>
        </w:rPr>
        <w:t>自然语言处理（必修课，</w:t>
      </w:r>
      <w:r>
        <w:rPr>
          <w:rFonts w:ascii="Times New Roman" w:hAnsi="Times New Roman" w:eastAsia="Times New Roman" w:cs="Times New Roman"/>
          <w:b/>
          <w:bCs/>
          <w:spacing w:val="-2"/>
          <w:sz w:val="24"/>
          <w:szCs w:val="24"/>
          <w:lang w:eastAsia="zh-CN"/>
        </w:rPr>
        <w:t xml:space="preserve">4 </w:t>
      </w:r>
      <w:r>
        <w:rPr>
          <w:rFonts w:ascii="宋体" w:hAnsi="宋体" w:eastAsia="宋体" w:cs="宋体"/>
          <w:b/>
          <w:bCs/>
          <w:spacing w:val="-2"/>
          <w:sz w:val="24"/>
          <w:szCs w:val="24"/>
          <w:lang w:eastAsia="zh-CN"/>
        </w:rPr>
        <w:t>学分）</w:t>
      </w:r>
    </w:p>
    <w:p w14:paraId="3C351D26">
      <w:pPr>
        <w:spacing w:before="113" w:line="308" w:lineRule="auto"/>
        <w:ind w:left="121" w:right="404" w:firstLine="436"/>
        <w:rPr>
          <w:rFonts w:asciiTheme="minorEastAsia" w:hAnsiTheme="minorEastAsia" w:eastAsiaTheme="minorEastAsia" w:cstheme="minorEastAsia"/>
          <w:b/>
          <w:bCs/>
          <w:color w:val="4F81BD" w:themeColor="accent1"/>
          <w:sz w:val="24"/>
          <w:szCs w:val="24"/>
          <w:lang w:eastAsia="zh-CN"/>
          <w14:textFill>
            <w14:solidFill>
              <w14:schemeClr w14:val="accent1"/>
            </w14:solidFill>
          </w14:textFill>
        </w:rPr>
      </w:pPr>
      <w:r>
        <w:rPr>
          <w:rFonts w:ascii="宋体" w:hAnsi="宋体" w:eastAsia="宋体" w:cs="宋体"/>
          <w:spacing w:val="3"/>
          <w:sz w:val="24"/>
          <w:szCs w:val="24"/>
          <w:lang w:eastAsia="zh-CN"/>
        </w:rPr>
        <w:t>本课程旨在让学生掌握自然语言处理的基础理论与</w:t>
      </w:r>
      <w:r>
        <w:rPr>
          <w:rFonts w:ascii="宋体" w:hAnsi="宋体" w:eastAsia="宋体" w:cs="宋体"/>
          <w:spacing w:val="2"/>
          <w:sz w:val="24"/>
          <w:szCs w:val="24"/>
          <w:lang w:eastAsia="zh-CN"/>
        </w:rPr>
        <w:t>应用技能。课程内容涵盖自然语言处</w:t>
      </w:r>
      <w:r>
        <w:rPr>
          <w:rFonts w:ascii="宋体" w:hAnsi="宋体" w:eastAsia="宋体" w:cs="宋体"/>
          <w:spacing w:val="1"/>
          <w:sz w:val="24"/>
          <w:szCs w:val="24"/>
          <w:lang w:eastAsia="zh-CN"/>
        </w:rPr>
        <w:t>理基础概念、文本预处理技术（如分词、词性标注）、词法分析、句法分析、语义理解、文本分类与聚类、情感分析、机器翻译等。通过理论讲解与案例分析，学生能理解自然语言处理在智能客服、舆情监测、智能写作等场景的应用原理。课程强调实践操作，培养学生解决实际问题的能力，为从事人工智能相关岗位，如自然语言处理工程师、智能系统开发员等奠</w:t>
      </w:r>
      <w:r>
        <w:rPr>
          <w:rFonts w:ascii="宋体" w:hAnsi="宋体" w:eastAsia="宋体" w:cs="宋体"/>
          <w:spacing w:val="-2"/>
          <w:sz w:val="24"/>
          <w:szCs w:val="24"/>
          <w:lang w:eastAsia="zh-CN"/>
        </w:rPr>
        <w:t>定坚实基础。</w:t>
      </w:r>
      <w:r>
        <w:rPr>
          <w:rFonts w:hint="eastAsia" w:asciiTheme="minorEastAsia" w:hAnsiTheme="minorEastAsia" w:eastAsiaTheme="minorEastAsia" w:cstheme="minorEastAsia"/>
          <w:b/>
          <w:bCs/>
          <w:color w:val="4F81BD" w:themeColor="accent1"/>
          <w:spacing w:val="-2"/>
          <w:sz w:val="24"/>
          <w:szCs w:val="24"/>
          <w:lang w:eastAsia="zh-CN"/>
          <w14:textFill>
            <w14:solidFill>
              <w14:schemeClr w14:val="accent1"/>
            </w14:solidFill>
          </w14:textFill>
        </w:rPr>
        <w:t>实训项目中增加英文文本语料的处理任务，训练学生处理双语或多语言文本数据的能力，理解不同语言环境下的标注规范与预处理流程。要求学生能够使用NLTK、spaCy等工具的英文接口，完成基础自然语言文本清洗</w:t>
      </w:r>
      <w:r>
        <w:rPr>
          <w:rFonts w:hint="eastAsia" w:ascii="PingFang SC" w:hAnsi="PingFang SC" w:eastAsia="PingFang SC" w:cs="PingFang SC"/>
          <w:b/>
          <w:bCs/>
          <w:color w:val="4F81BD" w:themeColor="accent1"/>
          <w:spacing w:val="-2"/>
          <w:sz w:val="24"/>
          <w:szCs w:val="24"/>
          <w:lang w:eastAsia="zh-CN"/>
          <w14:textFill>
            <w14:solidFill>
              <w14:schemeClr w14:val="accent1"/>
            </w14:solidFill>
          </w14:textFill>
        </w:rPr>
        <w:t>、</w:t>
      </w:r>
      <w:r>
        <w:rPr>
          <w:rFonts w:hint="eastAsia" w:asciiTheme="minorEastAsia" w:hAnsiTheme="minorEastAsia" w:eastAsiaTheme="minorEastAsia" w:cstheme="minorEastAsia"/>
          <w:b/>
          <w:bCs/>
          <w:color w:val="4F81BD" w:themeColor="accent1"/>
          <w:spacing w:val="-2"/>
          <w:sz w:val="24"/>
          <w:szCs w:val="24"/>
          <w:lang w:eastAsia="zh-CN"/>
          <w14:textFill>
            <w14:solidFill>
              <w14:schemeClr w14:val="accent1"/>
            </w14:solidFill>
          </w14:textFill>
        </w:rPr>
        <w:t>特征提取与基础分析任务。</w:t>
      </w:r>
    </w:p>
    <w:p w14:paraId="114918A5">
      <w:pPr>
        <w:spacing w:line="218" w:lineRule="auto"/>
        <w:ind w:left="600"/>
        <w:rPr>
          <w:rFonts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6.</w:t>
      </w:r>
      <w:r>
        <w:rPr>
          <w:rFonts w:ascii="Times New Roman" w:hAnsi="Times New Roman" w:eastAsia="Times New Roman" w:cs="Times New Roman"/>
          <w:b/>
          <w:bCs/>
          <w:spacing w:val="57"/>
          <w:w w:val="101"/>
          <w:sz w:val="24"/>
          <w:szCs w:val="24"/>
          <w:lang w:eastAsia="zh-CN"/>
        </w:rPr>
        <w:t xml:space="preserve"> </w:t>
      </w:r>
      <w:r>
        <w:rPr>
          <w:rFonts w:ascii="宋体" w:hAnsi="宋体" w:eastAsia="宋体" w:cs="宋体"/>
          <w:spacing w:val="-2"/>
          <w:sz w:val="20"/>
          <w:szCs w:val="20"/>
          <w:lang w:eastAsia="zh-CN"/>
        </w:rPr>
        <w:t>★</w:t>
      </w:r>
      <w:r>
        <w:rPr>
          <w:rFonts w:ascii="宋体" w:hAnsi="宋体" w:eastAsia="宋体" w:cs="宋体"/>
          <w:b/>
          <w:bCs/>
          <w:spacing w:val="-2"/>
          <w:sz w:val="24"/>
          <w:szCs w:val="24"/>
          <w:lang w:eastAsia="zh-CN"/>
        </w:rPr>
        <w:t>机器学习（必修课，</w:t>
      </w:r>
      <w:r>
        <w:rPr>
          <w:rFonts w:ascii="Times New Roman" w:hAnsi="Times New Roman" w:eastAsia="Times New Roman" w:cs="Times New Roman"/>
          <w:b/>
          <w:bCs/>
          <w:spacing w:val="-2"/>
          <w:sz w:val="24"/>
          <w:szCs w:val="24"/>
          <w:lang w:eastAsia="zh-CN"/>
        </w:rPr>
        <w:t xml:space="preserve">3 </w:t>
      </w:r>
      <w:r>
        <w:rPr>
          <w:rFonts w:ascii="宋体" w:hAnsi="宋体" w:eastAsia="宋体" w:cs="宋体"/>
          <w:b/>
          <w:bCs/>
          <w:spacing w:val="-2"/>
          <w:sz w:val="24"/>
          <w:szCs w:val="24"/>
          <w:lang w:eastAsia="zh-CN"/>
        </w:rPr>
        <w:t>学分）</w:t>
      </w:r>
    </w:p>
    <w:p w14:paraId="077EDD49">
      <w:pPr>
        <w:spacing w:before="112" w:line="309" w:lineRule="auto"/>
        <w:ind w:left="120" w:right="406" w:firstLine="481"/>
        <w:rPr>
          <w:rFonts w:asciiTheme="minorEastAsia" w:hAnsiTheme="minorEastAsia" w:eastAsiaTheme="minorEastAsia" w:cstheme="minorEastAsia"/>
          <w:b/>
          <w:bCs/>
          <w:color w:val="4F81BD" w:themeColor="accent1"/>
          <w:spacing w:val="-1"/>
          <w:sz w:val="24"/>
          <w:szCs w:val="24"/>
          <w:lang w:eastAsia="zh-CN"/>
          <w14:textFill>
            <w14:solidFill>
              <w14:schemeClr w14:val="accent1"/>
            </w14:solidFill>
          </w14:textFill>
        </w:rPr>
      </w:pPr>
      <w:r>
        <w:rPr>
          <w:rFonts w:ascii="宋体" w:hAnsi="宋体" w:eastAsia="宋体" w:cs="宋体"/>
          <w:spacing w:val="1"/>
          <w:sz w:val="24"/>
          <w:szCs w:val="24"/>
          <w:lang w:eastAsia="zh-CN"/>
        </w:rPr>
        <w:t>本课程主要介绍机器学习领域的知识和操作，要求学生了解典型机器学习方法的基本原理，了解机器学习与人工智能技术的相关性，掌握典型机器学习方法的应用技巧，能够运用</w:t>
      </w:r>
      <w:r>
        <w:rPr>
          <w:rFonts w:ascii="宋体" w:hAnsi="宋体" w:eastAsia="宋体" w:cs="宋体"/>
          <w:sz w:val="24"/>
          <w:szCs w:val="24"/>
          <w:lang w:eastAsia="zh-CN"/>
        </w:rPr>
        <w:t>机器学习方法来解决实际问题，如图像识别，文本分类，</w:t>
      </w:r>
      <w:r>
        <w:rPr>
          <w:rFonts w:ascii="宋体" w:hAnsi="宋体" w:eastAsia="宋体" w:cs="宋体"/>
          <w:spacing w:val="-65"/>
          <w:sz w:val="24"/>
          <w:szCs w:val="24"/>
          <w:lang w:eastAsia="zh-CN"/>
        </w:rPr>
        <w:t xml:space="preserve"> </w:t>
      </w:r>
      <w:r>
        <w:rPr>
          <w:rFonts w:ascii="宋体" w:hAnsi="宋体" w:eastAsia="宋体" w:cs="宋体"/>
          <w:sz w:val="24"/>
          <w:szCs w:val="24"/>
          <w:lang w:eastAsia="zh-CN"/>
        </w:rPr>
        <w:t>自然语言理解等，为学生从事与海</w:t>
      </w:r>
      <w:r>
        <w:rPr>
          <w:rFonts w:ascii="宋体" w:hAnsi="宋体" w:eastAsia="宋体" w:cs="宋体"/>
          <w:spacing w:val="-1"/>
          <w:sz w:val="24"/>
          <w:szCs w:val="24"/>
          <w:lang w:eastAsia="zh-CN"/>
        </w:rPr>
        <w:t>量数据分析相关领域的工作奠定技术基础。</w:t>
      </w:r>
      <w:r>
        <w:rPr>
          <w:rFonts w:hint="eastAsia" w:asciiTheme="minorEastAsia" w:hAnsiTheme="minorEastAsia" w:eastAsiaTheme="minorEastAsia" w:cstheme="minorEastAsia"/>
          <w:b/>
          <w:bCs/>
          <w:color w:val="4F81BD" w:themeColor="accent1"/>
          <w:spacing w:val="-1"/>
          <w:sz w:val="24"/>
          <w:szCs w:val="24"/>
          <w:lang w:eastAsia="zh-CN"/>
          <w14:textFill>
            <w14:solidFill>
              <w14:schemeClr w14:val="accent1"/>
            </w14:solidFill>
          </w14:textFill>
        </w:rPr>
        <w:t>鼓励学生阅读scikit-learn等机器学习库的英文用户指南和案例代码，能够根据英文文档独立完成模型的选择、训练的基础评估。</w:t>
      </w:r>
    </w:p>
    <w:p w14:paraId="18F87B43">
      <w:pPr>
        <w:spacing w:before="112" w:line="309" w:lineRule="auto"/>
        <w:ind w:left="120" w:right="406" w:firstLine="481"/>
        <w:rPr>
          <w:rFonts w:asciiTheme="minorEastAsia" w:hAnsiTheme="minorEastAsia" w:eastAsiaTheme="minorEastAsia" w:cstheme="minorEastAsia"/>
          <w:b/>
          <w:bCs/>
          <w:color w:val="4F81BD" w:themeColor="accent1"/>
          <w:spacing w:val="-1"/>
          <w:sz w:val="24"/>
          <w:szCs w:val="24"/>
          <w:lang w:eastAsia="zh-CN"/>
          <w14:textFill>
            <w14:solidFill>
              <w14:schemeClr w14:val="accent1"/>
            </w14:solidFill>
          </w14:textFill>
        </w:rPr>
      </w:pPr>
    </w:p>
    <w:p w14:paraId="050FD5A4">
      <w:pPr>
        <w:spacing w:before="112" w:line="309" w:lineRule="auto"/>
        <w:ind w:left="120" w:right="406" w:firstLine="481"/>
        <w:rPr>
          <w:rFonts w:asciiTheme="minorEastAsia" w:hAnsiTheme="minorEastAsia" w:eastAsiaTheme="minorEastAsia" w:cstheme="minorEastAsia"/>
          <w:b/>
          <w:bCs/>
          <w:color w:val="4F81BD" w:themeColor="accent1"/>
          <w:spacing w:val="-1"/>
          <w:sz w:val="24"/>
          <w:szCs w:val="24"/>
          <w:lang w:eastAsia="zh-CN"/>
          <w14:textFill>
            <w14:solidFill>
              <w14:schemeClr w14:val="accent1"/>
            </w14:solidFill>
          </w14:textFill>
        </w:rPr>
      </w:pPr>
    </w:p>
    <w:p w14:paraId="78376739">
      <w:pPr>
        <w:spacing w:before="112" w:line="309" w:lineRule="auto"/>
        <w:ind w:left="120" w:right="406" w:firstLine="481"/>
        <w:rPr>
          <w:rFonts w:asciiTheme="minorEastAsia" w:hAnsiTheme="minorEastAsia" w:eastAsiaTheme="minorEastAsia" w:cstheme="minorEastAsia"/>
          <w:b/>
          <w:bCs/>
          <w:color w:val="4F81BD" w:themeColor="accent1"/>
          <w:spacing w:val="-1"/>
          <w:sz w:val="24"/>
          <w:szCs w:val="24"/>
          <w:lang w:eastAsia="zh-CN"/>
          <w14:textFill>
            <w14:solidFill>
              <w14:schemeClr w14:val="accent1"/>
            </w14:solidFill>
          </w14:textFill>
        </w:rPr>
      </w:pPr>
    </w:p>
    <w:p w14:paraId="3A463957">
      <w:pPr>
        <w:spacing w:before="112" w:line="309" w:lineRule="auto"/>
        <w:ind w:left="120" w:right="406" w:firstLine="481"/>
        <w:rPr>
          <w:rFonts w:asciiTheme="minorEastAsia" w:hAnsiTheme="minorEastAsia" w:eastAsiaTheme="minorEastAsia" w:cstheme="minorEastAsia"/>
          <w:b/>
          <w:bCs/>
          <w:color w:val="4F81BD" w:themeColor="accent1"/>
          <w:spacing w:val="-1"/>
          <w:sz w:val="24"/>
          <w:szCs w:val="24"/>
          <w:lang w:eastAsia="zh-CN"/>
          <w14:textFill>
            <w14:solidFill>
              <w14:schemeClr w14:val="accent1"/>
            </w14:solidFill>
          </w14:textFill>
        </w:rPr>
      </w:pPr>
    </w:p>
    <w:p w14:paraId="6D034AB0">
      <w:pPr>
        <w:spacing w:before="112" w:line="309" w:lineRule="auto"/>
        <w:ind w:left="120" w:right="406" w:firstLine="481"/>
        <w:rPr>
          <w:rFonts w:asciiTheme="minorEastAsia" w:hAnsiTheme="minorEastAsia" w:eastAsiaTheme="minorEastAsia" w:cstheme="minorEastAsia"/>
          <w:b/>
          <w:bCs/>
          <w:color w:val="4F81BD" w:themeColor="accent1"/>
          <w:spacing w:val="-1"/>
          <w:sz w:val="24"/>
          <w:szCs w:val="24"/>
          <w:lang w:eastAsia="zh-CN"/>
          <w14:textFill>
            <w14:solidFill>
              <w14:schemeClr w14:val="accent1"/>
            </w14:solidFill>
          </w14:textFill>
        </w:rPr>
      </w:pPr>
    </w:p>
    <w:p w14:paraId="0DA8DBE8">
      <w:pPr>
        <w:spacing w:before="112" w:line="309" w:lineRule="auto"/>
        <w:ind w:left="120" w:right="406" w:firstLine="481"/>
        <w:rPr>
          <w:rFonts w:asciiTheme="minorEastAsia" w:hAnsiTheme="minorEastAsia" w:eastAsiaTheme="minorEastAsia" w:cstheme="minorEastAsia"/>
          <w:b/>
          <w:bCs/>
          <w:color w:val="4F81BD" w:themeColor="accent1"/>
          <w:sz w:val="24"/>
          <w:szCs w:val="24"/>
          <w:lang w:eastAsia="zh-CN"/>
          <w14:textFill>
            <w14:solidFill>
              <w14:schemeClr w14:val="accent1"/>
            </w14:solidFill>
          </w14:textFill>
        </w:rPr>
      </w:pPr>
    </w:p>
    <w:p w14:paraId="1192F435">
      <w:pPr>
        <w:pStyle w:val="2"/>
        <w:spacing w:line="316" w:lineRule="auto"/>
        <w:rPr>
          <w:lang w:eastAsia="zh-CN"/>
        </w:rPr>
      </w:pPr>
    </w:p>
    <w:p w14:paraId="0C3DF50E">
      <w:pPr>
        <w:spacing w:before="79" w:line="219" w:lineRule="auto"/>
        <w:ind w:left="3045"/>
        <w:rPr>
          <w:rFonts w:ascii="宋体" w:hAnsi="宋体" w:eastAsia="宋体" w:cs="宋体"/>
          <w:sz w:val="24"/>
          <w:szCs w:val="24"/>
          <w:lang w:eastAsia="zh-CN"/>
        </w:rPr>
      </w:pPr>
      <w:r>
        <w:rPr>
          <w:rFonts w:ascii="宋体" w:hAnsi="宋体" w:eastAsia="宋体" w:cs="宋体"/>
          <w:b/>
          <w:bCs/>
          <w:spacing w:val="-3"/>
          <w:sz w:val="24"/>
          <w:szCs w:val="24"/>
          <w:lang w:eastAsia="zh-CN"/>
        </w:rPr>
        <w:t>表</w:t>
      </w:r>
      <w:r>
        <w:rPr>
          <w:rFonts w:ascii="宋体" w:hAnsi="宋体" w:eastAsia="宋体" w:cs="宋体"/>
          <w:spacing w:val="-37"/>
          <w:sz w:val="24"/>
          <w:szCs w:val="24"/>
          <w:lang w:eastAsia="zh-CN"/>
        </w:rPr>
        <w:t xml:space="preserve"> </w:t>
      </w:r>
      <w:r>
        <w:rPr>
          <w:rFonts w:ascii="Times New Roman" w:hAnsi="Times New Roman" w:eastAsia="Times New Roman" w:cs="Times New Roman"/>
          <w:b/>
          <w:bCs/>
          <w:spacing w:val="-3"/>
          <w:sz w:val="24"/>
          <w:szCs w:val="24"/>
          <w:lang w:eastAsia="zh-CN"/>
        </w:rPr>
        <w:t xml:space="preserve">8-1 </w:t>
      </w:r>
      <w:r>
        <w:rPr>
          <w:rFonts w:ascii="宋体" w:hAnsi="宋体" w:eastAsia="宋体" w:cs="宋体"/>
          <w:b/>
          <w:bCs/>
          <w:spacing w:val="-3"/>
          <w:sz w:val="24"/>
          <w:szCs w:val="24"/>
          <w:lang w:eastAsia="zh-CN"/>
        </w:rPr>
        <w:t>专业核心课程主要教学内容与要求</w:t>
      </w:r>
    </w:p>
    <w:tbl>
      <w:tblPr>
        <w:tblStyle w:val="7"/>
        <w:tblW w:w="10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1"/>
        <w:gridCol w:w="1976"/>
        <w:gridCol w:w="3326"/>
        <w:gridCol w:w="4114"/>
      </w:tblGrid>
      <w:tr w14:paraId="0BFF1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9" w:hRule="atLeast"/>
        </w:trPr>
        <w:tc>
          <w:tcPr>
            <w:tcW w:w="761" w:type="dxa"/>
          </w:tcPr>
          <w:p w14:paraId="3F72F6B2">
            <w:pPr>
              <w:pStyle w:val="8"/>
              <w:spacing w:before="120" w:line="221" w:lineRule="auto"/>
              <w:ind w:left="146"/>
            </w:pPr>
            <w:r>
              <w:rPr>
                <w:b/>
                <w:bCs/>
                <w:spacing w:val="-7"/>
              </w:rPr>
              <w:t>序号</w:t>
            </w:r>
          </w:p>
        </w:tc>
        <w:tc>
          <w:tcPr>
            <w:tcW w:w="1976" w:type="dxa"/>
          </w:tcPr>
          <w:p w14:paraId="3CC427BE">
            <w:pPr>
              <w:pStyle w:val="8"/>
              <w:spacing w:before="120" w:line="261" w:lineRule="auto"/>
              <w:ind w:left="751" w:right="146" w:hanging="603"/>
            </w:pPr>
            <w:r>
              <w:rPr>
                <w:b/>
                <w:bCs/>
                <w:spacing w:val="-4"/>
              </w:rPr>
              <w:t>课程涉及的主要</w:t>
            </w:r>
            <w:r>
              <w:rPr>
                <w:b/>
                <w:bCs/>
                <w:spacing w:val="-8"/>
              </w:rPr>
              <w:t>领域</w:t>
            </w:r>
          </w:p>
        </w:tc>
        <w:tc>
          <w:tcPr>
            <w:tcW w:w="3326" w:type="dxa"/>
          </w:tcPr>
          <w:p w14:paraId="06EF458C">
            <w:pPr>
              <w:pStyle w:val="8"/>
              <w:spacing w:before="121" w:line="219" w:lineRule="auto"/>
              <w:ind w:left="710"/>
            </w:pPr>
            <w:r>
              <w:rPr>
                <w:b/>
                <w:bCs/>
                <w:spacing w:val="-4"/>
              </w:rPr>
              <w:t>典型工作任务描述</w:t>
            </w:r>
          </w:p>
        </w:tc>
        <w:tc>
          <w:tcPr>
            <w:tcW w:w="4114" w:type="dxa"/>
          </w:tcPr>
          <w:p w14:paraId="408382E4">
            <w:pPr>
              <w:pStyle w:val="8"/>
              <w:spacing w:before="121" w:line="219" w:lineRule="auto"/>
              <w:ind w:left="981"/>
            </w:pPr>
            <w:r>
              <w:rPr>
                <w:b/>
                <w:bCs/>
                <w:spacing w:val="-3"/>
              </w:rPr>
              <w:t>主要教学内容与要求</w:t>
            </w:r>
          </w:p>
        </w:tc>
      </w:tr>
      <w:tr w14:paraId="0CA91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03" w:hRule="atLeast"/>
        </w:trPr>
        <w:tc>
          <w:tcPr>
            <w:tcW w:w="761" w:type="dxa"/>
          </w:tcPr>
          <w:p w14:paraId="4F3A33D5">
            <w:pPr>
              <w:spacing w:line="259" w:lineRule="auto"/>
            </w:pPr>
          </w:p>
          <w:p w14:paraId="6E3BAF97">
            <w:pPr>
              <w:spacing w:line="259" w:lineRule="auto"/>
            </w:pPr>
          </w:p>
          <w:p w14:paraId="3DBE4760">
            <w:pPr>
              <w:spacing w:line="259" w:lineRule="auto"/>
            </w:pPr>
          </w:p>
          <w:p w14:paraId="43A4BFC7">
            <w:pPr>
              <w:spacing w:line="259" w:lineRule="auto"/>
            </w:pPr>
          </w:p>
          <w:p w14:paraId="287E4F66">
            <w:pPr>
              <w:spacing w:line="259" w:lineRule="auto"/>
            </w:pPr>
          </w:p>
          <w:p w14:paraId="2FFC5632">
            <w:pPr>
              <w:spacing w:line="259" w:lineRule="auto"/>
            </w:pPr>
          </w:p>
          <w:p w14:paraId="5DC33CC4">
            <w:pPr>
              <w:spacing w:line="260" w:lineRule="auto"/>
            </w:pPr>
          </w:p>
          <w:p w14:paraId="057981EB">
            <w:pPr>
              <w:spacing w:line="260" w:lineRule="auto"/>
            </w:pPr>
          </w:p>
          <w:p w14:paraId="044DE18F">
            <w:pPr>
              <w:spacing w:before="69" w:line="188" w:lineRule="auto"/>
              <w:ind w:left="333"/>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w:t>
            </w:r>
          </w:p>
        </w:tc>
        <w:tc>
          <w:tcPr>
            <w:tcW w:w="1976" w:type="dxa"/>
          </w:tcPr>
          <w:p w14:paraId="2BB873F9">
            <w:pPr>
              <w:spacing w:line="253" w:lineRule="auto"/>
            </w:pPr>
          </w:p>
          <w:p w14:paraId="1FEB8D8D">
            <w:pPr>
              <w:spacing w:line="253" w:lineRule="auto"/>
            </w:pPr>
          </w:p>
          <w:p w14:paraId="4DB39F7B">
            <w:pPr>
              <w:spacing w:line="253" w:lineRule="auto"/>
            </w:pPr>
          </w:p>
          <w:p w14:paraId="408ADA42">
            <w:pPr>
              <w:spacing w:line="253" w:lineRule="auto"/>
            </w:pPr>
          </w:p>
          <w:p w14:paraId="568164C4">
            <w:pPr>
              <w:spacing w:line="253" w:lineRule="auto"/>
            </w:pPr>
          </w:p>
          <w:p w14:paraId="28394D09">
            <w:pPr>
              <w:spacing w:line="253" w:lineRule="auto"/>
            </w:pPr>
          </w:p>
          <w:p w14:paraId="6EE386BD">
            <w:pPr>
              <w:spacing w:line="253" w:lineRule="auto"/>
            </w:pPr>
          </w:p>
          <w:p w14:paraId="228BC014">
            <w:pPr>
              <w:spacing w:line="253" w:lineRule="auto"/>
            </w:pPr>
          </w:p>
          <w:p w14:paraId="09497F82">
            <w:pPr>
              <w:pStyle w:val="8"/>
              <w:spacing w:before="78" w:line="219" w:lineRule="auto"/>
              <w:ind w:left="115"/>
            </w:pPr>
            <w:r>
              <w:rPr>
                <w:b/>
                <w:bCs/>
                <w:spacing w:val="-4"/>
              </w:rPr>
              <w:t>数据分析与应用</w:t>
            </w:r>
          </w:p>
        </w:tc>
        <w:tc>
          <w:tcPr>
            <w:tcW w:w="3326" w:type="dxa"/>
          </w:tcPr>
          <w:p w14:paraId="328AD060">
            <w:pPr>
              <w:spacing w:line="324" w:lineRule="auto"/>
              <w:rPr>
                <w:lang w:eastAsia="zh-CN"/>
              </w:rPr>
            </w:pPr>
            <w:r>
              <w:pict>
                <v:shape id="_x0000_s1063" o:spid="_x0000_s1063" style="position:absolute;left:0pt;margin-left:17.4pt;margin-top:116.15pt;height:12.1pt;width:12.05pt;mso-position-horizontal-relative:page;mso-position-vertical-relative:page;z-index:251701248;mso-width-relative:page;mso-height-relative:page;" filled="f" coordsize="241,242" path="m240,120c240,186,186,240,120,240c54,240,0,186,0,120c0,54,54,0,120,0c186,0,240,54,240,120e">
                  <v:fill on="f" focussize="0,0"/>
                  <v:stroke weight="0.05pt" miterlimit="2" joinstyle="bevel" endcap="square"/>
                  <v:imagedata o:title=""/>
                  <o:lock v:ext="edit"/>
                </v:shape>
              </w:pict>
            </w:r>
            <w:r>
              <w:pict>
                <v:shape id="_x0000_s1064" o:spid="_x0000_s1064" style="position:absolute;left:0pt;margin-left:17.4pt;margin-top:136.15pt;height:12.1pt;width:12.05pt;mso-position-horizontal-relative:page;mso-position-vertical-relative:page;z-index:251693056;mso-width-relative:page;mso-height-relative:page;" filled="f" coordsize="241,242" path="m240,120c240,186,186,240,120,240c54,240,0,186,0,120c0,54,54,0,120,0c186,0,240,54,240,120e">
                  <v:fill on="f" focussize="0,0"/>
                  <v:stroke weight="0.05pt" miterlimit="2" joinstyle="bevel" endcap="square"/>
                  <v:imagedata o:title=""/>
                  <o:lock v:ext="edit"/>
                </v:shape>
              </w:pict>
            </w:r>
            <w:r>
              <w:pict>
                <v:shape id="_x0000_s1065" o:spid="_x0000_s1065" style="position:absolute;left:0pt;margin-left:17.4pt;margin-top:156.15pt;height:12.1pt;width:12.05pt;mso-position-horizontal-relative:page;mso-position-vertical-relative:page;z-index:251694080;mso-width-relative:page;mso-height-relative:page;" filled="f" coordsize="241,242" path="m240,120c240,186,186,240,120,240c54,240,0,186,0,120c0,54,54,0,120,0c186,0,240,54,240,120e">
                  <v:fill on="f" focussize="0,0"/>
                  <v:stroke weight="0.05pt" miterlimit="2" joinstyle="bevel" endcap="square"/>
                  <v:imagedata o:title=""/>
                  <o:lock v:ext="edit"/>
                </v:shape>
              </w:pict>
            </w:r>
          </w:p>
          <w:p w14:paraId="125190DA">
            <w:pPr>
              <w:spacing w:line="324" w:lineRule="auto"/>
              <w:rPr>
                <w:lang w:eastAsia="zh-CN"/>
              </w:rPr>
            </w:pPr>
          </w:p>
          <w:p w14:paraId="4EECFE77">
            <w:pPr>
              <w:pStyle w:val="8"/>
              <w:spacing w:before="72" w:line="334" w:lineRule="auto"/>
              <w:ind w:left="96" w:right="103" w:firstLine="8"/>
              <w:jc w:val="both"/>
              <w:rPr>
                <w:sz w:val="22"/>
                <w:szCs w:val="22"/>
                <w:lang w:eastAsia="zh-CN"/>
              </w:rPr>
            </w:pPr>
            <w:r>
              <w:rPr>
                <w:color w:val="06071F"/>
                <w:spacing w:val="2"/>
                <w:sz w:val="22"/>
                <w:szCs w:val="22"/>
                <w:lang w:eastAsia="zh-CN"/>
              </w:rPr>
              <w:t>收集、清洗、分析数据，使用数</w:t>
            </w:r>
            <w:r>
              <w:rPr>
                <w:color w:val="06071F"/>
                <w:spacing w:val="19"/>
                <w:sz w:val="22"/>
                <w:szCs w:val="22"/>
                <w:lang w:eastAsia="zh-CN"/>
              </w:rPr>
              <w:t>据分析与可视化工具完成源数</w:t>
            </w:r>
            <w:r>
              <w:rPr>
                <w:color w:val="06071F"/>
                <w:spacing w:val="2"/>
                <w:sz w:val="22"/>
                <w:szCs w:val="22"/>
                <w:lang w:eastAsia="zh-CN"/>
              </w:rPr>
              <w:t>据分析，并用图表进行可视化展</w:t>
            </w:r>
            <w:r>
              <w:rPr>
                <w:color w:val="06071F"/>
                <w:spacing w:val="8"/>
                <w:sz w:val="22"/>
                <w:szCs w:val="22"/>
                <w:lang w:eastAsia="zh-CN"/>
              </w:rPr>
              <w:t>示，支持业务决策。</w:t>
            </w:r>
          </w:p>
          <w:p w14:paraId="6B426FC2">
            <w:pPr>
              <w:pStyle w:val="8"/>
              <w:spacing w:line="219" w:lineRule="auto"/>
              <w:ind w:left="437"/>
              <w:rPr>
                <w:lang w:eastAsia="zh-CN"/>
              </w:rPr>
            </w:pPr>
            <w:r>
              <w:rPr>
                <w:spacing w:val="-4"/>
                <w:sz w:val="19"/>
                <w:szCs w:val="19"/>
                <w:lang w:eastAsia="zh-CN"/>
              </w:rPr>
              <w:t>1</w:t>
            </w:r>
            <w:r>
              <w:rPr>
                <w:spacing w:val="12"/>
                <w:sz w:val="19"/>
                <w:szCs w:val="19"/>
                <w:lang w:eastAsia="zh-CN"/>
              </w:rPr>
              <w:t xml:space="preserve">   </w:t>
            </w:r>
            <w:r>
              <w:rPr>
                <w:spacing w:val="-4"/>
                <w:lang w:eastAsia="zh-CN"/>
              </w:rPr>
              <w:t>数据文件的读写</w:t>
            </w:r>
          </w:p>
          <w:p w14:paraId="7AFF5FE3">
            <w:pPr>
              <w:pStyle w:val="8"/>
              <w:spacing w:before="113" w:line="219" w:lineRule="auto"/>
              <w:ind w:left="425"/>
              <w:rPr>
                <w:lang w:eastAsia="zh-CN"/>
              </w:rPr>
            </w:pPr>
            <w:r>
              <w:rPr>
                <w:spacing w:val="-3"/>
                <w:sz w:val="19"/>
                <w:szCs w:val="19"/>
                <w:lang w:eastAsia="zh-CN"/>
              </w:rPr>
              <w:t>2</w:t>
            </w:r>
            <w:r>
              <w:rPr>
                <w:spacing w:val="14"/>
                <w:sz w:val="19"/>
                <w:szCs w:val="19"/>
                <w:lang w:eastAsia="zh-CN"/>
              </w:rPr>
              <w:t xml:space="preserve">   </w:t>
            </w:r>
            <w:r>
              <w:rPr>
                <w:spacing w:val="-3"/>
                <w:lang w:eastAsia="zh-CN"/>
              </w:rPr>
              <w:t>数据预处理、数据分析</w:t>
            </w:r>
          </w:p>
          <w:p w14:paraId="385272AA">
            <w:pPr>
              <w:pStyle w:val="8"/>
              <w:spacing w:before="116" w:line="219" w:lineRule="auto"/>
              <w:ind w:left="426"/>
            </w:pPr>
            <w:r>
              <w:rPr>
                <w:spacing w:val="-4"/>
                <w:sz w:val="19"/>
                <w:szCs w:val="19"/>
              </w:rPr>
              <w:t>3</w:t>
            </w:r>
            <w:r>
              <w:rPr>
                <w:spacing w:val="13"/>
                <w:sz w:val="19"/>
                <w:szCs w:val="19"/>
              </w:rPr>
              <w:t xml:space="preserve">   </w:t>
            </w:r>
            <w:r>
              <w:rPr>
                <w:spacing w:val="-4"/>
              </w:rPr>
              <w:t>数据可视化</w:t>
            </w:r>
          </w:p>
        </w:tc>
        <w:tc>
          <w:tcPr>
            <w:tcW w:w="4114" w:type="dxa"/>
          </w:tcPr>
          <w:p w14:paraId="1C46A03C">
            <w:pPr>
              <w:pStyle w:val="8"/>
              <w:spacing w:before="141" w:line="228" w:lineRule="auto"/>
              <w:ind w:left="116"/>
              <w:rPr>
                <w:sz w:val="20"/>
                <w:szCs w:val="20"/>
                <w:lang w:eastAsia="zh-CN"/>
              </w:rPr>
            </w:pPr>
            <w:r>
              <w:pict>
                <v:shape id="_x0000_s1066" o:spid="_x0000_s1066" style="position:absolute;left:0pt;margin-left:26.5pt;margin-top:27.15pt;height:10.6pt;width:10.55pt;mso-position-horizontal-relative:page;mso-position-vertical-relative:page;z-index:251695104;mso-width-relative:page;mso-height-relative:page;" filled="f" coordsize="211,212" path="m210,105c210,163,163,210,105,210c47,210,0,163,0,105c0,47,47,0,105,0c163,0,210,47,210,105e">
                  <v:fill on="f" focussize="0,0"/>
                  <v:stroke weight="0.05pt" miterlimit="2" joinstyle="bevel" endcap="square"/>
                  <v:imagedata o:title=""/>
                  <o:lock v:ext="edit"/>
                </v:shape>
              </w:pict>
            </w:r>
            <w:r>
              <w:pict>
                <v:shape id="_x0000_s1067" o:spid="_x0000_s1067" style="position:absolute;left:0pt;margin-left:28.5pt;margin-top:47.15pt;height:10.6pt;width:10.55pt;mso-position-horizontal-relative:page;mso-position-vertical-relative:page;z-index:251700224;mso-width-relative:page;mso-height-relative:page;" filled="f" coordsize="211,212" path="m210,105c210,163,163,210,105,210c47,210,0,163,0,105c0,47,47,0,105,0c163,0,210,47,210,105e">
                  <v:fill on="f" focussize="0,0"/>
                  <v:stroke weight="0.05pt" miterlimit="2" joinstyle="bevel" endcap="square"/>
                  <v:imagedata o:title=""/>
                  <o:lock v:ext="edit"/>
                </v:shape>
              </w:pict>
            </w:r>
            <w:r>
              <w:pict>
                <v:shape id="_x0000_s1068" o:spid="_x0000_s1068" style="position:absolute;left:0pt;margin-left:28.5pt;margin-top:67.15pt;height:10.6pt;width:10.55pt;mso-position-horizontal-relative:page;mso-position-vertical-relative:page;z-index:251696128;mso-width-relative:page;mso-height-relative:page;" filled="f" coordsize="211,212" path="m210,105c210,163,163,210,105,210c47,210,0,163,0,105c0,47,47,0,105,0c163,0,210,47,210,105e">
                  <v:fill on="f" focussize="0,0"/>
                  <v:stroke weight="0.05pt" miterlimit="2" joinstyle="bevel" endcap="square"/>
                  <v:imagedata o:title=""/>
                  <o:lock v:ext="edit"/>
                </v:shape>
              </w:pict>
            </w:r>
            <w:r>
              <w:pict>
                <v:shape id="_x0000_s1069" o:spid="_x0000_s1069" style="position:absolute;left:0pt;margin-left:28.5pt;margin-top:107.15pt;height:10.6pt;width:10.55pt;mso-position-horizontal-relative:page;mso-position-vertical-relative:page;z-index:251698176;mso-width-relative:page;mso-height-relative:page;" filled="f" coordsize="211,212" path="m210,105c210,163,163,210,105,210c47,210,0,163,0,105c0,47,47,0,105,0c163,0,210,47,210,105e">
                  <v:fill on="f" focussize="0,0"/>
                  <v:stroke weight="0.05pt" miterlimit="2" joinstyle="bevel" endcap="square"/>
                  <v:imagedata o:title=""/>
                  <o:lock v:ext="edit"/>
                </v:shape>
              </w:pict>
            </w:r>
            <w:r>
              <w:pict>
                <v:shape id="_x0000_s1070" o:spid="_x0000_s1070" style="position:absolute;left:0pt;margin-left:28.5pt;margin-top:147.15pt;height:10.6pt;width:10.55pt;mso-position-horizontal-relative:page;mso-position-vertical-relative:page;z-index:251697152;mso-width-relative:page;mso-height-relative:page;" filled="f" coordsize="211,212" path="m210,105c210,163,163,210,105,210c47,210,0,163,0,105c0,47,47,0,105,0c163,0,210,47,210,105e">
                  <v:fill on="f" focussize="0,0"/>
                  <v:stroke weight="0.05pt" miterlimit="2" joinstyle="bevel" endcap="square"/>
                  <v:imagedata o:title=""/>
                  <o:lock v:ext="edit"/>
                </v:shape>
              </w:pict>
            </w:r>
            <w:r>
              <w:pict>
                <v:shape id="_x0000_s1071" o:spid="_x0000_s1071" style="position:absolute;left:0pt;margin-left:28.5pt;margin-top:187.15pt;height:10.6pt;width:10.55pt;mso-position-horizontal-relative:page;mso-position-vertical-relative:page;z-index:251699200;mso-width-relative:page;mso-height-relative:page;" filled="f" coordsize="211,212" path="m210,105c210,163,163,210,105,210c47,210,0,163,0,105c0,47,47,0,105,0c163,0,210,47,210,105e">
                  <v:fill on="f" focussize="0,0"/>
                  <v:stroke weight="0.05pt" miterlimit="2" joinstyle="bevel" endcap="square"/>
                  <v:imagedata o:title=""/>
                  <o:lock v:ext="edit"/>
                </v:shape>
              </w:pict>
            </w:r>
            <w:r>
              <w:rPr>
                <w:b/>
                <w:bCs/>
                <w:spacing w:val="4"/>
                <w:sz w:val="20"/>
                <w:szCs w:val="20"/>
                <w:lang w:eastAsia="zh-CN"/>
              </w:rPr>
              <w:t>教学内容：</w:t>
            </w:r>
          </w:p>
          <w:p w14:paraId="683E01B6">
            <w:pPr>
              <w:pStyle w:val="8"/>
              <w:spacing w:before="135" w:line="228" w:lineRule="auto"/>
              <w:ind w:left="606"/>
              <w:rPr>
                <w:sz w:val="22"/>
                <w:szCs w:val="22"/>
                <w:lang w:eastAsia="zh-CN"/>
              </w:rPr>
            </w:pPr>
            <w:r>
              <w:rPr>
                <w:b/>
                <w:bCs/>
                <w:spacing w:val="5"/>
                <w:sz w:val="18"/>
                <w:szCs w:val="18"/>
                <w:lang w:eastAsia="zh-CN"/>
              </w:rPr>
              <w:t>1</w:t>
            </w:r>
            <w:r>
              <w:rPr>
                <w:spacing w:val="5"/>
                <w:sz w:val="18"/>
                <w:szCs w:val="18"/>
                <w:lang w:eastAsia="zh-CN"/>
              </w:rPr>
              <w:t xml:space="preserve">    </w:t>
            </w:r>
            <w:r>
              <w:rPr>
                <w:color w:val="06071F"/>
                <w:spacing w:val="5"/>
                <w:sz w:val="22"/>
                <w:szCs w:val="22"/>
                <w:lang w:eastAsia="zh-CN"/>
              </w:rPr>
              <w:t>数据收集与清洗方法；</w:t>
            </w:r>
          </w:p>
          <w:p w14:paraId="399DBC0C">
            <w:pPr>
              <w:pStyle w:val="8"/>
              <w:spacing w:before="127" w:line="221" w:lineRule="auto"/>
              <w:ind w:right="3"/>
              <w:jc w:val="right"/>
              <w:rPr>
                <w:sz w:val="22"/>
                <w:szCs w:val="22"/>
                <w:lang w:eastAsia="zh-CN"/>
              </w:rPr>
            </w:pPr>
            <w:r>
              <w:rPr>
                <w:b/>
                <w:bCs/>
                <w:spacing w:val="6"/>
                <w:sz w:val="18"/>
                <w:szCs w:val="18"/>
                <w:lang w:eastAsia="zh-CN"/>
              </w:rPr>
              <w:t>2</w:t>
            </w:r>
            <w:r>
              <w:rPr>
                <w:spacing w:val="3"/>
                <w:sz w:val="18"/>
                <w:szCs w:val="18"/>
                <w:lang w:eastAsia="zh-CN"/>
              </w:rPr>
              <w:t xml:space="preserve">   </w:t>
            </w:r>
            <w:r>
              <w:rPr>
                <w:rFonts w:ascii="Times New Roman" w:hAnsi="Times New Roman" w:eastAsia="Times New Roman" w:cs="Times New Roman"/>
                <w:color w:val="06071F"/>
                <w:sz w:val="22"/>
                <w:szCs w:val="22"/>
                <w:lang w:eastAsia="zh-CN"/>
              </w:rPr>
              <w:t>numpy</w:t>
            </w:r>
            <w:r>
              <w:rPr>
                <w:color w:val="06071F"/>
                <w:spacing w:val="6"/>
                <w:sz w:val="22"/>
                <w:szCs w:val="22"/>
                <w:lang w:eastAsia="zh-CN"/>
              </w:rPr>
              <w:t>、</w:t>
            </w:r>
            <w:r>
              <w:rPr>
                <w:rFonts w:ascii="Times New Roman" w:hAnsi="Times New Roman" w:eastAsia="Times New Roman" w:cs="Times New Roman"/>
                <w:color w:val="06071F"/>
                <w:sz w:val="22"/>
                <w:szCs w:val="22"/>
                <w:lang w:eastAsia="zh-CN"/>
              </w:rPr>
              <w:t>pandas</w:t>
            </w:r>
            <w:r>
              <w:rPr>
                <w:rFonts w:ascii="Times New Roman" w:hAnsi="Times New Roman" w:eastAsia="Times New Roman" w:cs="Times New Roman"/>
                <w:color w:val="06071F"/>
                <w:spacing w:val="6"/>
                <w:sz w:val="22"/>
                <w:szCs w:val="22"/>
                <w:lang w:eastAsia="zh-CN"/>
              </w:rPr>
              <w:t xml:space="preserve"> </w:t>
            </w:r>
            <w:r>
              <w:rPr>
                <w:color w:val="06071F"/>
                <w:spacing w:val="6"/>
                <w:sz w:val="22"/>
                <w:szCs w:val="22"/>
                <w:lang w:eastAsia="zh-CN"/>
              </w:rPr>
              <w:t>数据分析工具；</w:t>
            </w:r>
          </w:p>
          <w:p w14:paraId="17B6D83B">
            <w:pPr>
              <w:pStyle w:val="8"/>
              <w:spacing w:before="138" w:line="291" w:lineRule="auto"/>
              <w:ind w:left="116" w:right="1089" w:firstLine="520"/>
              <w:rPr>
                <w:sz w:val="20"/>
                <w:szCs w:val="20"/>
                <w:lang w:eastAsia="zh-CN"/>
              </w:rPr>
            </w:pPr>
            <w:r>
              <w:rPr>
                <w:b/>
                <w:bCs/>
                <w:spacing w:val="3"/>
                <w:sz w:val="18"/>
                <w:szCs w:val="18"/>
                <w:lang w:eastAsia="zh-CN"/>
              </w:rPr>
              <w:t>3</w:t>
            </w:r>
            <w:r>
              <w:rPr>
                <w:spacing w:val="3"/>
                <w:sz w:val="18"/>
                <w:szCs w:val="18"/>
                <w:lang w:eastAsia="zh-CN"/>
              </w:rPr>
              <w:t xml:space="preserve">   </w:t>
            </w:r>
            <w:r>
              <w:rPr>
                <w:color w:val="06071F"/>
                <w:spacing w:val="3"/>
                <w:sz w:val="22"/>
                <w:szCs w:val="22"/>
                <w:lang w:eastAsia="zh-CN"/>
              </w:rPr>
              <w:t>数据处理和可视化。</w:t>
            </w:r>
            <w:r>
              <w:rPr>
                <w:b/>
                <w:bCs/>
                <w:spacing w:val="4"/>
                <w:sz w:val="20"/>
                <w:szCs w:val="20"/>
                <w:lang w:eastAsia="zh-CN"/>
              </w:rPr>
              <w:t>教学要求：</w:t>
            </w:r>
          </w:p>
          <w:p w14:paraId="1667810F">
            <w:pPr>
              <w:pStyle w:val="8"/>
              <w:spacing w:before="136" w:line="283" w:lineRule="auto"/>
              <w:ind w:left="115" w:right="362" w:firstLine="531"/>
              <w:rPr>
                <w:sz w:val="22"/>
                <w:szCs w:val="22"/>
                <w:lang w:eastAsia="zh-CN"/>
              </w:rPr>
            </w:pPr>
            <w:r>
              <w:rPr>
                <w:b/>
                <w:bCs/>
                <w:spacing w:val="6"/>
                <w:sz w:val="18"/>
                <w:szCs w:val="18"/>
                <w:lang w:eastAsia="zh-CN"/>
              </w:rPr>
              <w:t>1</w:t>
            </w:r>
            <w:r>
              <w:rPr>
                <w:spacing w:val="6"/>
                <w:sz w:val="18"/>
                <w:szCs w:val="18"/>
                <w:lang w:eastAsia="zh-CN"/>
              </w:rPr>
              <w:t xml:space="preserve">   </w:t>
            </w:r>
            <w:r>
              <w:rPr>
                <w:color w:val="06071F"/>
                <w:spacing w:val="6"/>
                <w:sz w:val="22"/>
                <w:szCs w:val="22"/>
                <w:lang w:eastAsia="zh-CN"/>
              </w:rPr>
              <w:t>要求掌握数据收集与清洗方</w:t>
            </w:r>
            <w:r>
              <w:rPr>
                <w:color w:val="06071F"/>
                <w:sz w:val="22"/>
                <w:szCs w:val="22"/>
                <w:lang w:eastAsia="zh-CN"/>
              </w:rPr>
              <w:t>法；</w:t>
            </w:r>
          </w:p>
          <w:p w14:paraId="4C17D2E0">
            <w:pPr>
              <w:pStyle w:val="8"/>
              <w:spacing w:before="126" w:line="282" w:lineRule="auto"/>
              <w:ind w:left="119" w:right="300" w:firstLine="516"/>
              <w:rPr>
                <w:sz w:val="22"/>
                <w:szCs w:val="22"/>
                <w:lang w:eastAsia="zh-CN"/>
              </w:rPr>
            </w:pPr>
            <w:r>
              <w:rPr>
                <w:b/>
                <w:bCs/>
                <w:spacing w:val="7"/>
                <w:sz w:val="18"/>
                <w:szCs w:val="18"/>
                <w:lang w:eastAsia="zh-CN"/>
              </w:rPr>
              <w:t>2</w:t>
            </w:r>
            <w:r>
              <w:rPr>
                <w:spacing w:val="7"/>
                <w:sz w:val="18"/>
                <w:szCs w:val="18"/>
                <w:lang w:eastAsia="zh-CN"/>
              </w:rPr>
              <w:t xml:space="preserve">   </w:t>
            </w:r>
            <w:r>
              <w:rPr>
                <w:color w:val="06071F"/>
                <w:spacing w:val="7"/>
                <w:sz w:val="22"/>
                <w:szCs w:val="22"/>
                <w:lang w:eastAsia="zh-CN"/>
              </w:rPr>
              <w:t>要求掌握</w:t>
            </w:r>
            <w:r>
              <w:rPr>
                <w:color w:val="06071F"/>
                <w:spacing w:val="-45"/>
                <w:sz w:val="22"/>
                <w:szCs w:val="22"/>
                <w:lang w:eastAsia="zh-CN"/>
              </w:rPr>
              <w:t xml:space="preserve"> </w:t>
            </w:r>
            <w:r>
              <w:rPr>
                <w:rFonts w:ascii="Times New Roman" w:hAnsi="Times New Roman" w:eastAsia="Times New Roman" w:cs="Times New Roman"/>
                <w:color w:val="06071F"/>
                <w:sz w:val="22"/>
                <w:szCs w:val="22"/>
                <w:lang w:eastAsia="zh-CN"/>
              </w:rPr>
              <w:t>pandas</w:t>
            </w:r>
            <w:r>
              <w:rPr>
                <w:rFonts w:ascii="Times New Roman" w:hAnsi="Times New Roman" w:eastAsia="Times New Roman" w:cs="Times New Roman"/>
                <w:color w:val="06071F"/>
                <w:spacing w:val="7"/>
                <w:sz w:val="22"/>
                <w:szCs w:val="22"/>
                <w:lang w:eastAsia="zh-CN"/>
              </w:rPr>
              <w:t xml:space="preserve"> </w:t>
            </w:r>
            <w:r>
              <w:rPr>
                <w:color w:val="06071F"/>
                <w:spacing w:val="7"/>
                <w:sz w:val="22"/>
                <w:szCs w:val="22"/>
                <w:lang w:eastAsia="zh-CN"/>
              </w:rPr>
              <w:t>数据分析工</w:t>
            </w:r>
            <w:r>
              <w:rPr>
                <w:color w:val="06071F"/>
                <w:spacing w:val="-2"/>
                <w:sz w:val="22"/>
                <w:szCs w:val="22"/>
                <w:lang w:eastAsia="zh-CN"/>
              </w:rPr>
              <w:t>具；</w:t>
            </w:r>
          </w:p>
          <w:p w14:paraId="3282E507">
            <w:pPr>
              <w:pStyle w:val="8"/>
              <w:spacing w:before="128" w:line="228" w:lineRule="auto"/>
              <w:ind w:left="637"/>
              <w:rPr>
                <w:sz w:val="22"/>
                <w:szCs w:val="22"/>
                <w:lang w:eastAsia="zh-CN"/>
              </w:rPr>
            </w:pPr>
            <w:r>
              <w:rPr>
                <w:b/>
                <w:bCs/>
                <w:spacing w:val="6"/>
                <w:sz w:val="18"/>
                <w:szCs w:val="18"/>
                <w:lang w:eastAsia="zh-CN"/>
              </w:rPr>
              <w:t>3</w:t>
            </w:r>
            <w:r>
              <w:rPr>
                <w:spacing w:val="6"/>
                <w:sz w:val="18"/>
                <w:szCs w:val="18"/>
                <w:lang w:eastAsia="zh-CN"/>
              </w:rPr>
              <w:t xml:space="preserve">   </w:t>
            </w:r>
            <w:r>
              <w:rPr>
                <w:color w:val="06071F"/>
                <w:spacing w:val="6"/>
                <w:sz w:val="22"/>
                <w:szCs w:val="22"/>
                <w:lang w:eastAsia="zh-CN"/>
              </w:rPr>
              <w:t>要求掌握数据处理和可视化。</w:t>
            </w:r>
          </w:p>
        </w:tc>
      </w:tr>
    </w:tbl>
    <w:p w14:paraId="2D678C1C">
      <w:pPr>
        <w:pStyle w:val="2"/>
        <w:rPr>
          <w:lang w:eastAsia="zh-CN"/>
        </w:rPr>
      </w:pPr>
    </w:p>
    <w:p w14:paraId="32CD7906">
      <w:pPr>
        <w:rPr>
          <w:lang w:eastAsia="zh-CN"/>
        </w:rPr>
        <w:sectPr>
          <w:headerReference r:id="rId32" w:type="default"/>
          <w:footerReference r:id="rId33" w:type="default"/>
          <w:pgSz w:w="11906" w:h="16839"/>
          <w:pgMar w:top="1373" w:right="702" w:bottom="1643" w:left="1021" w:header="1000" w:footer="1481" w:gutter="0"/>
          <w:cols w:space="720" w:num="1"/>
        </w:sectPr>
      </w:pPr>
    </w:p>
    <w:tbl>
      <w:tblPr>
        <w:tblStyle w:val="7"/>
        <w:tblW w:w="10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1"/>
        <w:gridCol w:w="1976"/>
        <w:gridCol w:w="3326"/>
        <w:gridCol w:w="4114"/>
      </w:tblGrid>
      <w:tr w14:paraId="72AE7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07" w:hRule="atLeast"/>
        </w:trPr>
        <w:tc>
          <w:tcPr>
            <w:tcW w:w="761" w:type="dxa"/>
          </w:tcPr>
          <w:p w14:paraId="142A7D0E">
            <w:pPr>
              <w:spacing w:line="256" w:lineRule="auto"/>
              <w:rPr>
                <w:lang w:eastAsia="zh-CN"/>
              </w:rPr>
            </w:pPr>
          </w:p>
          <w:p w14:paraId="611B7733">
            <w:pPr>
              <w:spacing w:line="256" w:lineRule="auto"/>
              <w:rPr>
                <w:lang w:eastAsia="zh-CN"/>
              </w:rPr>
            </w:pPr>
          </w:p>
          <w:p w14:paraId="22E70C1C">
            <w:pPr>
              <w:spacing w:line="256" w:lineRule="auto"/>
              <w:rPr>
                <w:lang w:eastAsia="zh-CN"/>
              </w:rPr>
            </w:pPr>
          </w:p>
          <w:p w14:paraId="061509F3">
            <w:pPr>
              <w:spacing w:line="256" w:lineRule="auto"/>
              <w:rPr>
                <w:lang w:eastAsia="zh-CN"/>
              </w:rPr>
            </w:pPr>
          </w:p>
          <w:p w14:paraId="2E1B6ED1">
            <w:pPr>
              <w:spacing w:line="256" w:lineRule="auto"/>
              <w:rPr>
                <w:lang w:eastAsia="zh-CN"/>
              </w:rPr>
            </w:pPr>
          </w:p>
          <w:p w14:paraId="73556EDA">
            <w:pPr>
              <w:spacing w:line="256" w:lineRule="auto"/>
              <w:rPr>
                <w:lang w:eastAsia="zh-CN"/>
              </w:rPr>
            </w:pPr>
          </w:p>
          <w:p w14:paraId="408331F7">
            <w:pPr>
              <w:spacing w:line="256" w:lineRule="auto"/>
              <w:rPr>
                <w:lang w:eastAsia="zh-CN"/>
              </w:rPr>
            </w:pPr>
          </w:p>
          <w:p w14:paraId="5146B7AC">
            <w:pPr>
              <w:spacing w:line="256" w:lineRule="auto"/>
              <w:rPr>
                <w:lang w:eastAsia="zh-CN"/>
              </w:rPr>
            </w:pPr>
          </w:p>
          <w:p w14:paraId="1E15F3FC">
            <w:pPr>
              <w:spacing w:line="256" w:lineRule="auto"/>
              <w:rPr>
                <w:lang w:eastAsia="zh-CN"/>
              </w:rPr>
            </w:pPr>
          </w:p>
          <w:p w14:paraId="2AC2CA2B">
            <w:pPr>
              <w:spacing w:line="256" w:lineRule="auto"/>
              <w:rPr>
                <w:lang w:eastAsia="zh-CN"/>
              </w:rPr>
            </w:pPr>
          </w:p>
          <w:p w14:paraId="070D2D1E">
            <w:pPr>
              <w:spacing w:line="256" w:lineRule="auto"/>
              <w:rPr>
                <w:lang w:eastAsia="zh-CN"/>
              </w:rPr>
            </w:pPr>
          </w:p>
          <w:p w14:paraId="4F029966">
            <w:pPr>
              <w:spacing w:line="257" w:lineRule="auto"/>
              <w:rPr>
                <w:lang w:eastAsia="zh-CN"/>
              </w:rPr>
            </w:pPr>
          </w:p>
          <w:p w14:paraId="097E0892">
            <w:pPr>
              <w:spacing w:before="69" w:line="188" w:lineRule="auto"/>
              <w:ind w:left="323"/>
              <w:rPr>
                <w:rFonts w:ascii="Times New Roman" w:hAnsi="Times New Roman" w:eastAsia="Times New Roman" w:cs="Times New Roman"/>
                <w:sz w:val="24"/>
                <w:szCs w:val="24"/>
              </w:rPr>
            </w:pPr>
            <w:r>
              <w:rPr>
                <w:rFonts w:ascii="Times New Roman" w:hAnsi="Times New Roman" w:eastAsia="Times New Roman" w:cs="Times New Roman"/>
                <w:b/>
                <w:bCs/>
                <w:sz w:val="24"/>
                <w:szCs w:val="24"/>
              </w:rPr>
              <w:t>2</w:t>
            </w:r>
          </w:p>
        </w:tc>
        <w:tc>
          <w:tcPr>
            <w:tcW w:w="1976" w:type="dxa"/>
          </w:tcPr>
          <w:p w14:paraId="4FBE61AF">
            <w:pPr>
              <w:spacing w:line="256" w:lineRule="auto"/>
            </w:pPr>
          </w:p>
          <w:p w14:paraId="3834690D">
            <w:pPr>
              <w:spacing w:line="256" w:lineRule="auto"/>
            </w:pPr>
          </w:p>
          <w:p w14:paraId="48111CB0">
            <w:pPr>
              <w:spacing w:line="256" w:lineRule="auto"/>
            </w:pPr>
          </w:p>
          <w:p w14:paraId="4CA2B2E7">
            <w:pPr>
              <w:spacing w:line="257" w:lineRule="auto"/>
            </w:pPr>
          </w:p>
          <w:p w14:paraId="74CA15A7">
            <w:pPr>
              <w:spacing w:line="257" w:lineRule="auto"/>
            </w:pPr>
          </w:p>
          <w:p w14:paraId="031FF43C">
            <w:pPr>
              <w:spacing w:line="257" w:lineRule="auto"/>
            </w:pPr>
          </w:p>
          <w:p w14:paraId="13090379">
            <w:pPr>
              <w:spacing w:line="257" w:lineRule="auto"/>
            </w:pPr>
          </w:p>
          <w:p w14:paraId="1F2365AE">
            <w:pPr>
              <w:spacing w:line="257" w:lineRule="auto"/>
            </w:pPr>
          </w:p>
          <w:p w14:paraId="0BD23A4F">
            <w:pPr>
              <w:spacing w:line="257" w:lineRule="auto"/>
            </w:pPr>
          </w:p>
          <w:p w14:paraId="2FF7A1C2">
            <w:pPr>
              <w:spacing w:line="257" w:lineRule="auto"/>
            </w:pPr>
          </w:p>
          <w:p w14:paraId="1A9DCF85">
            <w:pPr>
              <w:spacing w:line="257" w:lineRule="auto"/>
            </w:pPr>
          </w:p>
          <w:p w14:paraId="617E0CE7">
            <w:pPr>
              <w:pStyle w:val="8"/>
              <w:spacing w:before="78" w:line="309" w:lineRule="auto"/>
              <w:ind w:left="113" w:right="107"/>
            </w:pPr>
            <w:r>
              <w:rPr>
                <w:b/>
                <w:bCs/>
                <w:spacing w:val="7"/>
              </w:rPr>
              <w:t>计算机视觉应用</w:t>
            </w:r>
            <w:r>
              <w:rPr>
                <w:b/>
                <w:bCs/>
                <w:spacing w:val="-8"/>
              </w:rPr>
              <w:t>开发</w:t>
            </w:r>
          </w:p>
        </w:tc>
        <w:tc>
          <w:tcPr>
            <w:tcW w:w="3326" w:type="dxa"/>
          </w:tcPr>
          <w:p w14:paraId="7D0A335F">
            <w:pPr>
              <w:spacing w:line="325" w:lineRule="auto"/>
              <w:rPr>
                <w:lang w:eastAsia="zh-CN"/>
              </w:rPr>
            </w:pPr>
            <w:r>
              <w:pict>
                <v:shape id="_x0000_s1072" o:spid="_x0000_s1072" style="position:absolute;left:0pt;margin-left:25.4pt;margin-top:96.35pt;height:12.05pt;width:12.05pt;mso-position-horizontal-relative:page;mso-position-vertical-relative:page;z-index:251707392;mso-width-relative:page;mso-height-relative:page;" filled="f" coordsize="241,241" path="m240,120c240,186,186,240,120,240c54,240,0,186,0,120c0,54,54,0,120,0c186,0,240,54,240,120e">
                  <v:fill on="f" focussize="0,0"/>
                  <v:stroke weight="0.05pt" miterlimit="2" joinstyle="bevel" endcap="square"/>
                  <v:imagedata o:title=""/>
                  <o:lock v:ext="edit"/>
                </v:shape>
              </w:pict>
            </w:r>
            <w:r>
              <w:pict>
                <v:shape id="_x0000_s1073" o:spid="_x0000_s1073" style="position:absolute;left:0pt;margin-left:25.4pt;margin-top:136.35pt;height:12.05pt;width:12.05pt;mso-position-horizontal-relative:page;mso-position-vertical-relative:page;z-index:251705344;mso-width-relative:page;mso-height-relative:page;" filled="f" coordsize="241,241" path="m240,120c240,186,186,240,120,240c54,240,0,186,0,120c0,54,54,0,120,0c186,0,240,54,240,120e">
                  <v:fill on="f" focussize="0,0"/>
                  <v:stroke weight="0.05pt" miterlimit="2" joinstyle="bevel" endcap="square"/>
                  <v:imagedata o:title=""/>
                  <o:lock v:ext="edit"/>
                </v:shape>
              </w:pict>
            </w:r>
            <w:r>
              <w:pict>
                <v:shape id="_x0000_s1074" o:spid="_x0000_s1074" style="position:absolute;left:0pt;margin-left:25.4pt;margin-top:196.35pt;height:11.55pt;width:11.55pt;mso-position-horizontal-relative:page;mso-position-vertical-relative:page;z-index:251716608;mso-width-relative:page;mso-height-relative:page;" filled="f" stroked="t" coordsize="231,231" path="m230,115c230,179,179,230,115,230c51,230,0,179,0,115c0,51,51,0,115,0c179,0,230,51,230,115e">
                  <v:fill on="f" focussize="0,0"/>
                  <v:stroke weight="0.05pt" color="#06071F" miterlimit="2" joinstyle="bevel" endcap="square"/>
                  <v:imagedata o:title=""/>
                  <o:lock v:ext="edit"/>
                </v:shape>
              </w:pict>
            </w:r>
          </w:p>
          <w:p w14:paraId="3235C6D3">
            <w:pPr>
              <w:spacing w:line="326" w:lineRule="auto"/>
              <w:rPr>
                <w:lang w:eastAsia="zh-CN"/>
              </w:rPr>
            </w:pPr>
          </w:p>
          <w:p w14:paraId="45F2DA01">
            <w:pPr>
              <w:pStyle w:val="8"/>
              <w:spacing w:before="72" w:line="336" w:lineRule="auto"/>
              <w:ind w:left="99" w:right="68" w:hanging="1"/>
              <w:jc w:val="both"/>
              <w:rPr>
                <w:sz w:val="22"/>
                <w:szCs w:val="22"/>
                <w:lang w:eastAsia="zh-CN"/>
              </w:rPr>
            </w:pPr>
            <w:r>
              <w:rPr>
                <w:color w:val="06071F"/>
                <w:spacing w:val="19"/>
                <w:sz w:val="22"/>
                <w:szCs w:val="22"/>
                <w:lang w:eastAsia="zh-CN"/>
              </w:rPr>
              <w:t>使用计算机视觉库进行图像处</w:t>
            </w:r>
            <w:r>
              <w:rPr>
                <w:color w:val="06071F"/>
                <w:sz w:val="22"/>
                <w:szCs w:val="22"/>
                <w:lang w:eastAsia="zh-CN"/>
              </w:rPr>
              <w:t>理，进行边缘检测、</w:t>
            </w:r>
            <w:r>
              <w:rPr>
                <w:color w:val="06071F"/>
                <w:spacing w:val="-39"/>
                <w:sz w:val="22"/>
                <w:szCs w:val="22"/>
                <w:lang w:eastAsia="zh-CN"/>
              </w:rPr>
              <w:t xml:space="preserve"> </w:t>
            </w:r>
            <w:r>
              <w:rPr>
                <w:color w:val="06071F"/>
                <w:sz w:val="22"/>
                <w:szCs w:val="22"/>
                <w:lang w:eastAsia="zh-CN"/>
              </w:rPr>
              <w:t>目标检测，</w:t>
            </w:r>
            <w:r>
              <w:rPr>
                <w:color w:val="06071F"/>
                <w:spacing w:val="7"/>
                <w:sz w:val="22"/>
                <w:szCs w:val="22"/>
                <w:lang w:eastAsia="zh-CN"/>
              </w:rPr>
              <w:t>实现安防监控检测。</w:t>
            </w:r>
          </w:p>
          <w:p w14:paraId="6680D722">
            <w:pPr>
              <w:pStyle w:val="8"/>
              <w:spacing w:line="282" w:lineRule="auto"/>
              <w:ind w:left="133" w:right="105" w:firstLine="462"/>
              <w:rPr>
                <w:sz w:val="22"/>
                <w:szCs w:val="22"/>
                <w:lang w:eastAsia="zh-CN"/>
              </w:rPr>
            </w:pPr>
            <w:r>
              <w:rPr>
                <w:b/>
                <w:bCs/>
                <w:spacing w:val="19"/>
                <w:sz w:val="19"/>
                <w:szCs w:val="19"/>
                <w:lang w:eastAsia="zh-CN"/>
              </w:rPr>
              <w:t>1</w:t>
            </w:r>
            <w:r>
              <w:rPr>
                <w:spacing w:val="19"/>
                <w:sz w:val="19"/>
                <w:szCs w:val="19"/>
                <w:lang w:eastAsia="zh-CN"/>
              </w:rPr>
              <w:t xml:space="preserve">   </w:t>
            </w:r>
            <w:r>
              <w:rPr>
                <w:color w:val="06071F"/>
                <w:spacing w:val="19"/>
                <w:sz w:val="22"/>
                <w:szCs w:val="22"/>
                <w:lang w:eastAsia="zh-CN"/>
              </w:rPr>
              <w:t>完成计算机视觉数据</w:t>
            </w:r>
            <w:r>
              <w:rPr>
                <w:color w:val="06071F"/>
                <w:spacing w:val="2"/>
                <w:sz w:val="22"/>
                <w:szCs w:val="22"/>
                <w:lang w:eastAsia="zh-CN"/>
              </w:rPr>
              <w:t>的预处理。</w:t>
            </w:r>
          </w:p>
          <w:p w14:paraId="6BBFD30D">
            <w:pPr>
              <w:pStyle w:val="8"/>
              <w:spacing w:before="127" w:line="300" w:lineRule="auto"/>
              <w:ind w:left="114" w:right="103" w:firstLine="469"/>
              <w:rPr>
                <w:sz w:val="22"/>
                <w:szCs w:val="22"/>
                <w:lang w:eastAsia="zh-CN"/>
              </w:rPr>
            </w:pPr>
            <w:r>
              <w:rPr>
                <w:b/>
                <w:bCs/>
                <w:spacing w:val="1"/>
                <w:sz w:val="19"/>
                <w:szCs w:val="19"/>
                <w:lang w:eastAsia="zh-CN"/>
              </w:rPr>
              <w:t>2</w:t>
            </w:r>
            <w:r>
              <w:rPr>
                <w:spacing w:val="13"/>
                <w:sz w:val="19"/>
                <w:szCs w:val="19"/>
                <w:lang w:eastAsia="zh-CN"/>
              </w:rPr>
              <w:t xml:space="preserve">   </w:t>
            </w:r>
            <w:r>
              <w:rPr>
                <w:color w:val="06071F"/>
                <w:spacing w:val="1"/>
                <w:sz w:val="22"/>
                <w:szCs w:val="22"/>
                <w:lang w:eastAsia="zh-CN"/>
              </w:rPr>
              <w:t>根据项目需求，选择合适的图像视频处理算法库，完成</w:t>
            </w:r>
            <w:r>
              <w:rPr>
                <w:color w:val="06071F"/>
                <w:spacing w:val="7"/>
                <w:sz w:val="22"/>
                <w:szCs w:val="22"/>
                <w:lang w:eastAsia="zh-CN"/>
              </w:rPr>
              <w:t>项目应用开发。</w:t>
            </w:r>
          </w:p>
          <w:p w14:paraId="342D3F24">
            <w:pPr>
              <w:pStyle w:val="8"/>
              <w:spacing w:before="124" w:line="309" w:lineRule="auto"/>
              <w:ind w:left="114" w:right="103" w:firstLine="465"/>
              <w:rPr>
                <w:sz w:val="22"/>
                <w:szCs w:val="22"/>
                <w:lang w:eastAsia="zh-CN"/>
              </w:rPr>
            </w:pPr>
            <w:r>
              <w:rPr>
                <w:color w:val="06071F"/>
                <w:spacing w:val="4"/>
                <w:sz w:val="19"/>
                <w:szCs w:val="19"/>
                <w:lang w:eastAsia="zh-CN"/>
              </w:rPr>
              <w:t xml:space="preserve">3   </w:t>
            </w:r>
            <w:r>
              <w:rPr>
                <w:color w:val="06071F"/>
                <w:spacing w:val="4"/>
                <w:sz w:val="22"/>
                <w:szCs w:val="22"/>
                <w:lang w:eastAsia="zh-CN"/>
              </w:rPr>
              <w:t>根据项目需求，选择合</w:t>
            </w:r>
            <w:r>
              <w:rPr>
                <w:color w:val="06071F"/>
                <w:spacing w:val="16"/>
                <w:sz w:val="22"/>
                <w:szCs w:val="22"/>
                <w:lang w:eastAsia="zh-CN"/>
              </w:rPr>
              <w:t>适的</w:t>
            </w:r>
            <w:r>
              <w:rPr>
                <w:color w:val="06071F"/>
                <w:spacing w:val="33"/>
                <w:sz w:val="22"/>
                <w:szCs w:val="22"/>
                <w:lang w:eastAsia="zh-CN"/>
              </w:rPr>
              <w:t xml:space="preserve"> </w:t>
            </w:r>
            <w:r>
              <w:rPr>
                <w:rFonts w:ascii="Times New Roman" w:hAnsi="Times New Roman" w:eastAsia="Times New Roman" w:cs="Times New Roman"/>
                <w:color w:val="06071F"/>
                <w:sz w:val="22"/>
                <w:szCs w:val="22"/>
                <w:lang w:eastAsia="zh-CN"/>
              </w:rPr>
              <w:t>AI</w:t>
            </w:r>
            <w:r>
              <w:rPr>
                <w:rFonts w:ascii="Times New Roman" w:hAnsi="Times New Roman" w:eastAsia="Times New Roman" w:cs="Times New Roman"/>
                <w:color w:val="06071F"/>
                <w:spacing w:val="30"/>
                <w:sz w:val="22"/>
                <w:szCs w:val="22"/>
                <w:lang w:eastAsia="zh-CN"/>
              </w:rPr>
              <w:t xml:space="preserve"> </w:t>
            </w:r>
            <w:r>
              <w:rPr>
                <w:color w:val="06071F"/>
                <w:spacing w:val="16"/>
                <w:sz w:val="22"/>
                <w:szCs w:val="22"/>
                <w:lang w:eastAsia="zh-CN"/>
              </w:rPr>
              <w:t>云平台或</w:t>
            </w:r>
            <w:r>
              <w:rPr>
                <w:color w:val="06071F"/>
                <w:spacing w:val="31"/>
                <w:sz w:val="22"/>
                <w:szCs w:val="22"/>
                <w:lang w:eastAsia="zh-CN"/>
              </w:rPr>
              <w:t xml:space="preserve"> </w:t>
            </w:r>
            <w:r>
              <w:rPr>
                <w:rFonts w:ascii="Times New Roman" w:hAnsi="Times New Roman" w:eastAsia="Times New Roman" w:cs="Times New Roman"/>
                <w:color w:val="06071F"/>
                <w:sz w:val="22"/>
                <w:szCs w:val="22"/>
                <w:lang w:eastAsia="zh-CN"/>
              </w:rPr>
              <w:t>AI</w:t>
            </w:r>
            <w:r>
              <w:rPr>
                <w:rFonts w:ascii="Times New Roman" w:hAnsi="Times New Roman" w:eastAsia="Times New Roman" w:cs="Times New Roman"/>
                <w:color w:val="06071F"/>
                <w:spacing w:val="16"/>
                <w:sz w:val="22"/>
                <w:szCs w:val="22"/>
                <w:lang w:eastAsia="zh-CN"/>
              </w:rPr>
              <w:t xml:space="preserve">  </w:t>
            </w:r>
            <w:r>
              <w:rPr>
                <w:color w:val="06071F"/>
                <w:spacing w:val="16"/>
                <w:sz w:val="22"/>
                <w:szCs w:val="22"/>
                <w:lang w:eastAsia="zh-CN"/>
              </w:rPr>
              <w:t>边缘计</w:t>
            </w:r>
            <w:r>
              <w:rPr>
                <w:color w:val="06071F"/>
                <w:spacing w:val="1"/>
                <w:sz w:val="22"/>
                <w:szCs w:val="22"/>
                <w:lang w:eastAsia="zh-CN"/>
              </w:rPr>
              <w:t>算设备，完成符合项目性能要求</w:t>
            </w:r>
            <w:r>
              <w:rPr>
                <w:color w:val="06071F"/>
                <w:spacing w:val="8"/>
                <w:sz w:val="22"/>
                <w:szCs w:val="22"/>
                <w:lang w:eastAsia="zh-CN"/>
              </w:rPr>
              <w:t>的模型训练、推理及部署。</w:t>
            </w:r>
          </w:p>
        </w:tc>
        <w:tc>
          <w:tcPr>
            <w:tcW w:w="4114" w:type="dxa"/>
          </w:tcPr>
          <w:p w14:paraId="14AE53BB">
            <w:pPr>
              <w:pStyle w:val="8"/>
              <w:spacing w:before="146" w:line="228" w:lineRule="auto"/>
              <w:ind w:left="116"/>
              <w:rPr>
                <w:sz w:val="20"/>
                <w:szCs w:val="20"/>
                <w:lang w:eastAsia="zh-CN"/>
              </w:rPr>
            </w:pPr>
            <w:r>
              <w:pict>
                <v:shape id="_x0000_s1075" o:spid="_x0000_s1075" style="position:absolute;left:0pt;margin-left:28.5pt;margin-top:27.35pt;height:10.55pt;width:10.55pt;mso-position-horizontal-relative:page;mso-position-vertical-relative:page;z-index:251721728;mso-width-relative:page;mso-height-relative:page;" filled="f" coordsize="211,211" path="m210,105c210,163,163,210,105,210c47,210,0,163,0,105c0,47,47,0,105,0c163,0,210,47,210,105e">
                  <v:fill on="f" focussize="0,0"/>
                  <v:stroke weight="0.05pt" miterlimit="2" joinstyle="bevel" endcap="square"/>
                  <v:imagedata o:title=""/>
                  <o:lock v:ext="edit"/>
                </v:shape>
              </w:pict>
            </w:r>
            <w:r>
              <w:pict>
                <v:shape id="_x0000_s1076" o:spid="_x0000_s1076" style="position:absolute;left:0pt;margin-left:28.5pt;margin-top:47.35pt;height:10.55pt;width:10.55pt;mso-position-horizontal-relative:page;mso-position-vertical-relative:page;z-index:251706368;mso-width-relative:page;mso-height-relative:page;" filled="f" coordsize="211,211" path="m210,105c210,163,163,210,105,210c47,210,0,163,0,105c0,47,47,0,105,0c163,0,210,47,210,105e">
                  <v:fill on="f" focussize="0,0"/>
                  <v:stroke weight="0.05pt" miterlimit="2" joinstyle="bevel" endcap="square"/>
                  <v:imagedata o:title=""/>
                  <o:lock v:ext="edit"/>
                </v:shape>
              </w:pict>
            </w:r>
            <w:r>
              <w:pict>
                <v:shape id="_x0000_s1077" o:spid="_x0000_s1077" style="position:absolute;left:0pt;margin-left:28.5pt;margin-top:67.35pt;height:10.55pt;width:10.55pt;mso-position-horizontal-relative:page;mso-position-vertical-relative:page;z-index:251704320;mso-width-relative:page;mso-height-relative:page;" filled="f" coordsize="211,211" path="m210,105c210,163,163,210,105,210c47,210,0,163,0,105c0,47,47,0,105,0c163,0,210,47,210,105e">
                  <v:fill on="f" focussize="0,0"/>
                  <v:stroke weight="0.05pt" miterlimit="2" joinstyle="bevel" endcap="square"/>
                  <v:imagedata o:title=""/>
                  <o:lock v:ext="edit"/>
                </v:shape>
              </w:pict>
            </w:r>
            <w:r>
              <w:pict>
                <v:shape id="_x0000_s1078" o:spid="_x0000_s1078" style="position:absolute;left:0pt;margin-left:28.5pt;margin-top:127.35pt;height:10.55pt;width:10.55pt;mso-position-horizontal-relative:page;mso-position-vertical-relative:page;z-index:251703296;mso-width-relative:page;mso-height-relative:page;" filled="f" coordsize="211,211" path="m210,105c210,163,163,210,105,210c47,210,0,163,0,105c0,47,47,0,105,0c163,0,210,47,210,105e">
                  <v:fill on="f" focussize="0,0"/>
                  <v:stroke weight="0.05pt" miterlimit="2" joinstyle="bevel" endcap="square"/>
                  <v:imagedata o:title=""/>
                  <o:lock v:ext="edit"/>
                </v:shape>
              </w:pict>
            </w:r>
            <w:r>
              <w:pict>
                <v:shape id="_x0000_s1079" o:spid="_x0000_s1079" style="position:absolute;left:0pt;margin-left:28.5pt;margin-top:167.35pt;height:10.55pt;width:10.55pt;mso-position-horizontal-relative:page;mso-position-vertical-relative:page;z-index:251709440;mso-width-relative:page;mso-height-relative:page;" filled="f" coordsize="211,211" path="m210,105c210,163,163,210,105,210c47,210,0,163,0,105c0,47,47,0,105,0c163,0,210,47,210,105e">
                  <v:fill on="f" focussize="0,0"/>
                  <v:stroke weight="0.05pt" miterlimit="2" joinstyle="bevel" endcap="square"/>
                  <v:imagedata o:title=""/>
                  <o:lock v:ext="edit"/>
                </v:shape>
              </w:pict>
            </w:r>
            <w:r>
              <w:pict>
                <v:shape id="_x0000_s1080" o:spid="_x0000_s1080" style="position:absolute;left:0pt;margin-left:28.5pt;margin-top:227.35pt;height:10.55pt;width:10.55pt;mso-position-horizontal-relative:page;mso-position-vertical-relative:page;z-index:251711488;mso-width-relative:page;mso-height-relative:page;" filled="f" coordsize="211,211" path="m210,105c210,163,163,210,105,210c47,210,0,163,0,105c0,47,47,0,105,0c163,0,210,47,210,105e">
                  <v:fill on="f" focussize="0,0"/>
                  <v:stroke weight="0.05pt" miterlimit="2" joinstyle="bevel" endcap="square"/>
                  <v:imagedata o:title=""/>
                  <o:lock v:ext="edit"/>
                </v:shape>
              </w:pict>
            </w:r>
            <w:bookmarkStart w:id="28" w:name="bookmark45"/>
            <w:bookmarkEnd w:id="28"/>
            <w:r>
              <w:rPr>
                <w:b/>
                <w:bCs/>
                <w:spacing w:val="4"/>
                <w:sz w:val="20"/>
                <w:szCs w:val="20"/>
                <w:lang w:eastAsia="zh-CN"/>
              </w:rPr>
              <w:t>教学内容：</w:t>
            </w:r>
          </w:p>
          <w:p w14:paraId="41E6A944">
            <w:pPr>
              <w:pStyle w:val="8"/>
              <w:spacing w:before="136" w:line="227" w:lineRule="auto"/>
              <w:ind w:left="647"/>
              <w:rPr>
                <w:sz w:val="22"/>
                <w:szCs w:val="22"/>
                <w:lang w:eastAsia="zh-CN"/>
              </w:rPr>
            </w:pPr>
            <w:r>
              <w:rPr>
                <w:b/>
                <w:bCs/>
                <w:spacing w:val="5"/>
                <w:sz w:val="18"/>
                <w:szCs w:val="18"/>
                <w:lang w:eastAsia="zh-CN"/>
              </w:rPr>
              <w:t>1</w:t>
            </w:r>
            <w:r>
              <w:rPr>
                <w:spacing w:val="5"/>
                <w:sz w:val="18"/>
                <w:szCs w:val="18"/>
                <w:lang w:eastAsia="zh-CN"/>
              </w:rPr>
              <w:t xml:space="preserve">   </w:t>
            </w:r>
            <w:r>
              <w:rPr>
                <w:color w:val="06071F"/>
                <w:spacing w:val="5"/>
                <w:sz w:val="22"/>
                <w:szCs w:val="22"/>
                <w:lang w:eastAsia="zh-CN"/>
              </w:rPr>
              <w:t>计算机视觉数据的预处理；</w:t>
            </w:r>
          </w:p>
          <w:p w14:paraId="597FDA27">
            <w:pPr>
              <w:pStyle w:val="8"/>
              <w:spacing w:before="127" w:line="228" w:lineRule="auto"/>
              <w:ind w:left="635"/>
              <w:rPr>
                <w:sz w:val="22"/>
                <w:szCs w:val="22"/>
                <w:lang w:eastAsia="zh-CN"/>
              </w:rPr>
            </w:pPr>
            <w:r>
              <w:rPr>
                <w:b/>
                <w:bCs/>
                <w:spacing w:val="4"/>
                <w:sz w:val="18"/>
                <w:szCs w:val="18"/>
                <w:lang w:eastAsia="zh-CN"/>
              </w:rPr>
              <w:t>2</w:t>
            </w:r>
            <w:r>
              <w:rPr>
                <w:spacing w:val="11"/>
                <w:sz w:val="18"/>
                <w:szCs w:val="18"/>
                <w:lang w:eastAsia="zh-CN"/>
              </w:rPr>
              <w:t xml:space="preserve">   </w:t>
            </w:r>
            <w:r>
              <w:rPr>
                <w:color w:val="06071F"/>
                <w:spacing w:val="4"/>
                <w:sz w:val="22"/>
                <w:szCs w:val="22"/>
                <w:lang w:eastAsia="zh-CN"/>
              </w:rPr>
              <w:t>图像视频处理算法库；</w:t>
            </w:r>
          </w:p>
          <w:p w14:paraId="26C7356D">
            <w:pPr>
              <w:pStyle w:val="8"/>
              <w:spacing w:before="129" w:line="282" w:lineRule="auto"/>
              <w:ind w:left="117" w:right="281" w:firstLine="519"/>
              <w:rPr>
                <w:sz w:val="22"/>
                <w:szCs w:val="22"/>
                <w:lang w:eastAsia="zh-CN"/>
              </w:rPr>
            </w:pPr>
            <w:r>
              <w:rPr>
                <w:b/>
                <w:bCs/>
                <w:spacing w:val="6"/>
                <w:sz w:val="18"/>
                <w:szCs w:val="18"/>
                <w:lang w:eastAsia="zh-CN"/>
              </w:rPr>
              <w:t>3</w:t>
            </w:r>
            <w:r>
              <w:rPr>
                <w:spacing w:val="4"/>
                <w:sz w:val="18"/>
                <w:szCs w:val="18"/>
                <w:lang w:eastAsia="zh-CN"/>
              </w:rPr>
              <w:t xml:space="preserve">   </w:t>
            </w:r>
            <w:r>
              <w:rPr>
                <w:rFonts w:ascii="Times New Roman" w:hAnsi="Times New Roman" w:eastAsia="Times New Roman" w:cs="Times New Roman"/>
                <w:color w:val="06071F"/>
                <w:sz w:val="22"/>
                <w:szCs w:val="22"/>
                <w:lang w:eastAsia="zh-CN"/>
              </w:rPr>
              <w:t>AI</w:t>
            </w:r>
            <w:r>
              <w:rPr>
                <w:rFonts w:ascii="Times New Roman" w:hAnsi="Times New Roman" w:eastAsia="Times New Roman" w:cs="Times New Roman"/>
                <w:color w:val="06071F"/>
                <w:spacing w:val="18"/>
                <w:sz w:val="22"/>
                <w:szCs w:val="22"/>
                <w:lang w:eastAsia="zh-CN"/>
              </w:rPr>
              <w:t xml:space="preserve"> </w:t>
            </w:r>
            <w:r>
              <w:rPr>
                <w:color w:val="06071F"/>
                <w:spacing w:val="6"/>
                <w:sz w:val="22"/>
                <w:szCs w:val="22"/>
                <w:lang w:eastAsia="zh-CN"/>
              </w:rPr>
              <w:t xml:space="preserve">云平台或 </w:t>
            </w:r>
            <w:r>
              <w:rPr>
                <w:rFonts w:ascii="Times New Roman" w:hAnsi="Times New Roman" w:eastAsia="Times New Roman" w:cs="Times New Roman"/>
                <w:color w:val="06071F"/>
                <w:sz w:val="22"/>
                <w:szCs w:val="22"/>
                <w:lang w:eastAsia="zh-CN"/>
              </w:rPr>
              <w:t>AI</w:t>
            </w:r>
            <w:r>
              <w:rPr>
                <w:rFonts w:ascii="Times New Roman" w:hAnsi="Times New Roman" w:eastAsia="Times New Roman" w:cs="Times New Roman"/>
                <w:color w:val="06071F"/>
                <w:spacing w:val="6"/>
                <w:sz w:val="22"/>
                <w:szCs w:val="22"/>
                <w:lang w:eastAsia="zh-CN"/>
              </w:rPr>
              <w:t xml:space="preserve">  </w:t>
            </w:r>
            <w:r>
              <w:rPr>
                <w:color w:val="06071F"/>
                <w:spacing w:val="6"/>
                <w:sz w:val="22"/>
                <w:szCs w:val="22"/>
                <w:lang w:eastAsia="zh-CN"/>
              </w:rPr>
              <w:t>边缘计算设</w:t>
            </w:r>
            <w:r>
              <w:rPr>
                <w:color w:val="06071F"/>
                <w:spacing w:val="8"/>
                <w:sz w:val="22"/>
                <w:szCs w:val="22"/>
                <w:lang w:eastAsia="zh-CN"/>
              </w:rPr>
              <w:t>备，模型训练、推理及部署。</w:t>
            </w:r>
          </w:p>
          <w:p w14:paraId="08703425">
            <w:pPr>
              <w:pStyle w:val="8"/>
              <w:spacing w:before="144" w:line="228" w:lineRule="auto"/>
              <w:ind w:left="116"/>
              <w:rPr>
                <w:sz w:val="20"/>
                <w:szCs w:val="20"/>
                <w:lang w:eastAsia="zh-CN"/>
              </w:rPr>
            </w:pPr>
            <w:r>
              <w:rPr>
                <w:b/>
                <w:bCs/>
                <w:spacing w:val="4"/>
                <w:sz w:val="20"/>
                <w:szCs w:val="20"/>
                <w:lang w:eastAsia="zh-CN"/>
              </w:rPr>
              <w:t>教学要求：</w:t>
            </w:r>
          </w:p>
          <w:p w14:paraId="1CF5F340">
            <w:pPr>
              <w:pStyle w:val="8"/>
              <w:spacing w:before="136" w:line="283" w:lineRule="auto"/>
              <w:ind w:left="117" w:right="362" w:firstLine="529"/>
              <w:rPr>
                <w:sz w:val="22"/>
                <w:szCs w:val="22"/>
                <w:lang w:eastAsia="zh-CN"/>
              </w:rPr>
            </w:pPr>
            <w:r>
              <w:rPr>
                <w:b/>
                <w:bCs/>
                <w:spacing w:val="6"/>
                <w:sz w:val="18"/>
                <w:szCs w:val="18"/>
                <w:lang w:eastAsia="zh-CN"/>
              </w:rPr>
              <w:t>1</w:t>
            </w:r>
            <w:r>
              <w:rPr>
                <w:spacing w:val="6"/>
                <w:sz w:val="18"/>
                <w:szCs w:val="18"/>
                <w:lang w:eastAsia="zh-CN"/>
              </w:rPr>
              <w:t xml:space="preserve">   </w:t>
            </w:r>
            <w:r>
              <w:rPr>
                <w:color w:val="06071F"/>
                <w:spacing w:val="6"/>
                <w:sz w:val="22"/>
                <w:szCs w:val="22"/>
                <w:lang w:eastAsia="zh-CN"/>
              </w:rPr>
              <w:t>完成计算机视觉数据的预处</w:t>
            </w:r>
            <w:r>
              <w:rPr>
                <w:color w:val="06071F"/>
                <w:spacing w:val="-1"/>
                <w:sz w:val="22"/>
                <w:szCs w:val="22"/>
                <w:lang w:eastAsia="zh-CN"/>
              </w:rPr>
              <w:t>理；</w:t>
            </w:r>
          </w:p>
          <w:p w14:paraId="0786BA18">
            <w:pPr>
              <w:pStyle w:val="8"/>
              <w:spacing w:before="126" w:line="300" w:lineRule="auto"/>
              <w:ind w:left="114" w:right="132" w:firstLine="521"/>
              <w:rPr>
                <w:sz w:val="22"/>
                <w:szCs w:val="22"/>
                <w:lang w:eastAsia="zh-CN"/>
              </w:rPr>
            </w:pPr>
            <w:r>
              <w:rPr>
                <w:b/>
                <w:bCs/>
                <w:spacing w:val="7"/>
                <w:sz w:val="18"/>
                <w:szCs w:val="18"/>
                <w:lang w:eastAsia="zh-CN"/>
              </w:rPr>
              <w:t>2</w:t>
            </w:r>
            <w:r>
              <w:rPr>
                <w:spacing w:val="6"/>
                <w:sz w:val="18"/>
                <w:szCs w:val="18"/>
                <w:lang w:eastAsia="zh-CN"/>
              </w:rPr>
              <w:t xml:space="preserve">   </w:t>
            </w:r>
            <w:r>
              <w:rPr>
                <w:color w:val="06071F"/>
                <w:spacing w:val="7"/>
                <w:sz w:val="22"/>
                <w:szCs w:val="22"/>
                <w:lang w:eastAsia="zh-CN"/>
              </w:rPr>
              <w:t>根据项目需求，选择合适的图</w:t>
            </w:r>
            <w:r>
              <w:rPr>
                <w:color w:val="06071F"/>
                <w:spacing w:val="9"/>
                <w:sz w:val="22"/>
                <w:szCs w:val="22"/>
                <w:lang w:eastAsia="zh-CN"/>
              </w:rPr>
              <w:t>像视频处理算法库，完成项目应用开</w:t>
            </w:r>
            <w:r>
              <w:rPr>
                <w:color w:val="06071F"/>
                <w:sz w:val="22"/>
                <w:szCs w:val="22"/>
                <w:lang w:eastAsia="zh-CN"/>
              </w:rPr>
              <w:t>发；</w:t>
            </w:r>
          </w:p>
          <w:p w14:paraId="68D7E978">
            <w:pPr>
              <w:pStyle w:val="8"/>
              <w:spacing w:before="126" w:line="300" w:lineRule="auto"/>
              <w:ind w:left="118" w:right="108" w:firstLine="518"/>
              <w:rPr>
                <w:sz w:val="22"/>
                <w:szCs w:val="22"/>
                <w:lang w:eastAsia="zh-CN"/>
              </w:rPr>
            </w:pPr>
            <w:r>
              <w:rPr>
                <w:b/>
                <w:bCs/>
                <w:spacing w:val="1"/>
                <w:sz w:val="18"/>
                <w:szCs w:val="18"/>
                <w:lang w:eastAsia="zh-CN"/>
              </w:rPr>
              <w:t>3</w:t>
            </w:r>
            <w:r>
              <w:rPr>
                <w:spacing w:val="1"/>
                <w:sz w:val="18"/>
                <w:szCs w:val="18"/>
                <w:lang w:eastAsia="zh-CN"/>
              </w:rPr>
              <w:t xml:space="preserve">   </w:t>
            </w:r>
            <w:r>
              <w:rPr>
                <w:color w:val="06071F"/>
                <w:spacing w:val="1"/>
                <w:sz w:val="22"/>
                <w:szCs w:val="22"/>
                <w:lang w:eastAsia="zh-CN"/>
              </w:rPr>
              <w:t xml:space="preserve">根据项目需求，选择合适的 </w:t>
            </w:r>
            <w:r>
              <w:rPr>
                <w:rFonts w:ascii="Times New Roman" w:hAnsi="Times New Roman" w:eastAsia="Times New Roman" w:cs="Times New Roman"/>
                <w:color w:val="06071F"/>
                <w:sz w:val="22"/>
                <w:szCs w:val="22"/>
                <w:lang w:eastAsia="zh-CN"/>
              </w:rPr>
              <w:t>AI</w:t>
            </w:r>
            <w:r>
              <w:rPr>
                <w:color w:val="06071F"/>
                <w:spacing w:val="7"/>
                <w:sz w:val="22"/>
                <w:szCs w:val="22"/>
                <w:lang w:eastAsia="zh-CN"/>
              </w:rPr>
              <w:t xml:space="preserve">云平台或 </w:t>
            </w:r>
            <w:r>
              <w:rPr>
                <w:rFonts w:ascii="Times New Roman" w:hAnsi="Times New Roman" w:eastAsia="Times New Roman" w:cs="Times New Roman"/>
                <w:color w:val="06071F"/>
                <w:sz w:val="22"/>
                <w:szCs w:val="22"/>
                <w:lang w:eastAsia="zh-CN"/>
              </w:rPr>
              <w:t>AI</w:t>
            </w:r>
            <w:r>
              <w:rPr>
                <w:rFonts w:ascii="Times New Roman" w:hAnsi="Times New Roman" w:eastAsia="Times New Roman" w:cs="Times New Roman"/>
                <w:color w:val="06071F"/>
                <w:spacing w:val="7"/>
                <w:sz w:val="22"/>
                <w:szCs w:val="22"/>
                <w:lang w:eastAsia="zh-CN"/>
              </w:rPr>
              <w:t xml:space="preserve">  </w:t>
            </w:r>
            <w:r>
              <w:rPr>
                <w:color w:val="06071F"/>
                <w:spacing w:val="7"/>
                <w:sz w:val="22"/>
                <w:szCs w:val="22"/>
                <w:lang w:eastAsia="zh-CN"/>
              </w:rPr>
              <w:t>边缘计算设备，完成符合</w:t>
            </w:r>
            <w:r>
              <w:rPr>
                <w:color w:val="06071F"/>
                <w:spacing w:val="9"/>
                <w:sz w:val="22"/>
                <w:szCs w:val="22"/>
                <w:lang w:eastAsia="zh-CN"/>
              </w:rPr>
              <w:t>项目性能要求的模型训练、推理及部</w:t>
            </w:r>
          </w:p>
          <w:p w14:paraId="48112E25">
            <w:pPr>
              <w:pStyle w:val="8"/>
              <w:spacing w:before="128" w:line="229" w:lineRule="auto"/>
              <w:ind w:left="114"/>
              <w:rPr>
                <w:sz w:val="22"/>
                <w:szCs w:val="22"/>
              </w:rPr>
            </w:pPr>
            <w:r>
              <w:rPr>
                <w:color w:val="06071F"/>
                <w:sz w:val="22"/>
                <w:szCs w:val="22"/>
              </w:rPr>
              <w:t>署。</w:t>
            </w:r>
          </w:p>
        </w:tc>
      </w:tr>
      <w:tr w14:paraId="5BBD4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03" w:hRule="atLeast"/>
        </w:trPr>
        <w:tc>
          <w:tcPr>
            <w:tcW w:w="761" w:type="dxa"/>
          </w:tcPr>
          <w:p w14:paraId="037FBDEC">
            <w:pPr>
              <w:spacing w:line="243" w:lineRule="auto"/>
            </w:pPr>
          </w:p>
          <w:p w14:paraId="3C39705E">
            <w:pPr>
              <w:spacing w:line="243" w:lineRule="auto"/>
            </w:pPr>
          </w:p>
          <w:p w14:paraId="1C39B888">
            <w:pPr>
              <w:spacing w:line="243" w:lineRule="auto"/>
            </w:pPr>
          </w:p>
          <w:p w14:paraId="520DCE3D">
            <w:pPr>
              <w:spacing w:line="243" w:lineRule="auto"/>
            </w:pPr>
          </w:p>
          <w:p w14:paraId="3E8B7B99">
            <w:pPr>
              <w:spacing w:line="243" w:lineRule="auto"/>
            </w:pPr>
          </w:p>
          <w:p w14:paraId="522AFF90">
            <w:pPr>
              <w:spacing w:line="243" w:lineRule="auto"/>
            </w:pPr>
          </w:p>
          <w:p w14:paraId="22B7AB18">
            <w:pPr>
              <w:spacing w:line="243" w:lineRule="auto"/>
            </w:pPr>
          </w:p>
          <w:p w14:paraId="164CE7C8">
            <w:pPr>
              <w:spacing w:line="243" w:lineRule="auto"/>
            </w:pPr>
          </w:p>
          <w:p w14:paraId="0FC46084">
            <w:pPr>
              <w:spacing w:line="243" w:lineRule="auto"/>
            </w:pPr>
          </w:p>
          <w:p w14:paraId="34BAA9EA">
            <w:pPr>
              <w:spacing w:line="243" w:lineRule="auto"/>
            </w:pPr>
          </w:p>
          <w:p w14:paraId="5F904735">
            <w:pPr>
              <w:spacing w:line="243" w:lineRule="auto"/>
            </w:pPr>
          </w:p>
          <w:p w14:paraId="1879E622">
            <w:pPr>
              <w:spacing w:before="69" w:line="188" w:lineRule="auto"/>
              <w:ind w:left="321"/>
              <w:rPr>
                <w:rFonts w:ascii="Times New Roman" w:hAnsi="Times New Roman" w:eastAsia="Times New Roman" w:cs="Times New Roman"/>
                <w:sz w:val="24"/>
                <w:szCs w:val="24"/>
              </w:rPr>
            </w:pPr>
            <w:r>
              <w:rPr>
                <w:rFonts w:ascii="Times New Roman" w:hAnsi="Times New Roman" w:eastAsia="Times New Roman" w:cs="Times New Roman"/>
                <w:b/>
                <w:bCs/>
                <w:sz w:val="24"/>
                <w:szCs w:val="24"/>
              </w:rPr>
              <w:t>3</w:t>
            </w:r>
          </w:p>
        </w:tc>
        <w:tc>
          <w:tcPr>
            <w:tcW w:w="1976" w:type="dxa"/>
          </w:tcPr>
          <w:p w14:paraId="7EE54683">
            <w:pPr>
              <w:spacing w:line="262" w:lineRule="auto"/>
            </w:pPr>
          </w:p>
          <w:p w14:paraId="5BCC0A5A">
            <w:pPr>
              <w:spacing w:line="262" w:lineRule="auto"/>
            </w:pPr>
          </w:p>
          <w:p w14:paraId="02972BCF">
            <w:pPr>
              <w:spacing w:line="262" w:lineRule="auto"/>
            </w:pPr>
          </w:p>
          <w:p w14:paraId="434A038C">
            <w:pPr>
              <w:spacing w:line="262" w:lineRule="auto"/>
            </w:pPr>
          </w:p>
          <w:p w14:paraId="7C6E9614">
            <w:pPr>
              <w:spacing w:line="262" w:lineRule="auto"/>
            </w:pPr>
          </w:p>
          <w:p w14:paraId="0776A0E9">
            <w:pPr>
              <w:spacing w:line="262" w:lineRule="auto"/>
            </w:pPr>
          </w:p>
          <w:p w14:paraId="5A3C6EED">
            <w:pPr>
              <w:spacing w:line="262" w:lineRule="auto"/>
            </w:pPr>
          </w:p>
          <w:p w14:paraId="21DEDC02">
            <w:pPr>
              <w:spacing w:line="263" w:lineRule="auto"/>
            </w:pPr>
          </w:p>
          <w:p w14:paraId="210A9152">
            <w:pPr>
              <w:spacing w:line="263" w:lineRule="auto"/>
            </w:pPr>
          </w:p>
          <w:p w14:paraId="359C5A64">
            <w:pPr>
              <w:spacing w:line="263" w:lineRule="auto"/>
            </w:pPr>
          </w:p>
          <w:p w14:paraId="6BDFC304">
            <w:pPr>
              <w:pStyle w:val="8"/>
              <w:spacing w:before="78" w:line="220" w:lineRule="auto"/>
              <w:ind w:left="113"/>
            </w:pPr>
            <w:r>
              <w:rPr>
                <w:b/>
                <w:bCs/>
                <w:spacing w:val="-5"/>
              </w:rPr>
              <w:t>深度学习</w:t>
            </w:r>
          </w:p>
        </w:tc>
        <w:tc>
          <w:tcPr>
            <w:tcW w:w="3326" w:type="dxa"/>
          </w:tcPr>
          <w:p w14:paraId="1FB0FEC6">
            <w:pPr>
              <w:pStyle w:val="8"/>
              <w:spacing w:before="124" w:line="336" w:lineRule="auto"/>
              <w:ind w:left="97" w:right="50"/>
              <w:jc w:val="both"/>
              <w:rPr>
                <w:sz w:val="22"/>
                <w:szCs w:val="22"/>
                <w:lang w:eastAsia="zh-CN"/>
              </w:rPr>
            </w:pPr>
            <w:r>
              <w:pict>
                <v:shape id="_x0000_s1081" o:spid="_x0000_s1081" style="position:absolute;left:0pt;margin-left:25.4pt;margin-top:126.25pt;height:12.1pt;width:12.05pt;mso-position-horizontal-relative:page;mso-position-vertical-relative:page;z-index:251715584;mso-width-relative:page;mso-height-relative:page;" filled="f" coordsize="241,242" path="m240,120c240,186,186,240,120,240c54,240,0,186,0,120c0,54,54,0,120,0c186,0,240,54,240,120e">
                  <v:fill on="f" focussize="0,0"/>
                  <v:stroke weight="0.05pt" miterlimit="2" joinstyle="bevel" endcap="square"/>
                  <v:imagedata o:title=""/>
                  <o:lock v:ext="edit"/>
                </v:shape>
              </w:pict>
            </w:r>
            <w:r>
              <w:pict>
                <v:shape id="_x0000_s1082" o:spid="_x0000_s1082" style="position:absolute;left:0pt;margin-left:25.4pt;margin-top:206.25pt;height:12.1pt;width:12.05pt;mso-position-horizontal-relative:page;mso-position-vertical-relative:page;z-index:251710464;mso-width-relative:page;mso-height-relative:page;" filled="f" coordsize="241,242" path="m240,120c240,186,186,240,120,240c54,240,0,186,0,120c0,54,54,0,120,0c186,0,240,54,240,120e">
                  <v:fill on="f" focussize="0,0"/>
                  <v:stroke weight="0.05pt" miterlimit="2" joinstyle="bevel" endcap="square"/>
                  <v:imagedata o:title=""/>
                  <o:lock v:ext="edit"/>
                </v:shape>
              </w:pict>
            </w:r>
            <w:r>
              <w:rPr>
                <w:color w:val="06071F"/>
                <w:spacing w:val="2"/>
                <w:sz w:val="22"/>
                <w:szCs w:val="22"/>
                <w:lang w:eastAsia="zh-CN"/>
              </w:rPr>
              <w:t>根据具体业务需求，开发并优化</w:t>
            </w:r>
            <w:r>
              <w:rPr>
                <w:color w:val="06071F"/>
                <w:spacing w:val="6"/>
                <w:sz w:val="22"/>
                <w:szCs w:val="22"/>
                <w:lang w:eastAsia="zh-CN"/>
              </w:rPr>
              <w:t>深度学习模型，包括图像分类、</w:t>
            </w:r>
            <w:r>
              <w:rPr>
                <w:color w:val="06071F"/>
                <w:spacing w:val="14"/>
                <w:sz w:val="22"/>
                <w:szCs w:val="22"/>
                <w:lang w:eastAsia="zh-CN"/>
              </w:rPr>
              <w:t>目标检测、</w:t>
            </w:r>
            <w:r>
              <w:rPr>
                <w:color w:val="06071F"/>
                <w:spacing w:val="-36"/>
                <w:sz w:val="22"/>
                <w:szCs w:val="22"/>
                <w:lang w:eastAsia="zh-CN"/>
              </w:rPr>
              <w:t xml:space="preserve"> </w:t>
            </w:r>
            <w:r>
              <w:rPr>
                <w:color w:val="06071F"/>
                <w:spacing w:val="14"/>
                <w:sz w:val="22"/>
                <w:szCs w:val="22"/>
                <w:lang w:eastAsia="zh-CN"/>
              </w:rPr>
              <w:t>自然语言处理等任</w:t>
            </w:r>
            <w:r>
              <w:rPr>
                <w:color w:val="06071F"/>
                <w:spacing w:val="2"/>
                <w:sz w:val="22"/>
                <w:szCs w:val="22"/>
                <w:lang w:eastAsia="zh-CN"/>
              </w:rPr>
              <w:t>务。模型需在真实数据集上进行训练、验证和测试，并部署到实</w:t>
            </w:r>
            <w:r>
              <w:rPr>
                <w:color w:val="06071F"/>
                <w:spacing w:val="7"/>
                <w:sz w:val="22"/>
                <w:szCs w:val="22"/>
                <w:lang w:eastAsia="zh-CN"/>
              </w:rPr>
              <w:t>际应用场景中。</w:t>
            </w:r>
          </w:p>
          <w:p w14:paraId="5CC7081A">
            <w:pPr>
              <w:pStyle w:val="8"/>
              <w:spacing w:before="3" w:line="308" w:lineRule="auto"/>
              <w:ind w:left="114" w:right="103" w:firstLine="481"/>
              <w:rPr>
                <w:sz w:val="22"/>
                <w:szCs w:val="22"/>
                <w:lang w:eastAsia="zh-CN"/>
              </w:rPr>
            </w:pPr>
            <w:r>
              <w:rPr>
                <w:b/>
                <w:bCs/>
                <w:spacing w:val="19"/>
                <w:sz w:val="19"/>
                <w:szCs w:val="19"/>
                <w:lang w:eastAsia="zh-CN"/>
              </w:rPr>
              <w:t>1</w:t>
            </w:r>
            <w:r>
              <w:rPr>
                <w:spacing w:val="19"/>
                <w:sz w:val="19"/>
                <w:szCs w:val="19"/>
                <w:lang w:eastAsia="zh-CN"/>
              </w:rPr>
              <w:t xml:space="preserve">   </w:t>
            </w:r>
            <w:r>
              <w:rPr>
                <w:color w:val="06071F"/>
                <w:spacing w:val="19"/>
                <w:sz w:val="22"/>
                <w:szCs w:val="22"/>
                <w:lang w:eastAsia="zh-CN"/>
              </w:rPr>
              <w:t>使用深度学习框架构</w:t>
            </w:r>
            <w:r>
              <w:rPr>
                <w:color w:val="06071F"/>
                <w:spacing w:val="18"/>
                <w:sz w:val="22"/>
                <w:szCs w:val="22"/>
                <w:lang w:eastAsia="zh-CN"/>
              </w:rPr>
              <w:t>建人工智能算法模型，使用图</w:t>
            </w:r>
            <w:r>
              <w:rPr>
                <w:color w:val="06071F"/>
                <w:spacing w:val="1"/>
                <w:sz w:val="22"/>
                <w:szCs w:val="22"/>
                <w:lang w:eastAsia="zh-CN"/>
              </w:rPr>
              <w:t>像、语音等海量数据训练与测试</w:t>
            </w:r>
            <w:r>
              <w:rPr>
                <w:color w:val="06071F"/>
                <w:spacing w:val="7"/>
                <w:sz w:val="22"/>
                <w:szCs w:val="22"/>
                <w:lang w:eastAsia="zh-CN"/>
              </w:rPr>
              <w:t>神经网络模型。</w:t>
            </w:r>
          </w:p>
          <w:p w14:paraId="7ED88C4E">
            <w:pPr>
              <w:pStyle w:val="8"/>
              <w:spacing w:before="126" w:line="308" w:lineRule="auto"/>
              <w:ind w:left="115" w:right="103" w:firstLine="468"/>
              <w:rPr>
                <w:sz w:val="22"/>
                <w:szCs w:val="22"/>
                <w:lang w:eastAsia="zh-CN"/>
              </w:rPr>
            </w:pPr>
            <w:r>
              <w:rPr>
                <w:b/>
                <w:bCs/>
                <w:spacing w:val="20"/>
                <w:sz w:val="19"/>
                <w:szCs w:val="19"/>
                <w:lang w:eastAsia="zh-CN"/>
              </w:rPr>
              <w:t>2</w:t>
            </w:r>
            <w:r>
              <w:rPr>
                <w:spacing w:val="20"/>
                <w:sz w:val="19"/>
                <w:szCs w:val="19"/>
                <w:lang w:eastAsia="zh-CN"/>
              </w:rPr>
              <w:t xml:space="preserve">   </w:t>
            </w:r>
            <w:r>
              <w:rPr>
                <w:color w:val="06071F"/>
                <w:spacing w:val="20"/>
                <w:sz w:val="22"/>
                <w:szCs w:val="22"/>
                <w:lang w:eastAsia="zh-CN"/>
              </w:rPr>
              <w:t>针对实际场景的需求</w:t>
            </w:r>
            <w:r>
              <w:rPr>
                <w:color w:val="06071F"/>
                <w:spacing w:val="1"/>
                <w:sz w:val="22"/>
                <w:szCs w:val="22"/>
                <w:lang w:eastAsia="zh-CN"/>
              </w:rPr>
              <w:t>完成神经网络模型训练，实现目标检测、语义分割、人脸识别等</w:t>
            </w:r>
            <w:r>
              <w:rPr>
                <w:color w:val="06071F"/>
                <w:spacing w:val="7"/>
                <w:sz w:val="22"/>
                <w:szCs w:val="22"/>
                <w:lang w:eastAsia="zh-CN"/>
              </w:rPr>
              <w:t>技术应用</w:t>
            </w:r>
          </w:p>
        </w:tc>
        <w:tc>
          <w:tcPr>
            <w:tcW w:w="4114" w:type="dxa"/>
          </w:tcPr>
          <w:p w14:paraId="4B934646">
            <w:pPr>
              <w:pStyle w:val="8"/>
              <w:spacing w:before="142" w:line="228" w:lineRule="auto"/>
              <w:ind w:left="116"/>
              <w:rPr>
                <w:sz w:val="20"/>
                <w:szCs w:val="20"/>
                <w:lang w:eastAsia="zh-CN"/>
              </w:rPr>
            </w:pPr>
            <w:r>
              <w:pict>
                <v:shape id="_x0000_s1083" o:spid="_x0000_s1083" style="position:absolute;left:0pt;margin-left:26.5pt;margin-top:27.25pt;height:10.55pt;width:10.55pt;mso-position-horizontal-relative:page;mso-position-vertical-relative:page;z-index:251708416;mso-width-relative:page;mso-height-relative:page;" filled="f" coordsize="211,211" path="m210,105c210,163,163,210,105,210c47,210,0,163,0,105c0,47,47,0,105,0c163,0,210,47,210,105e">
                  <v:fill on="f" focussize="0,0"/>
                  <v:stroke weight="0.05pt" miterlimit="2" joinstyle="bevel" endcap="square"/>
                  <v:imagedata o:title=""/>
                  <o:lock v:ext="edit"/>
                </v:shape>
              </w:pict>
            </w:r>
            <w:r>
              <w:pict>
                <v:shape id="_x0000_s1084" o:spid="_x0000_s1084" style="position:absolute;left:0pt;margin-left:28.5pt;margin-top:47.25pt;height:10.55pt;width:10.55pt;mso-position-horizontal-relative:page;mso-position-vertical-relative:page;z-index:251714560;mso-width-relative:page;mso-height-relative:page;" filled="f" coordsize="211,211" path="m210,105c210,163,163,210,105,210c47,210,0,163,0,105c0,47,47,0,105,0c163,0,210,47,210,105e">
                  <v:fill on="f" focussize="0,0"/>
                  <v:stroke weight="0.05pt" miterlimit="2" joinstyle="bevel" endcap="square"/>
                  <v:imagedata o:title=""/>
                  <o:lock v:ext="edit"/>
                </v:shape>
              </w:pict>
            </w:r>
            <w:r>
              <w:pict>
                <v:shape id="_x0000_s1085" o:spid="_x0000_s1085" style="position:absolute;left:0pt;margin-left:28.5pt;margin-top:87.25pt;height:10.55pt;width:10.55pt;mso-position-horizontal-relative:page;mso-position-vertical-relative:page;z-index:251717632;mso-width-relative:page;mso-height-relative:page;" filled="f" coordsize="211,211" path="m210,105c210,163,163,210,105,210c47,210,0,163,0,105c0,47,47,0,105,0c163,0,210,47,210,105e">
                  <v:fill on="f" focussize="0,0"/>
                  <v:stroke weight="0.05pt" miterlimit="2" joinstyle="bevel" endcap="square"/>
                  <v:imagedata o:title=""/>
                  <o:lock v:ext="edit"/>
                </v:shape>
              </w:pict>
            </w:r>
            <w:r>
              <w:pict>
                <v:shape id="_x0000_s1086" o:spid="_x0000_s1086" style="position:absolute;left:0pt;margin-left:28.5pt;margin-top:127.25pt;height:10.6pt;width:10.55pt;mso-position-horizontal-relative:page;mso-position-vertical-relative:page;z-index:251713536;mso-width-relative:page;mso-height-relative:page;" filled="f" coordsize="211,212" path="m210,105c210,163,163,210,105,210c47,210,0,163,0,105c0,47,47,0,105,0c163,0,210,47,210,105e">
                  <v:fill on="f" focussize="0,0"/>
                  <v:stroke weight="0.05pt" miterlimit="2" joinstyle="bevel" endcap="square"/>
                  <v:imagedata o:title=""/>
                  <o:lock v:ext="edit"/>
                </v:shape>
              </w:pict>
            </w:r>
            <w:r>
              <w:pict>
                <v:shape id="_x0000_s1087" o:spid="_x0000_s1087" style="position:absolute;left:0pt;margin-left:28.5pt;margin-top:147.25pt;height:10.6pt;width:10.55pt;mso-position-horizontal-relative:page;mso-position-vertical-relative:page;z-index:251720704;mso-width-relative:page;mso-height-relative:page;" filled="f" coordsize="211,212" path="m210,105c210,163,163,210,105,210c47,210,0,163,0,105c0,47,47,0,105,0c163,0,210,47,210,105e">
                  <v:fill on="f" focussize="0,0"/>
                  <v:stroke weight="0.05pt" miterlimit="2" joinstyle="bevel" endcap="square"/>
                  <v:imagedata o:title=""/>
                  <o:lock v:ext="edit"/>
                </v:shape>
              </w:pict>
            </w:r>
            <w:r>
              <w:pict>
                <v:shape id="_x0000_s1088" o:spid="_x0000_s1088" style="position:absolute;left:0pt;margin-left:28.5pt;margin-top:187.25pt;height:10.6pt;width:10.55pt;mso-position-horizontal-relative:page;mso-position-vertical-relative:page;z-index:251702272;mso-width-relative:page;mso-height-relative:page;" filled="f" coordsize="211,212" path="m210,105c210,163,163,210,105,210c47,210,0,163,0,105c0,47,47,0,105,0c163,0,210,47,210,105e">
                  <v:fill on="f" focussize="0,0"/>
                  <v:stroke weight="0.05pt" miterlimit="2" joinstyle="bevel" endcap="square"/>
                  <v:imagedata o:title=""/>
                  <o:lock v:ext="edit"/>
                </v:shape>
              </w:pict>
            </w:r>
            <w:r>
              <w:rPr>
                <w:b/>
                <w:bCs/>
                <w:spacing w:val="4"/>
                <w:sz w:val="20"/>
                <w:szCs w:val="20"/>
                <w:lang w:eastAsia="zh-CN"/>
              </w:rPr>
              <w:t>教学内容：</w:t>
            </w:r>
          </w:p>
          <w:p w14:paraId="15880091">
            <w:pPr>
              <w:pStyle w:val="8"/>
              <w:spacing w:before="135" w:line="228" w:lineRule="auto"/>
              <w:ind w:left="606"/>
              <w:rPr>
                <w:sz w:val="22"/>
                <w:szCs w:val="22"/>
                <w:lang w:eastAsia="zh-CN"/>
              </w:rPr>
            </w:pPr>
            <w:r>
              <w:rPr>
                <w:b/>
                <w:bCs/>
                <w:spacing w:val="5"/>
                <w:sz w:val="18"/>
                <w:szCs w:val="18"/>
                <w:lang w:eastAsia="zh-CN"/>
              </w:rPr>
              <w:t>1</w:t>
            </w:r>
            <w:r>
              <w:rPr>
                <w:spacing w:val="5"/>
                <w:sz w:val="18"/>
                <w:szCs w:val="18"/>
                <w:lang w:eastAsia="zh-CN"/>
              </w:rPr>
              <w:t xml:space="preserve">    </w:t>
            </w:r>
            <w:r>
              <w:rPr>
                <w:color w:val="06071F"/>
                <w:spacing w:val="5"/>
                <w:sz w:val="22"/>
                <w:szCs w:val="22"/>
                <w:lang w:eastAsia="zh-CN"/>
              </w:rPr>
              <w:t>深度学习框架的使用；</w:t>
            </w:r>
          </w:p>
          <w:p w14:paraId="668DF302">
            <w:pPr>
              <w:pStyle w:val="8"/>
              <w:spacing w:before="129" w:line="282" w:lineRule="auto"/>
              <w:ind w:left="116" w:right="132" w:firstLine="519"/>
              <w:rPr>
                <w:sz w:val="22"/>
                <w:szCs w:val="22"/>
                <w:lang w:eastAsia="zh-CN"/>
              </w:rPr>
            </w:pPr>
            <w:r>
              <w:rPr>
                <w:b/>
                <w:bCs/>
                <w:spacing w:val="6"/>
                <w:sz w:val="18"/>
                <w:szCs w:val="18"/>
                <w:lang w:eastAsia="zh-CN"/>
              </w:rPr>
              <w:t>2</w:t>
            </w:r>
            <w:r>
              <w:rPr>
                <w:spacing w:val="6"/>
                <w:sz w:val="18"/>
                <w:szCs w:val="18"/>
                <w:lang w:eastAsia="zh-CN"/>
              </w:rPr>
              <w:t xml:space="preserve">   </w:t>
            </w:r>
            <w:r>
              <w:rPr>
                <w:color w:val="06071F"/>
                <w:spacing w:val="6"/>
                <w:sz w:val="22"/>
                <w:szCs w:val="22"/>
                <w:lang w:eastAsia="zh-CN"/>
              </w:rPr>
              <w:t>卷积神经网络、循环神经网络</w:t>
            </w:r>
            <w:r>
              <w:rPr>
                <w:color w:val="06071F"/>
                <w:spacing w:val="7"/>
                <w:sz w:val="22"/>
                <w:szCs w:val="22"/>
                <w:lang w:eastAsia="zh-CN"/>
              </w:rPr>
              <w:t>等模型的结构与原理；</w:t>
            </w:r>
          </w:p>
          <w:p w14:paraId="5AFD830B">
            <w:pPr>
              <w:pStyle w:val="8"/>
              <w:spacing w:before="125" w:line="293" w:lineRule="auto"/>
              <w:ind w:left="116" w:right="170" w:firstLine="520"/>
              <w:rPr>
                <w:sz w:val="20"/>
                <w:szCs w:val="20"/>
                <w:lang w:eastAsia="zh-CN"/>
              </w:rPr>
            </w:pPr>
            <w:r>
              <w:rPr>
                <w:b/>
                <w:bCs/>
                <w:spacing w:val="4"/>
                <w:sz w:val="18"/>
                <w:szCs w:val="18"/>
                <w:lang w:eastAsia="zh-CN"/>
              </w:rPr>
              <w:t>3</w:t>
            </w:r>
            <w:r>
              <w:rPr>
                <w:spacing w:val="4"/>
                <w:sz w:val="18"/>
                <w:szCs w:val="18"/>
                <w:lang w:eastAsia="zh-CN"/>
              </w:rPr>
              <w:t xml:space="preserve">   </w:t>
            </w:r>
            <w:r>
              <w:rPr>
                <w:color w:val="06071F"/>
                <w:spacing w:val="4"/>
                <w:sz w:val="22"/>
                <w:szCs w:val="22"/>
                <w:lang w:eastAsia="zh-CN"/>
              </w:rPr>
              <w:t>深度学习模型的优化与调参。</w:t>
            </w:r>
            <w:r>
              <w:rPr>
                <w:b/>
                <w:bCs/>
                <w:spacing w:val="4"/>
                <w:sz w:val="20"/>
                <w:szCs w:val="20"/>
                <w:lang w:eastAsia="zh-CN"/>
              </w:rPr>
              <w:t>教学要求：</w:t>
            </w:r>
          </w:p>
          <w:p w14:paraId="07520176">
            <w:pPr>
              <w:pStyle w:val="8"/>
              <w:spacing w:before="136" w:line="228" w:lineRule="auto"/>
              <w:ind w:left="647"/>
              <w:rPr>
                <w:sz w:val="22"/>
                <w:szCs w:val="22"/>
                <w:lang w:eastAsia="zh-CN"/>
              </w:rPr>
            </w:pPr>
            <w:r>
              <w:rPr>
                <w:b/>
                <w:bCs/>
                <w:spacing w:val="6"/>
                <w:sz w:val="18"/>
                <w:szCs w:val="18"/>
                <w:lang w:eastAsia="zh-CN"/>
              </w:rPr>
              <w:t>1</w:t>
            </w:r>
            <w:r>
              <w:rPr>
                <w:spacing w:val="6"/>
                <w:sz w:val="18"/>
                <w:szCs w:val="18"/>
                <w:lang w:eastAsia="zh-CN"/>
              </w:rPr>
              <w:t xml:space="preserve">   </w:t>
            </w:r>
            <w:r>
              <w:rPr>
                <w:color w:val="06071F"/>
                <w:spacing w:val="6"/>
                <w:sz w:val="22"/>
                <w:szCs w:val="22"/>
                <w:lang w:eastAsia="zh-CN"/>
              </w:rPr>
              <w:t>要求掌握深度学习框架的使用</w:t>
            </w:r>
          </w:p>
          <w:p w14:paraId="58F8AAF8">
            <w:pPr>
              <w:pStyle w:val="8"/>
              <w:spacing w:before="127" w:line="282" w:lineRule="auto"/>
              <w:ind w:left="114" w:right="132" w:firstLine="521"/>
              <w:rPr>
                <w:sz w:val="22"/>
                <w:szCs w:val="22"/>
                <w:lang w:eastAsia="zh-CN"/>
              </w:rPr>
            </w:pPr>
            <w:r>
              <w:rPr>
                <w:b/>
                <w:bCs/>
                <w:spacing w:val="7"/>
                <w:sz w:val="18"/>
                <w:szCs w:val="18"/>
                <w:lang w:eastAsia="zh-CN"/>
              </w:rPr>
              <w:t>2</w:t>
            </w:r>
            <w:r>
              <w:rPr>
                <w:spacing w:val="6"/>
                <w:sz w:val="18"/>
                <w:szCs w:val="18"/>
                <w:lang w:eastAsia="zh-CN"/>
              </w:rPr>
              <w:t xml:space="preserve">   </w:t>
            </w:r>
            <w:r>
              <w:rPr>
                <w:color w:val="06071F"/>
                <w:spacing w:val="7"/>
                <w:sz w:val="22"/>
                <w:szCs w:val="22"/>
                <w:lang w:eastAsia="zh-CN"/>
              </w:rPr>
              <w:t>要求掌握卷积神经网络、循环</w:t>
            </w:r>
            <w:r>
              <w:rPr>
                <w:color w:val="06071F"/>
                <w:spacing w:val="9"/>
                <w:sz w:val="22"/>
                <w:szCs w:val="22"/>
                <w:lang w:eastAsia="zh-CN"/>
              </w:rPr>
              <w:t>神经网络等模型的结构与原理</w:t>
            </w:r>
          </w:p>
          <w:p w14:paraId="65340F59">
            <w:pPr>
              <w:pStyle w:val="8"/>
              <w:spacing w:before="129" w:line="282" w:lineRule="auto"/>
              <w:ind w:left="119" w:right="132" w:firstLine="517"/>
              <w:rPr>
                <w:sz w:val="22"/>
                <w:szCs w:val="22"/>
                <w:lang w:eastAsia="zh-CN"/>
              </w:rPr>
            </w:pPr>
            <w:r>
              <w:rPr>
                <w:b/>
                <w:bCs/>
                <w:spacing w:val="7"/>
                <w:sz w:val="18"/>
                <w:szCs w:val="18"/>
                <w:lang w:eastAsia="zh-CN"/>
              </w:rPr>
              <w:t>3</w:t>
            </w:r>
            <w:r>
              <w:rPr>
                <w:spacing w:val="6"/>
                <w:sz w:val="18"/>
                <w:szCs w:val="18"/>
                <w:lang w:eastAsia="zh-CN"/>
              </w:rPr>
              <w:t xml:space="preserve">   </w:t>
            </w:r>
            <w:r>
              <w:rPr>
                <w:color w:val="06071F"/>
                <w:spacing w:val="7"/>
                <w:sz w:val="22"/>
                <w:szCs w:val="22"/>
                <w:lang w:eastAsia="zh-CN"/>
              </w:rPr>
              <w:t>要求掌握深度学习模型的优化</w:t>
            </w:r>
            <w:r>
              <w:rPr>
                <w:color w:val="06071F"/>
                <w:spacing w:val="4"/>
                <w:sz w:val="22"/>
                <w:szCs w:val="22"/>
                <w:lang w:eastAsia="zh-CN"/>
              </w:rPr>
              <w:t>与调参。</w:t>
            </w:r>
          </w:p>
        </w:tc>
      </w:tr>
      <w:tr w14:paraId="4BC33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07" w:hRule="atLeast"/>
        </w:trPr>
        <w:tc>
          <w:tcPr>
            <w:tcW w:w="761" w:type="dxa"/>
          </w:tcPr>
          <w:p w14:paraId="5FA70942">
            <w:pPr>
              <w:spacing w:line="343" w:lineRule="auto"/>
              <w:rPr>
                <w:lang w:eastAsia="zh-CN"/>
              </w:rPr>
            </w:pPr>
          </w:p>
          <w:p w14:paraId="63C1126F">
            <w:pPr>
              <w:spacing w:line="344" w:lineRule="auto"/>
              <w:rPr>
                <w:lang w:eastAsia="zh-CN"/>
              </w:rPr>
            </w:pPr>
          </w:p>
          <w:p w14:paraId="15BEB025">
            <w:pPr>
              <w:spacing w:before="69" w:line="188" w:lineRule="auto"/>
              <w:ind w:left="323"/>
              <w:rPr>
                <w:rFonts w:ascii="Times New Roman" w:hAnsi="Times New Roman" w:eastAsia="Times New Roman" w:cs="Times New Roman"/>
                <w:sz w:val="24"/>
                <w:szCs w:val="24"/>
              </w:rPr>
            </w:pPr>
            <w:r>
              <w:rPr>
                <w:rFonts w:ascii="Times New Roman" w:hAnsi="Times New Roman" w:eastAsia="Times New Roman" w:cs="Times New Roman"/>
                <w:b/>
                <w:bCs/>
                <w:sz w:val="24"/>
                <w:szCs w:val="24"/>
              </w:rPr>
              <w:t>4</w:t>
            </w:r>
          </w:p>
        </w:tc>
        <w:tc>
          <w:tcPr>
            <w:tcW w:w="1976" w:type="dxa"/>
          </w:tcPr>
          <w:p w14:paraId="04183C28">
            <w:pPr>
              <w:spacing w:line="318" w:lineRule="auto"/>
            </w:pPr>
          </w:p>
          <w:p w14:paraId="5F04B41D">
            <w:pPr>
              <w:spacing w:line="318" w:lineRule="auto"/>
            </w:pPr>
          </w:p>
          <w:p w14:paraId="490EE542">
            <w:pPr>
              <w:pStyle w:val="8"/>
              <w:spacing w:before="78" w:line="221" w:lineRule="auto"/>
              <w:ind w:left="119"/>
            </w:pPr>
            <w:r>
              <w:rPr>
                <w:b/>
                <w:bCs/>
                <w:spacing w:val="-5"/>
              </w:rPr>
              <w:t>智能语音处理</w:t>
            </w:r>
          </w:p>
        </w:tc>
        <w:tc>
          <w:tcPr>
            <w:tcW w:w="3326" w:type="dxa"/>
          </w:tcPr>
          <w:p w14:paraId="68EF060F">
            <w:pPr>
              <w:pStyle w:val="8"/>
              <w:spacing w:before="128" w:line="336" w:lineRule="auto"/>
              <w:ind w:left="100" w:right="103" w:hanging="2"/>
              <w:rPr>
                <w:sz w:val="22"/>
                <w:szCs w:val="22"/>
                <w:lang w:eastAsia="zh-CN"/>
              </w:rPr>
            </w:pPr>
            <w:r>
              <w:rPr>
                <w:color w:val="06071F"/>
                <w:spacing w:val="5"/>
                <w:sz w:val="22"/>
                <w:szCs w:val="22"/>
                <w:lang w:eastAsia="zh-CN"/>
              </w:rPr>
              <w:t>使用语音识别</w:t>
            </w:r>
            <w:r>
              <w:rPr>
                <w:color w:val="06071F"/>
                <w:spacing w:val="-47"/>
                <w:sz w:val="22"/>
                <w:szCs w:val="22"/>
                <w:lang w:eastAsia="zh-CN"/>
              </w:rPr>
              <w:t xml:space="preserve"> </w:t>
            </w:r>
            <w:r>
              <w:rPr>
                <w:rFonts w:ascii="Times New Roman" w:hAnsi="Times New Roman" w:eastAsia="Times New Roman" w:cs="Times New Roman"/>
                <w:color w:val="06071F"/>
                <w:sz w:val="22"/>
                <w:szCs w:val="22"/>
                <w:lang w:eastAsia="zh-CN"/>
              </w:rPr>
              <w:t>API</w:t>
            </w:r>
            <w:r>
              <w:rPr>
                <w:color w:val="06071F"/>
                <w:spacing w:val="5"/>
                <w:sz w:val="22"/>
                <w:szCs w:val="22"/>
                <w:lang w:eastAsia="zh-CN"/>
              </w:rPr>
              <w:t>、使用工具进</w:t>
            </w:r>
            <w:r>
              <w:rPr>
                <w:color w:val="06071F"/>
                <w:spacing w:val="8"/>
                <w:sz w:val="22"/>
                <w:szCs w:val="22"/>
                <w:lang w:eastAsia="zh-CN"/>
              </w:rPr>
              <w:t>行的语音转文字任务</w:t>
            </w:r>
          </w:p>
          <w:p w14:paraId="2FFA2B18">
            <w:pPr>
              <w:pStyle w:val="8"/>
              <w:spacing w:line="280" w:lineRule="auto"/>
              <w:ind w:left="117" w:right="105" w:firstLine="478"/>
              <w:rPr>
                <w:sz w:val="22"/>
                <w:szCs w:val="22"/>
                <w:lang w:eastAsia="zh-CN"/>
              </w:rPr>
            </w:pPr>
            <w:r>
              <w:pict>
                <v:shape id="_x0000_s1089" o:spid="_x0000_s1089" style="position:absolute;left:0pt;margin-left:25.2pt;margin-top:-0.3pt;height:12.1pt;width:12.05pt;z-index:251712512;mso-width-relative:page;mso-height-relative:page;" filled="f" coordsize="241,242" path="m240,120c240,186,186,240,120,240c54,240,0,186,0,120c0,54,54,0,120,0c186,0,240,54,240,120e">
                  <v:fill on="f" focussize="0,0"/>
                  <v:stroke weight="0.05pt" miterlimit="2" joinstyle="bevel" endcap="square"/>
                  <v:imagedata o:title=""/>
                  <o:lock v:ext="edit"/>
                </v:shape>
              </w:pict>
            </w:r>
            <w:r>
              <w:rPr>
                <w:b/>
                <w:bCs/>
                <w:sz w:val="19"/>
                <w:szCs w:val="19"/>
                <w:lang w:eastAsia="zh-CN"/>
              </w:rPr>
              <w:t>1</w:t>
            </w:r>
            <w:r>
              <w:rPr>
                <w:spacing w:val="12"/>
                <w:sz w:val="19"/>
                <w:szCs w:val="19"/>
                <w:lang w:eastAsia="zh-CN"/>
              </w:rPr>
              <w:t xml:space="preserve">   </w:t>
            </w:r>
            <w:r>
              <w:rPr>
                <w:color w:val="06071F"/>
                <w:sz w:val="22"/>
                <w:szCs w:val="22"/>
                <w:lang w:eastAsia="zh-CN"/>
              </w:rPr>
              <w:t>完成对音频的采集、处</w:t>
            </w:r>
            <w:r>
              <w:rPr>
                <w:color w:val="06071F"/>
                <w:spacing w:val="1"/>
                <w:sz w:val="22"/>
                <w:szCs w:val="22"/>
                <w:lang w:eastAsia="zh-CN"/>
              </w:rPr>
              <w:t>理、标注等数据处理，以及机器</w:t>
            </w:r>
          </w:p>
        </w:tc>
        <w:tc>
          <w:tcPr>
            <w:tcW w:w="4114" w:type="dxa"/>
          </w:tcPr>
          <w:p w14:paraId="4D1B7465">
            <w:pPr>
              <w:pStyle w:val="8"/>
              <w:spacing w:before="145" w:line="228" w:lineRule="auto"/>
              <w:ind w:left="116"/>
              <w:rPr>
                <w:sz w:val="20"/>
                <w:szCs w:val="20"/>
                <w:lang w:eastAsia="zh-CN"/>
              </w:rPr>
            </w:pPr>
            <w:r>
              <w:pict>
                <v:shape id="_x0000_s1090" o:spid="_x0000_s1090" style="position:absolute;left:0pt;margin-left:28.5pt;margin-top:27.35pt;height:10.6pt;width:10.55pt;mso-position-horizontal-relative:page;mso-position-vertical-relative:page;z-index:251718656;mso-width-relative:page;mso-height-relative:page;" filled="f" coordsize="211,212" path="m210,105c210,163,163,210,105,210c47,210,0,163,0,105c0,47,47,0,105,0c163,0,210,47,210,105e">
                  <v:fill on="f" focussize="0,0"/>
                  <v:stroke weight="0.05pt" miterlimit="2" joinstyle="bevel" endcap="square"/>
                  <v:imagedata o:title=""/>
                  <o:lock v:ext="edit"/>
                </v:shape>
              </w:pict>
            </w:r>
            <w:r>
              <w:pict>
                <v:shape id="_x0000_s1091" o:spid="_x0000_s1091" style="position:absolute;left:0pt;margin-left:28.5pt;margin-top:67.35pt;height:10.6pt;width:10.55pt;mso-position-horizontal-relative:page;mso-position-vertical-relative:page;z-index:251719680;mso-width-relative:page;mso-height-relative:page;" filled="f" coordsize="211,212" path="m210,105c210,163,163,210,105,210c47,210,0,163,0,105c0,47,47,0,105,0c163,0,210,47,210,105e">
                  <v:fill on="f" focussize="0,0"/>
                  <v:stroke weight="0.05pt" miterlimit="2" joinstyle="bevel" endcap="square"/>
                  <v:imagedata o:title=""/>
                  <o:lock v:ext="edit"/>
                </v:shape>
              </w:pict>
            </w:r>
            <w:r>
              <w:rPr>
                <w:b/>
                <w:bCs/>
                <w:spacing w:val="4"/>
                <w:sz w:val="20"/>
                <w:szCs w:val="20"/>
                <w:lang w:eastAsia="zh-CN"/>
              </w:rPr>
              <w:t>教学内容：</w:t>
            </w:r>
          </w:p>
          <w:p w14:paraId="58A0BD0A">
            <w:pPr>
              <w:pStyle w:val="8"/>
              <w:spacing w:before="136" w:line="282" w:lineRule="auto"/>
              <w:ind w:left="114" w:right="132" w:firstLine="533"/>
              <w:rPr>
                <w:sz w:val="22"/>
                <w:szCs w:val="22"/>
                <w:lang w:eastAsia="zh-CN"/>
              </w:rPr>
            </w:pPr>
            <w:r>
              <w:rPr>
                <w:b/>
                <w:bCs/>
                <w:spacing w:val="6"/>
                <w:sz w:val="18"/>
                <w:szCs w:val="18"/>
                <w:lang w:eastAsia="zh-CN"/>
              </w:rPr>
              <w:t>1</w:t>
            </w:r>
            <w:r>
              <w:rPr>
                <w:spacing w:val="6"/>
                <w:sz w:val="18"/>
                <w:szCs w:val="18"/>
                <w:lang w:eastAsia="zh-CN"/>
              </w:rPr>
              <w:t xml:space="preserve">   </w:t>
            </w:r>
            <w:r>
              <w:rPr>
                <w:color w:val="06071F"/>
                <w:spacing w:val="6"/>
                <w:sz w:val="22"/>
                <w:szCs w:val="22"/>
                <w:lang w:eastAsia="zh-CN"/>
              </w:rPr>
              <w:t>音频的采集、处理、标注等数</w:t>
            </w:r>
            <w:r>
              <w:rPr>
                <w:color w:val="06071F"/>
                <w:spacing w:val="5"/>
                <w:sz w:val="22"/>
                <w:szCs w:val="22"/>
                <w:lang w:eastAsia="zh-CN"/>
              </w:rPr>
              <w:t>据处理；</w:t>
            </w:r>
          </w:p>
          <w:p w14:paraId="61B0EDDF">
            <w:pPr>
              <w:pStyle w:val="8"/>
              <w:spacing w:before="127" w:line="226" w:lineRule="auto"/>
              <w:ind w:left="635"/>
              <w:rPr>
                <w:sz w:val="22"/>
                <w:szCs w:val="22"/>
                <w:lang w:eastAsia="zh-CN"/>
              </w:rPr>
            </w:pPr>
            <w:r>
              <w:rPr>
                <w:b/>
                <w:bCs/>
                <w:spacing w:val="3"/>
                <w:sz w:val="18"/>
                <w:szCs w:val="18"/>
                <w:lang w:eastAsia="zh-CN"/>
              </w:rPr>
              <w:t>2</w:t>
            </w:r>
            <w:r>
              <w:rPr>
                <w:spacing w:val="3"/>
                <w:sz w:val="18"/>
                <w:szCs w:val="18"/>
                <w:lang w:eastAsia="zh-CN"/>
              </w:rPr>
              <w:t xml:space="preserve">   </w:t>
            </w:r>
            <w:r>
              <w:rPr>
                <w:color w:val="06071F"/>
                <w:spacing w:val="3"/>
                <w:sz w:val="22"/>
                <w:szCs w:val="22"/>
                <w:lang w:eastAsia="zh-CN"/>
              </w:rPr>
              <w:t>语音识别</w:t>
            </w:r>
            <w:r>
              <w:rPr>
                <w:color w:val="06071F"/>
                <w:spacing w:val="-44"/>
                <w:sz w:val="22"/>
                <w:szCs w:val="22"/>
                <w:lang w:eastAsia="zh-CN"/>
              </w:rPr>
              <w:t xml:space="preserve"> </w:t>
            </w:r>
            <w:r>
              <w:rPr>
                <w:rFonts w:ascii="Times New Roman" w:hAnsi="Times New Roman" w:eastAsia="Times New Roman" w:cs="Times New Roman"/>
                <w:color w:val="06071F"/>
                <w:sz w:val="22"/>
                <w:szCs w:val="22"/>
                <w:lang w:eastAsia="zh-CN"/>
              </w:rPr>
              <w:t>API</w:t>
            </w:r>
            <w:r>
              <w:rPr>
                <w:rFonts w:ascii="Times New Roman" w:hAnsi="Times New Roman" w:eastAsia="Times New Roman" w:cs="Times New Roman"/>
                <w:color w:val="06071F"/>
                <w:spacing w:val="31"/>
                <w:sz w:val="22"/>
                <w:szCs w:val="22"/>
                <w:lang w:eastAsia="zh-CN"/>
              </w:rPr>
              <w:t xml:space="preserve"> </w:t>
            </w:r>
            <w:r>
              <w:rPr>
                <w:color w:val="06071F"/>
                <w:spacing w:val="3"/>
                <w:sz w:val="22"/>
                <w:szCs w:val="22"/>
                <w:lang w:eastAsia="zh-CN"/>
              </w:rPr>
              <w:t>的使用；</w:t>
            </w:r>
          </w:p>
        </w:tc>
      </w:tr>
    </w:tbl>
    <w:p w14:paraId="06BDFBC7">
      <w:pPr>
        <w:pStyle w:val="2"/>
        <w:spacing w:line="220" w:lineRule="exact"/>
        <w:rPr>
          <w:sz w:val="19"/>
          <w:lang w:eastAsia="zh-CN"/>
        </w:rPr>
      </w:pPr>
    </w:p>
    <w:p w14:paraId="13FA80C2">
      <w:pPr>
        <w:spacing w:line="220" w:lineRule="exact"/>
        <w:rPr>
          <w:sz w:val="19"/>
          <w:szCs w:val="19"/>
          <w:lang w:eastAsia="zh-CN"/>
        </w:rPr>
        <w:sectPr>
          <w:headerReference r:id="rId34" w:type="default"/>
          <w:footerReference r:id="rId35" w:type="default"/>
          <w:pgSz w:w="11906" w:h="16839"/>
          <w:pgMar w:top="1325" w:right="702" w:bottom="1643" w:left="1021" w:header="1000" w:footer="1481" w:gutter="0"/>
          <w:cols w:space="720" w:num="1"/>
        </w:sectPr>
      </w:pPr>
    </w:p>
    <w:tbl>
      <w:tblPr>
        <w:tblStyle w:val="7"/>
        <w:tblW w:w="10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1"/>
        <w:gridCol w:w="1976"/>
        <w:gridCol w:w="3326"/>
        <w:gridCol w:w="4114"/>
      </w:tblGrid>
      <w:tr w14:paraId="2FAA6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08" w:hRule="atLeast"/>
        </w:trPr>
        <w:tc>
          <w:tcPr>
            <w:tcW w:w="761" w:type="dxa"/>
          </w:tcPr>
          <w:p w14:paraId="033FE5E2">
            <w:pPr>
              <w:rPr>
                <w:lang w:eastAsia="zh-CN"/>
              </w:rPr>
            </w:pPr>
          </w:p>
        </w:tc>
        <w:tc>
          <w:tcPr>
            <w:tcW w:w="1976" w:type="dxa"/>
          </w:tcPr>
          <w:p w14:paraId="3C875F86">
            <w:pPr>
              <w:rPr>
                <w:lang w:eastAsia="zh-CN"/>
              </w:rPr>
            </w:pPr>
          </w:p>
        </w:tc>
        <w:tc>
          <w:tcPr>
            <w:tcW w:w="3326" w:type="dxa"/>
          </w:tcPr>
          <w:p w14:paraId="050D221D">
            <w:pPr>
              <w:pStyle w:val="8"/>
              <w:spacing w:before="128" w:line="228" w:lineRule="auto"/>
              <w:ind w:left="119"/>
              <w:rPr>
                <w:sz w:val="22"/>
                <w:szCs w:val="22"/>
                <w:lang w:eastAsia="zh-CN"/>
              </w:rPr>
            </w:pPr>
            <w:r>
              <w:rPr>
                <w:color w:val="06071F"/>
                <w:spacing w:val="7"/>
                <w:sz w:val="22"/>
                <w:szCs w:val="22"/>
                <w:lang w:eastAsia="zh-CN"/>
              </w:rPr>
              <w:t>学习或深度学习模型训练。</w:t>
            </w:r>
          </w:p>
          <w:p w14:paraId="7A7EB53C">
            <w:pPr>
              <w:pStyle w:val="8"/>
              <w:spacing w:before="129" w:line="336" w:lineRule="auto"/>
              <w:ind w:left="115" w:right="103" w:firstLine="468"/>
              <w:jc w:val="both"/>
              <w:rPr>
                <w:sz w:val="22"/>
                <w:szCs w:val="22"/>
                <w:lang w:eastAsia="zh-CN"/>
              </w:rPr>
            </w:pPr>
            <w:r>
              <w:pict>
                <v:shape id="_x0000_s1092" o:spid="_x0000_s1092" style="position:absolute;left:0pt;margin-left:25.2pt;margin-top:6.1pt;height:12.05pt;width:12.05pt;z-index:251745280;mso-width-relative:page;mso-height-relative:page;" filled="f" coordsize="241,241" path="m240,120c240,186,186,240,120,240c54,240,0,186,0,120c0,54,54,0,120,0c186,0,240,54,240,120e">
                  <v:fill on="f" focussize="0,0"/>
                  <v:stroke weight="0.05pt" miterlimit="2" joinstyle="bevel" endcap="square"/>
                  <v:imagedata o:title=""/>
                  <o:lock v:ext="edit"/>
                </v:shape>
              </w:pict>
            </w:r>
            <w:r>
              <w:rPr>
                <w:b/>
                <w:bCs/>
                <w:spacing w:val="1"/>
                <w:sz w:val="19"/>
                <w:szCs w:val="19"/>
                <w:lang w:eastAsia="zh-CN"/>
              </w:rPr>
              <w:t>2</w:t>
            </w:r>
            <w:r>
              <w:rPr>
                <w:spacing w:val="12"/>
                <w:sz w:val="19"/>
                <w:szCs w:val="19"/>
                <w:lang w:eastAsia="zh-CN"/>
              </w:rPr>
              <w:t xml:space="preserve">   </w:t>
            </w:r>
            <w:r>
              <w:rPr>
                <w:color w:val="06071F"/>
                <w:spacing w:val="1"/>
                <w:sz w:val="22"/>
                <w:szCs w:val="22"/>
                <w:lang w:eastAsia="zh-CN"/>
              </w:rPr>
              <w:t>根据实际项目需求，选</w:t>
            </w:r>
            <w:r>
              <w:rPr>
                <w:color w:val="06071F"/>
                <w:spacing w:val="20"/>
                <w:sz w:val="22"/>
                <w:szCs w:val="22"/>
                <w:lang w:eastAsia="zh-CN"/>
              </w:rPr>
              <w:t>择合适的</w:t>
            </w:r>
            <w:r>
              <w:rPr>
                <w:color w:val="06071F"/>
                <w:spacing w:val="-29"/>
                <w:sz w:val="22"/>
                <w:szCs w:val="22"/>
                <w:lang w:eastAsia="zh-CN"/>
              </w:rPr>
              <w:t xml:space="preserve"> </w:t>
            </w:r>
            <w:r>
              <w:rPr>
                <w:rFonts w:ascii="Times New Roman" w:hAnsi="Times New Roman" w:eastAsia="Times New Roman" w:cs="Times New Roman"/>
                <w:color w:val="06071F"/>
                <w:sz w:val="22"/>
                <w:szCs w:val="22"/>
                <w:lang w:eastAsia="zh-CN"/>
              </w:rPr>
              <w:t>AI</w:t>
            </w:r>
            <w:r>
              <w:rPr>
                <w:rFonts w:ascii="Times New Roman" w:hAnsi="Times New Roman" w:eastAsia="Times New Roman" w:cs="Times New Roman"/>
                <w:color w:val="06071F"/>
                <w:spacing w:val="19"/>
                <w:sz w:val="22"/>
                <w:szCs w:val="22"/>
                <w:lang w:eastAsia="zh-CN"/>
              </w:rPr>
              <w:t xml:space="preserve">  </w:t>
            </w:r>
            <w:r>
              <w:rPr>
                <w:color w:val="06071F"/>
                <w:spacing w:val="20"/>
                <w:sz w:val="22"/>
                <w:szCs w:val="22"/>
                <w:lang w:eastAsia="zh-CN"/>
              </w:rPr>
              <w:t>云平台智能语音</w:t>
            </w:r>
            <w:r>
              <w:rPr>
                <w:color w:val="06071F"/>
                <w:spacing w:val="1"/>
                <w:sz w:val="22"/>
                <w:szCs w:val="22"/>
                <w:lang w:eastAsia="zh-CN"/>
              </w:rPr>
              <w:t>算法服务，完成语音识别、语音合成、语音评测、声纹识别等语</w:t>
            </w:r>
            <w:r>
              <w:rPr>
                <w:color w:val="06071F"/>
                <w:spacing w:val="8"/>
                <w:sz w:val="22"/>
                <w:szCs w:val="22"/>
                <w:lang w:eastAsia="zh-CN"/>
              </w:rPr>
              <w:t>音处理及应用开发</w:t>
            </w:r>
          </w:p>
        </w:tc>
        <w:tc>
          <w:tcPr>
            <w:tcW w:w="4114" w:type="dxa"/>
          </w:tcPr>
          <w:p w14:paraId="1094E870">
            <w:pPr>
              <w:pStyle w:val="8"/>
              <w:spacing w:before="129" w:line="291" w:lineRule="auto"/>
              <w:ind w:left="116" w:right="1550" w:firstLine="520"/>
              <w:rPr>
                <w:sz w:val="20"/>
                <w:szCs w:val="20"/>
                <w:lang w:eastAsia="zh-CN"/>
              </w:rPr>
            </w:pPr>
            <w:r>
              <w:pict>
                <v:shape id="_x0000_s1093" o:spid="_x0000_s1093" style="position:absolute;left:0pt;margin-left:28.5pt;margin-top:7.35pt;height:10.55pt;width:10.55pt;mso-position-horizontal-relative:page;mso-position-vertical-relative:page;z-index:251723776;mso-width-relative:page;mso-height-relative:page;" filled="f" coordsize="211,211" path="m210,105c210,163,163,210,105,210c47,210,0,163,0,105c0,47,47,0,105,0c163,0,210,47,210,105e">
                  <v:fill on="f" focussize="0,0"/>
                  <v:stroke weight="0.05pt" miterlimit="2" joinstyle="bevel" endcap="square"/>
                  <v:imagedata o:title=""/>
                  <o:lock v:ext="edit"/>
                </v:shape>
              </w:pict>
            </w:r>
            <w:r>
              <w:pict>
                <v:shape id="_x0000_s1094" o:spid="_x0000_s1094" style="position:absolute;left:0pt;margin-left:28.5pt;margin-top:47.35pt;height:10.55pt;width:10.55pt;mso-position-horizontal-relative:page;mso-position-vertical-relative:page;z-index:251742208;mso-width-relative:page;mso-height-relative:page;" filled="f" coordsize="211,211" path="m210,105c210,163,163,210,105,210c47,210,0,163,0,105c0,47,47,0,105,0c163,0,210,47,210,105e">
                  <v:fill on="f" focussize="0,0"/>
                  <v:stroke weight="0.05pt" miterlimit="2" joinstyle="bevel" endcap="square"/>
                  <v:imagedata o:title=""/>
                  <o:lock v:ext="edit"/>
                </v:shape>
              </w:pict>
            </w:r>
            <w:r>
              <w:pict>
                <v:shape id="_x0000_s1095" o:spid="_x0000_s1095" style="position:absolute;left:0pt;margin-left:28.5pt;margin-top:67.35pt;height:10.55pt;width:10.55pt;mso-position-horizontal-relative:page;mso-position-vertical-relative:page;z-index:251743232;mso-width-relative:page;mso-height-relative:page;" filled="f" coordsize="211,211" path="m210,105c210,163,163,210,105,210c47,210,0,163,0,105c0,47,47,0,105,0c163,0,210,47,210,105e">
                  <v:fill on="f" focussize="0,0"/>
                  <v:stroke weight="0.05pt" miterlimit="2" joinstyle="bevel" endcap="square"/>
                  <v:imagedata o:title=""/>
                  <o:lock v:ext="edit"/>
                </v:shape>
              </w:pict>
            </w:r>
            <w:r>
              <w:pict>
                <v:shape id="_x0000_s1096" o:spid="_x0000_s1096" style="position:absolute;left:0pt;margin-left:28.5pt;margin-top:107.35pt;height:10.55pt;width:10.55pt;mso-position-horizontal-relative:page;mso-position-vertical-relative:page;z-index:251744256;mso-width-relative:page;mso-height-relative:page;" filled="f" coordsize="211,211" path="m210,105c210,163,163,210,105,210c47,210,0,163,0,105c0,47,47,0,105,0c163,0,210,47,210,105e">
                  <v:fill on="f" focussize="0,0"/>
                  <v:stroke weight="0.05pt" miterlimit="2" joinstyle="bevel" endcap="square"/>
                  <v:imagedata o:title=""/>
                  <o:lock v:ext="edit"/>
                </v:shape>
              </w:pict>
            </w:r>
            <w:r>
              <w:rPr>
                <w:b/>
                <w:bCs/>
                <w:spacing w:val="1"/>
                <w:sz w:val="18"/>
                <w:szCs w:val="18"/>
                <w:lang w:eastAsia="zh-CN"/>
              </w:rPr>
              <w:t>3</w:t>
            </w:r>
            <w:r>
              <w:rPr>
                <w:spacing w:val="1"/>
                <w:sz w:val="18"/>
                <w:szCs w:val="18"/>
                <w:lang w:eastAsia="zh-CN"/>
              </w:rPr>
              <w:t xml:space="preserve">   </w:t>
            </w:r>
            <w:r>
              <w:rPr>
                <w:color w:val="06071F"/>
                <w:spacing w:val="1"/>
                <w:sz w:val="22"/>
                <w:szCs w:val="22"/>
                <w:lang w:eastAsia="zh-CN"/>
              </w:rPr>
              <w:t>语音合成技术。</w:t>
            </w:r>
            <w:r>
              <w:rPr>
                <w:b/>
                <w:bCs/>
                <w:spacing w:val="4"/>
                <w:sz w:val="20"/>
                <w:szCs w:val="20"/>
                <w:lang w:eastAsia="zh-CN"/>
              </w:rPr>
              <w:t>教学要求：</w:t>
            </w:r>
          </w:p>
          <w:p w14:paraId="40F3A7B6">
            <w:pPr>
              <w:pStyle w:val="8"/>
              <w:spacing w:before="135" w:line="228" w:lineRule="auto"/>
              <w:ind w:left="647"/>
              <w:rPr>
                <w:sz w:val="22"/>
                <w:szCs w:val="22"/>
                <w:lang w:eastAsia="zh-CN"/>
              </w:rPr>
            </w:pPr>
            <w:r>
              <w:rPr>
                <w:b/>
                <w:bCs/>
                <w:spacing w:val="5"/>
                <w:sz w:val="18"/>
                <w:szCs w:val="18"/>
                <w:lang w:eastAsia="zh-CN"/>
              </w:rPr>
              <w:t>1</w:t>
            </w:r>
            <w:r>
              <w:rPr>
                <w:spacing w:val="5"/>
                <w:sz w:val="18"/>
                <w:szCs w:val="18"/>
                <w:lang w:eastAsia="zh-CN"/>
              </w:rPr>
              <w:t xml:space="preserve">   </w:t>
            </w:r>
            <w:r>
              <w:rPr>
                <w:color w:val="06071F"/>
                <w:spacing w:val="5"/>
                <w:sz w:val="22"/>
                <w:szCs w:val="22"/>
                <w:lang w:eastAsia="zh-CN"/>
              </w:rPr>
              <w:t>要求掌握语音信号处理；</w:t>
            </w:r>
          </w:p>
          <w:p w14:paraId="13BCF20D">
            <w:pPr>
              <w:pStyle w:val="8"/>
              <w:spacing w:before="128" w:line="283" w:lineRule="auto"/>
              <w:ind w:left="116" w:right="336" w:firstLine="519"/>
              <w:rPr>
                <w:sz w:val="22"/>
                <w:szCs w:val="22"/>
                <w:lang w:eastAsia="zh-CN"/>
              </w:rPr>
            </w:pPr>
            <w:r>
              <w:rPr>
                <w:b/>
                <w:bCs/>
                <w:spacing w:val="5"/>
                <w:sz w:val="18"/>
                <w:szCs w:val="18"/>
                <w:lang w:eastAsia="zh-CN"/>
              </w:rPr>
              <w:t>2</w:t>
            </w:r>
            <w:r>
              <w:rPr>
                <w:spacing w:val="5"/>
                <w:sz w:val="18"/>
                <w:szCs w:val="18"/>
                <w:lang w:eastAsia="zh-CN"/>
              </w:rPr>
              <w:t xml:space="preserve">   </w:t>
            </w:r>
            <w:r>
              <w:rPr>
                <w:color w:val="06071F"/>
                <w:spacing w:val="5"/>
                <w:sz w:val="22"/>
                <w:szCs w:val="22"/>
                <w:lang w:eastAsia="zh-CN"/>
              </w:rPr>
              <w:t>要求掌握语音识别</w:t>
            </w:r>
            <w:r>
              <w:rPr>
                <w:color w:val="06071F"/>
                <w:spacing w:val="-49"/>
                <w:sz w:val="22"/>
                <w:szCs w:val="22"/>
                <w:lang w:eastAsia="zh-CN"/>
              </w:rPr>
              <w:t xml:space="preserve"> </w:t>
            </w:r>
            <w:r>
              <w:rPr>
                <w:rFonts w:ascii="Times New Roman" w:hAnsi="Times New Roman" w:eastAsia="Times New Roman" w:cs="Times New Roman"/>
                <w:color w:val="06071F"/>
                <w:sz w:val="22"/>
                <w:szCs w:val="22"/>
                <w:lang w:eastAsia="zh-CN"/>
              </w:rPr>
              <w:t>API</w:t>
            </w:r>
            <w:r>
              <w:rPr>
                <w:rFonts w:ascii="Times New Roman" w:hAnsi="Times New Roman" w:eastAsia="Times New Roman" w:cs="Times New Roman"/>
                <w:color w:val="06071F"/>
                <w:spacing w:val="33"/>
                <w:sz w:val="22"/>
                <w:szCs w:val="22"/>
                <w:lang w:eastAsia="zh-CN"/>
              </w:rPr>
              <w:t xml:space="preserve"> </w:t>
            </w:r>
            <w:r>
              <w:rPr>
                <w:color w:val="06071F"/>
                <w:spacing w:val="5"/>
                <w:sz w:val="22"/>
                <w:szCs w:val="22"/>
                <w:lang w:eastAsia="zh-CN"/>
              </w:rPr>
              <w:t>的使</w:t>
            </w:r>
            <w:r>
              <w:rPr>
                <w:color w:val="06071F"/>
                <w:spacing w:val="-1"/>
                <w:sz w:val="22"/>
                <w:szCs w:val="22"/>
                <w:lang w:eastAsia="zh-CN"/>
              </w:rPr>
              <w:t>用；</w:t>
            </w:r>
          </w:p>
          <w:p w14:paraId="1EFB77C2">
            <w:pPr>
              <w:pStyle w:val="8"/>
              <w:spacing w:before="125" w:line="228" w:lineRule="auto"/>
              <w:ind w:left="637"/>
              <w:rPr>
                <w:sz w:val="22"/>
                <w:szCs w:val="22"/>
                <w:lang w:eastAsia="zh-CN"/>
              </w:rPr>
            </w:pPr>
            <w:r>
              <w:rPr>
                <w:b/>
                <w:bCs/>
                <w:spacing w:val="5"/>
                <w:sz w:val="18"/>
                <w:szCs w:val="18"/>
                <w:lang w:eastAsia="zh-CN"/>
              </w:rPr>
              <w:t>3</w:t>
            </w:r>
            <w:r>
              <w:rPr>
                <w:spacing w:val="5"/>
                <w:sz w:val="18"/>
                <w:szCs w:val="18"/>
                <w:lang w:eastAsia="zh-CN"/>
              </w:rPr>
              <w:t xml:space="preserve">   </w:t>
            </w:r>
            <w:r>
              <w:rPr>
                <w:color w:val="06071F"/>
                <w:spacing w:val="5"/>
                <w:sz w:val="22"/>
                <w:szCs w:val="22"/>
                <w:lang w:eastAsia="zh-CN"/>
              </w:rPr>
              <w:t>要求掌握语音合成技术。</w:t>
            </w:r>
          </w:p>
        </w:tc>
      </w:tr>
      <w:tr w14:paraId="438B3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03" w:hRule="atLeast"/>
        </w:trPr>
        <w:tc>
          <w:tcPr>
            <w:tcW w:w="761" w:type="dxa"/>
          </w:tcPr>
          <w:p w14:paraId="1E3B869F">
            <w:pPr>
              <w:spacing w:line="261" w:lineRule="auto"/>
              <w:rPr>
                <w:lang w:eastAsia="zh-CN"/>
              </w:rPr>
            </w:pPr>
          </w:p>
          <w:p w14:paraId="72A24C8E">
            <w:pPr>
              <w:spacing w:line="261" w:lineRule="auto"/>
              <w:rPr>
                <w:lang w:eastAsia="zh-CN"/>
              </w:rPr>
            </w:pPr>
          </w:p>
          <w:p w14:paraId="651FEA83">
            <w:pPr>
              <w:spacing w:line="261" w:lineRule="auto"/>
              <w:rPr>
                <w:lang w:eastAsia="zh-CN"/>
              </w:rPr>
            </w:pPr>
          </w:p>
          <w:p w14:paraId="474A0EDE">
            <w:pPr>
              <w:spacing w:line="261" w:lineRule="auto"/>
              <w:rPr>
                <w:lang w:eastAsia="zh-CN"/>
              </w:rPr>
            </w:pPr>
          </w:p>
          <w:p w14:paraId="5E67A702">
            <w:pPr>
              <w:spacing w:line="261" w:lineRule="auto"/>
              <w:rPr>
                <w:lang w:eastAsia="zh-CN"/>
              </w:rPr>
            </w:pPr>
          </w:p>
          <w:p w14:paraId="45CA35A7">
            <w:pPr>
              <w:spacing w:line="261" w:lineRule="auto"/>
              <w:rPr>
                <w:lang w:eastAsia="zh-CN"/>
              </w:rPr>
            </w:pPr>
          </w:p>
          <w:p w14:paraId="4A645C08">
            <w:pPr>
              <w:spacing w:line="261" w:lineRule="auto"/>
              <w:rPr>
                <w:lang w:eastAsia="zh-CN"/>
              </w:rPr>
            </w:pPr>
          </w:p>
          <w:p w14:paraId="638BF947">
            <w:pPr>
              <w:spacing w:line="261" w:lineRule="auto"/>
              <w:rPr>
                <w:lang w:eastAsia="zh-CN"/>
              </w:rPr>
            </w:pPr>
          </w:p>
          <w:p w14:paraId="22038AAE">
            <w:pPr>
              <w:spacing w:line="262" w:lineRule="auto"/>
              <w:rPr>
                <w:lang w:eastAsia="zh-CN"/>
              </w:rPr>
            </w:pPr>
          </w:p>
          <w:p w14:paraId="5706F509">
            <w:pPr>
              <w:spacing w:line="262" w:lineRule="auto"/>
              <w:rPr>
                <w:lang w:eastAsia="zh-CN"/>
              </w:rPr>
            </w:pPr>
          </w:p>
          <w:p w14:paraId="2C7BF8C4">
            <w:pPr>
              <w:spacing w:line="262" w:lineRule="auto"/>
              <w:rPr>
                <w:lang w:eastAsia="zh-CN"/>
              </w:rPr>
            </w:pPr>
          </w:p>
          <w:p w14:paraId="1C67D7FE">
            <w:pPr>
              <w:spacing w:before="69" w:line="185" w:lineRule="auto"/>
              <w:ind w:left="325"/>
              <w:rPr>
                <w:rFonts w:ascii="Times New Roman" w:hAnsi="Times New Roman" w:eastAsia="Times New Roman" w:cs="Times New Roman"/>
                <w:sz w:val="24"/>
                <w:szCs w:val="24"/>
              </w:rPr>
            </w:pPr>
            <w:r>
              <w:rPr>
                <w:rFonts w:ascii="Times New Roman" w:hAnsi="Times New Roman" w:eastAsia="Times New Roman" w:cs="Times New Roman"/>
                <w:b/>
                <w:bCs/>
                <w:sz w:val="24"/>
                <w:szCs w:val="24"/>
              </w:rPr>
              <w:t>5</w:t>
            </w:r>
          </w:p>
        </w:tc>
        <w:tc>
          <w:tcPr>
            <w:tcW w:w="1976" w:type="dxa"/>
          </w:tcPr>
          <w:p w14:paraId="04DE9310">
            <w:pPr>
              <w:spacing w:line="256" w:lineRule="auto"/>
            </w:pPr>
          </w:p>
          <w:p w14:paraId="27735796">
            <w:pPr>
              <w:spacing w:line="256" w:lineRule="auto"/>
            </w:pPr>
          </w:p>
          <w:p w14:paraId="79F0C5B3">
            <w:pPr>
              <w:spacing w:line="256" w:lineRule="auto"/>
            </w:pPr>
          </w:p>
          <w:p w14:paraId="0451486D">
            <w:pPr>
              <w:spacing w:line="256" w:lineRule="auto"/>
            </w:pPr>
          </w:p>
          <w:p w14:paraId="10E6A574">
            <w:pPr>
              <w:spacing w:line="256" w:lineRule="auto"/>
            </w:pPr>
          </w:p>
          <w:p w14:paraId="1D545198">
            <w:pPr>
              <w:spacing w:line="256" w:lineRule="auto"/>
            </w:pPr>
          </w:p>
          <w:p w14:paraId="2E91F04D">
            <w:pPr>
              <w:spacing w:line="256" w:lineRule="auto"/>
            </w:pPr>
          </w:p>
          <w:p w14:paraId="0D3AB89A">
            <w:pPr>
              <w:spacing w:line="257" w:lineRule="auto"/>
            </w:pPr>
          </w:p>
          <w:p w14:paraId="7B53435F">
            <w:pPr>
              <w:spacing w:line="257" w:lineRule="auto"/>
            </w:pPr>
          </w:p>
          <w:p w14:paraId="01DAB8CF">
            <w:pPr>
              <w:spacing w:line="257" w:lineRule="auto"/>
            </w:pPr>
          </w:p>
          <w:p w14:paraId="187E7C5C">
            <w:pPr>
              <w:spacing w:line="257" w:lineRule="auto"/>
            </w:pPr>
          </w:p>
          <w:p w14:paraId="4C7DEF4C">
            <w:pPr>
              <w:pStyle w:val="8"/>
              <w:spacing w:before="78" w:line="220" w:lineRule="auto"/>
              <w:ind w:left="152"/>
            </w:pPr>
            <w:r>
              <w:rPr>
                <w:b/>
                <w:bCs/>
                <w:spacing w:val="-11"/>
              </w:rPr>
              <w:t>自然语言处理</w:t>
            </w:r>
          </w:p>
        </w:tc>
        <w:tc>
          <w:tcPr>
            <w:tcW w:w="3326" w:type="dxa"/>
          </w:tcPr>
          <w:p w14:paraId="74813D7C">
            <w:pPr>
              <w:pStyle w:val="8"/>
              <w:spacing w:before="126" w:line="335" w:lineRule="auto"/>
              <w:ind w:left="98" w:right="105"/>
              <w:rPr>
                <w:sz w:val="22"/>
                <w:szCs w:val="22"/>
                <w:lang w:eastAsia="zh-CN"/>
              </w:rPr>
            </w:pPr>
            <w:r>
              <w:pict>
                <v:shape id="_x0000_s1097" o:spid="_x0000_s1097" style="position:absolute;left:0pt;margin-left:25.4pt;margin-top:46.2pt;height:12.05pt;width:12.05pt;mso-position-horizontal-relative:page;mso-position-vertical-relative:page;z-index:251741184;mso-width-relative:page;mso-height-relative:page;" filled="f" coordsize="241,241" path="m240,120c240,186,186,240,120,240c54,240,0,186,0,120c0,54,54,0,120,0c186,0,240,54,240,120e">
                  <v:fill on="f" focussize="0,0"/>
                  <v:stroke weight="0.05pt" miterlimit="2" joinstyle="bevel" endcap="square"/>
                  <v:imagedata o:title=""/>
                  <o:lock v:ext="edit"/>
                </v:shape>
              </w:pict>
            </w:r>
            <w:r>
              <w:pict>
                <v:shape id="_x0000_s1098" o:spid="_x0000_s1098" style="position:absolute;left:0pt;margin-left:25.4pt;margin-top:106.2pt;height:11.55pt;width:11.55pt;mso-position-horizontal-relative:page;mso-position-vertical-relative:page;z-index:251736064;mso-width-relative:page;mso-height-relative:page;" filled="f" stroked="t" coordsize="231,231" path="m230,115c230,179,179,230,115,230c51,230,0,179,0,115c0,51,51,0,115,0c179,0,230,51,230,115e">
                  <v:fill on="f" focussize="0,0"/>
                  <v:stroke weight="0.05pt" color="#06071F" miterlimit="2" joinstyle="bevel" endcap="square"/>
                  <v:imagedata o:title=""/>
                  <o:lock v:ext="edit"/>
                </v:shape>
              </w:pict>
            </w:r>
            <w:r>
              <w:pict>
                <v:shape id="_x0000_s1099" o:spid="_x0000_s1099" style="position:absolute;left:0pt;margin-left:25.4pt;margin-top:206.2pt;height:12.05pt;width:12.05pt;mso-position-horizontal-relative:page;mso-position-vertical-relative:page;z-index:251725824;mso-width-relative:page;mso-height-relative:page;" filled="f" coordsize="241,241" path="m240,120c240,186,186,240,120,240c54,240,0,186,0,120c0,54,54,0,120,0c186,0,240,54,240,120e">
                  <v:fill on="f" focussize="0,0"/>
                  <v:stroke weight="0.05pt" miterlimit="2" joinstyle="bevel" endcap="square"/>
                  <v:imagedata o:title=""/>
                  <o:lock v:ext="edit"/>
                </v:shape>
              </w:pict>
            </w:r>
            <w:r>
              <w:rPr>
                <w:color w:val="06071F"/>
                <w:spacing w:val="19"/>
                <w:sz w:val="22"/>
                <w:szCs w:val="22"/>
                <w:lang w:eastAsia="zh-CN"/>
              </w:rPr>
              <w:t>使用自然语言处理工具进行文</w:t>
            </w:r>
            <w:r>
              <w:rPr>
                <w:color w:val="06071F"/>
                <w:spacing w:val="7"/>
                <w:sz w:val="22"/>
                <w:szCs w:val="22"/>
                <w:lang w:eastAsia="zh-CN"/>
              </w:rPr>
              <w:t>本分类或情感分析。</w:t>
            </w:r>
          </w:p>
          <w:p w14:paraId="7DCA254A">
            <w:pPr>
              <w:pStyle w:val="8"/>
              <w:spacing w:before="2" w:line="299" w:lineRule="auto"/>
              <w:ind w:left="116" w:right="103" w:firstLine="479"/>
              <w:rPr>
                <w:sz w:val="22"/>
                <w:szCs w:val="22"/>
                <w:lang w:eastAsia="zh-CN"/>
              </w:rPr>
            </w:pPr>
            <w:r>
              <w:rPr>
                <w:b/>
                <w:bCs/>
                <w:sz w:val="19"/>
                <w:szCs w:val="19"/>
                <w:lang w:eastAsia="zh-CN"/>
              </w:rPr>
              <w:t>1</w:t>
            </w:r>
            <w:r>
              <w:rPr>
                <w:spacing w:val="12"/>
                <w:sz w:val="19"/>
                <w:szCs w:val="19"/>
                <w:lang w:eastAsia="zh-CN"/>
              </w:rPr>
              <w:t xml:space="preserve">   </w:t>
            </w:r>
            <w:r>
              <w:rPr>
                <w:color w:val="06071F"/>
                <w:sz w:val="22"/>
                <w:szCs w:val="22"/>
                <w:lang w:eastAsia="zh-CN"/>
              </w:rPr>
              <w:t>完成词性标注、句法分</w:t>
            </w:r>
            <w:r>
              <w:rPr>
                <w:color w:val="06071F"/>
                <w:spacing w:val="1"/>
                <w:sz w:val="22"/>
                <w:szCs w:val="22"/>
                <w:lang w:eastAsia="zh-CN"/>
              </w:rPr>
              <w:t>析、数据特征抽取等自然语言处</w:t>
            </w:r>
            <w:r>
              <w:rPr>
                <w:color w:val="06071F"/>
                <w:spacing w:val="4"/>
                <w:sz w:val="22"/>
                <w:szCs w:val="22"/>
                <w:lang w:eastAsia="zh-CN"/>
              </w:rPr>
              <w:t>理工作。</w:t>
            </w:r>
          </w:p>
          <w:p w14:paraId="3F215CBB">
            <w:pPr>
              <w:pStyle w:val="8"/>
              <w:spacing w:before="129" w:line="314" w:lineRule="auto"/>
              <w:ind w:left="116" w:right="35" w:firstLine="462"/>
              <w:rPr>
                <w:sz w:val="22"/>
                <w:szCs w:val="22"/>
                <w:lang w:eastAsia="zh-CN"/>
              </w:rPr>
            </w:pPr>
            <w:r>
              <w:rPr>
                <w:color w:val="06071F"/>
                <w:spacing w:val="4"/>
                <w:sz w:val="19"/>
                <w:szCs w:val="19"/>
                <w:lang w:eastAsia="zh-CN"/>
              </w:rPr>
              <w:t xml:space="preserve">2   </w:t>
            </w:r>
            <w:r>
              <w:rPr>
                <w:color w:val="06071F"/>
                <w:spacing w:val="4"/>
                <w:sz w:val="22"/>
                <w:szCs w:val="22"/>
                <w:lang w:eastAsia="zh-CN"/>
              </w:rPr>
              <w:t>根据实际项目需求，选</w:t>
            </w:r>
            <w:r>
              <w:rPr>
                <w:color w:val="06071F"/>
                <w:spacing w:val="20"/>
                <w:sz w:val="22"/>
                <w:szCs w:val="22"/>
                <w:lang w:eastAsia="zh-CN"/>
              </w:rPr>
              <w:t>择合适的</w:t>
            </w:r>
            <w:r>
              <w:rPr>
                <w:color w:val="06071F"/>
                <w:spacing w:val="-29"/>
                <w:sz w:val="22"/>
                <w:szCs w:val="22"/>
                <w:lang w:eastAsia="zh-CN"/>
              </w:rPr>
              <w:t xml:space="preserve"> </w:t>
            </w:r>
            <w:r>
              <w:rPr>
                <w:rFonts w:ascii="Times New Roman" w:hAnsi="Times New Roman" w:eastAsia="Times New Roman" w:cs="Times New Roman"/>
                <w:color w:val="06071F"/>
                <w:sz w:val="22"/>
                <w:szCs w:val="22"/>
                <w:lang w:eastAsia="zh-CN"/>
              </w:rPr>
              <w:t>AI</w:t>
            </w:r>
            <w:r>
              <w:rPr>
                <w:rFonts w:ascii="Times New Roman" w:hAnsi="Times New Roman" w:eastAsia="Times New Roman" w:cs="Times New Roman"/>
                <w:color w:val="06071F"/>
                <w:spacing w:val="18"/>
                <w:w w:val="101"/>
                <w:sz w:val="22"/>
                <w:szCs w:val="22"/>
                <w:lang w:eastAsia="zh-CN"/>
              </w:rPr>
              <w:t xml:space="preserve">  </w:t>
            </w:r>
            <w:r>
              <w:rPr>
                <w:color w:val="06071F"/>
                <w:spacing w:val="20"/>
                <w:sz w:val="22"/>
                <w:szCs w:val="22"/>
                <w:lang w:eastAsia="zh-CN"/>
              </w:rPr>
              <w:t>云平台或边缘计</w:t>
            </w:r>
            <w:r>
              <w:rPr>
                <w:color w:val="06071F"/>
                <w:spacing w:val="6"/>
                <w:sz w:val="22"/>
                <w:szCs w:val="22"/>
                <w:lang w:eastAsia="zh-CN"/>
              </w:rPr>
              <w:t>算的算法服务，实现语义理解、</w:t>
            </w:r>
            <w:r>
              <w:rPr>
                <w:color w:val="06071F"/>
                <w:spacing w:val="1"/>
                <w:sz w:val="22"/>
                <w:szCs w:val="22"/>
                <w:lang w:eastAsia="zh-CN"/>
              </w:rPr>
              <w:t>分类聚类，情感分析、意图识别</w:t>
            </w:r>
            <w:r>
              <w:rPr>
                <w:color w:val="06071F"/>
                <w:spacing w:val="7"/>
                <w:sz w:val="22"/>
                <w:szCs w:val="22"/>
                <w:lang w:eastAsia="zh-CN"/>
              </w:rPr>
              <w:t>等自然语言类应用开发。</w:t>
            </w:r>
          </w:p>
          <w:p w14:paraId="20BB801C">
            <w:pPr>
              <w:pStyle w:val="8"/>
              <w:spacing w:before="124" w:line="314" w:lineRule="auto"/>
              <w:ind w:left="115" w:right="103" w:firstLine="469"/>
              <w:rPr>
                <w:sz w:val="22"/>
                <w:szCs w:val="22"/>
                <w:lang w:eastAsia="zh-CN"/>
              </w:rPr>
            </w:pPr>
            <w:r>
              <w:rPr>
                <w:b/>
                <w:bCs/>
                <w:spacing w:val="1"/>
                <w:sz w:val="19"/>
                <w:szCs w:val="19"/>
                <w:lang w:eastAsia="zh-CN"/>
              </w:rPr>
              <w:t>3</w:t>
            </w:r>
            <w:r>
              <w:rPr>
                <w:spacing w:val="12"/>
                <w:sz w:val="19"/>
                <w:szCs w:val="19"/>
                <w:lang w:eastAsia="zh-CN"/>
              </w:rPr>
              <w:t xml:space="preserve">   </w:t>
            </w:r>
            <w:r>
              <w:rPr>
                <w:color w:val="06071F"/>
                <w:spacing w:val="1"/>
                <w:sz w:val="22"/>
                <w:szCs w:val="22"/>
                <w:lang w:eastAsia="zh-CN"/>
              </w:rPr>
              <w:t>根据实际项目需求，选</w:t>
            </w:r>
            <w:r>
              <w:rPr>
                <w:color w:val="06071F"/>
                <w:spacing w:val="20"/>
                <w:sz w:val="22"/>
                <w:szCs w:val="22"/>
                <w:lang w:eastAsia="zh-CN"/>
              </w:rPr>
              <w:t>择合适的</w:t>
            </w:r>
            <w:r>
              <w:rPr>
                <w:color w:val="06071F"/>
                <w:spacing w:val="-29"/>
                <w:sz w:val="22"/>
                <w:szCs w:val="22"/>
                <w:lang w:eastAsia="zh-CN"/>
              </w:rPr>
              <w:t xml:space="preserve"> </w:t>
            </w:r>
            <w:r>
              <w:rPr>
                <w:rFonts w:ascii="Times New Roman" w:hAnsi="Times New Roman" w:eastAsia="Times New Roman" w:cs="Times New Roman"/>
                <w:color w:val="06071F"/>
                <w:sz w:val="22"/>
                <w:szCs w:val="22"/>
                <w:lang w:eastAsia="zh-CN"/>
              </w:rPr>
              <w:t>AI</w:t>
            </w:r>
            <w:r>
              <w:rPr>
                <w:rFonts w:ascii="Times New Roman" w:hAnsi="Times New Roman" w:eastAsia="Times New Roman" w:cs="Times New Roman"/>
                <w:color w:val="06071F"/>
                <w:spacing w:val="19"/>
                <w:sz w:val="22"/>
                <w:szCs w:val="22"/>
                <w:lang w:eastAsia="zh-CN"/>
              </w:rPr>
              <w:t xml:space="preserve">  </w:t>
            </w:r>
            <w:r>
              <w:rPr>
                <w:color w:val="06071F"/>
                <w:spacing w:val="20"/>
                <w:sz w:val="22"/>
                <w:szCs w:val="22"/>
                <w:lang w:eastAsia="zh-CN"/>
              </w:rPr>
              <w:t>云平台智能语音</w:t>
            </w:r>
            <w:r>
              <w:rPr>
                <w:color w:val="06071F"/>
                <w:spacing w:val="1"/>
                <w:sz w:val="22"/>
                <w:szCs w:val="22"/>
                <w:lang w:eastAsia="zh-CN"/>
              </w:rPr>
              <w:t>算法服务，完成语音识别、语音合成、语音评测、声纹识别等语</w:t>
            </w:r>
            <w:r>
              <w:rPr>
                <w:color w:val="06071F"/>
                <w:spacing w:val="8"/>
                <w:sz w:val="22"/>
                <w:szCs w:val="22"/>
                <w:lang w:eastAsia="zh-CN"/>
              </w:rPr>
              <w:t>音处理及应用开发</w:t>
            </w:r>
          </w:p>
        </w:tc>
        <w:tc>
          <w:tcPr>
            <w:tcW w:w="4114" w:type="dxa"/>
          </w:tcPr>
          <w:p w14:paraId="30605B2D">
            <w:pPr>
              <w:pStyle w:val="8"/>
              <w:spacing w:before="141" w:line="228" w:lineRule="auto"/>
              <w:ind w:left="116"/>
              <w:rPr>
                <w:sz w:val="20"/>
                <w:szCs w:val="20"/>
                <w:lang w:eastAsia="zh-CN"/>
              </w:rPr>
            </w:pPr>
            <w:r>
              <w:pict>
                <v:shape id="_x0000_s1100" o:spid="_x0000_s1100" style="position:absolute;left:0pt;margin-left:25.5pt;margin-top:27.2pt;height:10.55pt;width:10.55pt;mso-position-horizontal-relative:page;mso-position-vertical-relative:page;z-index:251732992;mso-width-relative:page;mso-height-relative:page;" filled="f" coordsize="211,211" path="m210,105c210,163,163,210,105,210c47,210,0,163,0,105c0,47,47,0,105,0c163,0,210,47,210,105e">
                  <v:fill on="f" focussize="0,0"/>
                  <v:stroke weight="0.05pt" miterlimit="2" joinstyle="bevel" endcap="square"/>
                  <v:imagedata o:title=""/>
                  <o:lock v:ext="edit"/>
                </v:shape>
              </w:pict>
            </w:r>
            <w:r>
              <w:pict>
                <v:shape id="_x0000_s1101" o:spid="_x0000_s1101" style="position:absolute;left:0pt;margin-left:25.5pt;margin-top:67.2pt;height:10.55pt;width:10.55pt;mso-position-horizontal-relative:page;mso-position-vertical-relative:page;z-index:251737088;mso-width-relative:page;mso-height-relative:page;" filled="f" coordsize="211,211" path="m210,105c210,163,163,210,105,210c47,210,0,163,0,105c0,47,47,0,105,0c163,0,210,47,210,105e">
                  <v:fill on="f" focussize="0,0"/>
                  <v:stroke weight="0.05pt" miterlimit="2" joinstyle="bevel" endcap="square"/>
                  <v:imagedata o:title=""/>
                  <o:lock v:ext="edit"/>
                </v:shape>
              </w:pict>
            </w:r>
            <w:r>
              <w:pict>
                <v:shape id="_x0000_s1102" o:spid="_x0000_s1102" style="position:absolute;left:0pt;margin-left:25.5pt;margin-top:107.2pt;height:10.55pt;width:10.55pt;mso-position-horizontal-relative:page;mso-position-vertical-relative:page;z-index:251739136;mso-width-relative:page;mso-height-relative:page;" filled="f" coordsize="211,211" path="m210,105c210,163,163,210,105,210c47,210,0,163,0,105c0,47,47,0,105,0c163,0,210,47,210,105e">
                  <v:fill on="f" focussize="0,0"/>
                  <v:stroke weight="0.05pt" miterlimit="2" joinstyle="bevel" endcap="square"/>
                  <v:imagedata o:title=""/>
                  <o:lock v:ext="edit"/>
                </v:shape>
              </w:pict>
            </w:r>
            <w:r>
              <w:pict>
                <v:shape id="_x0000_s1103" o:spid="_x0000_s1103" style="position:absolute;left:0pt;margin-left:25.5pt;margin-top:166.2pt;height:11.55pt;width:11.55pt;mso-position-horizontal-relative:page;mso-position-vertical-relative:page;z-index:251740160;mso-width-relative:page;mso-height-relative:page;" filled="f" stroked="t" coordsize="231,231" path="m230,115c230,179,179,230,115,230c51,230,0,179,0,115c0,51,51,0,115,0c179,0,230,51,230,115e">
                  <v:fill on="f" focussize="0,0"/>
                  <v:stroke weight="0.05pt" color="#06071F" miterlimit="2" joinstyle="bevel" endcap="square"/>
                  <v:imagedata o:title=""/>
                  <o:lock v:ext="edit"/>
                </v:shape>
              </w:pict>
            </w:r>
            <w:r>
              <w:pict>
                <v:shape id="_x0000_s1104" o:spid="_x0000_s1104" style="position:absolute;left:0pt;margin-left:25.5pt;margin-top:206.2pt;height:11.55pt;width:11.55pt;mso-position-horizontal-relative:page;mso-position-vertical-relative:page;z-index:251738112;mso-width-relative:page;mso-height-relative:page;" filled="f" stroked="t" coordsize="231,231" path="m230,115c230,179,179,230,115,230c51,230,0,179,0,115c0,51,51,0,115,0c179,0,230,51,230,115e">
                  <v:fill on="f" focussize="0,0"/>
                  <v:stroke weight="0.05pt" color="#06071F" miterlimit="2" joinstyle="bevel" endcap="square"/>
                  <v:imagedata o:title=""/>
                  <o:lock v:ext="edit"/>
                </v:shape>
              </w:pict>
            </w:r>
            <w:r>
              <w:pict>
                <v:shape id="_x0000_s1105" o:spid="_x0000_s1105" style="position:absolute;left:0pt;margin-left:25.5pt;margin-top:266.2pt;height:12.05pt;width:12.05pt;mso-position-horizontal-relative:page;mso-position-vertical-relative:page;z-index:251734016;mso-width-relative:page;mso-height-relative:page;" filled="f" coordsize="241,241" path="m240,120c240,186,186,240,120,240c54,240,0,186,0,120c0,54,54,0,120,0c186,0,240,54,240,120e">
                  <v:fill on="f" focussize="0,0"/>
                  <v:stroke weight="0.05pt" miterlimit="2" joinstyle="bevel" endcap="square"/>
                  <v:imagedata o:title=""/>
                  <o:lock v:ext="edit"/>
                </v:shape>
              </w:pict>
            </w:r>
            <w:r>
              <w:rPr>
                <w:b/>
                <w:bCs/>
                <w:spacing w:val="4"/>
                <w:sz w:val="20"/>
                <w:szCs w:val="20"/>
                <w:lang w:eastAsia="zh-CN"/>
              </w:rPr>
              <w:t>教学内容：</w:t>
            </w:r>
          </w:p>
          <w:p w14:paraId="400B8709">
            <w:pPr>
              <w:pStyle w:val="8"/>
              <w:spacing w:before="137" w:line="282" w:lineRule="auto"/>
              <w:ind w:left="120" w:right="192" w:firstLine="466"/>
              <w:rPr>
                <w:sz w:val="22"/>
                <w:szCs w:val="22"/>
                <w:lang w:eastAsia="zh-CN"/>
              </w:rPr>
            </w:pPr>
            <w:r>
              <w:rPr>
                <w:b/>
                <w:bCs/>
                <w:spacing w:val="7"/>
                <w:sz w:val="18"/>
                <w:szCs w:val="18"/>
                <w:lang w:eastAsia="zh-CN"/>
              </w:rPr>
              <w:t>1</w:t>
            </w:r>
            <w:r>
              <w:rPr>
                <w:spacing w:val="2"/>
                <w:sz w:val="18"/>
                <w:szCs w:val="18"/>
                <w:lang w:eastAsia="zh-CN"/>
              </w:rPr>
              <w:t xml:space="preserve">   </w:t>
            </w:r>
            <w:r>
              <w:rPr>
                <w:color w:val="06071F"/>
                <w:spacing w:val="7"/>
                <w:sz w:val="22"/>
                <w:szCs w:val="22"/>
                <w:lang w:eastAsia="zh-CN"/>
              </w:rPr>
              <w:t>语音识别、语音合成等技术的</w:t>
            </w:r>
            <w:r>
              <w:rPr>
                <w:color w:val="06071F"/>
                <w:spacing w:val="5"/>
                <w:sz w:val="22"/>
                <w:szCs w:val="22"/>
                <w:lang w:eastAsia="zh-CN"/>
              </w:rPr>
              <w:t>定义、原理；</w:t>
            </w:r>
          </w:p>
          <w:p w14:paraId="61E29BC8">
            <w:pPr>
              <w:pStyle w:val="8"/>
              <w:spacing w:before="129" w:line="281" w:lineRule="auto"/>
              <w:ind w:left="115" w:right="230" w:firstLine="460"/>
              <w:rPr>
                <w:sz w:val="22"/>
                <w:szCs w:val="22"/>
                <w:lang w:eastAsia="zh-CN"/>
              </w:rPr>
            </w:pPr>
            <w:r>
              <w:rPr>
                <w:b/>
                <w:bCs/>
                <w:spacing w:val="4"/>
                <w:sz w:val="18"/>
                <w:szCs w:val="18"/>
                <w:lang w:eastAsia="zh-CN"/>
              </w:rPr>
              <w:t>2</w:t>
            </w:r>
            <w:r>
              <w:rPr>
                <w:spacing w:val="4"/>
                <w:sz w:val="18"/>
                <w:szCs w:val="18"/>
                <w:lang w:eastAsia="zh-CN"/>
              </w:rPr>
              <w:t xml:space="preserve">   </w:t>
            </w:r>
            <w:r>
              <w:rPr>
                <w:color w:val="06071F"/>
                <w:spacing w:val="4"/>
                <w:sz w:val="22"/>
                <w:szCs w:val="22"/>
                <w:lang w:eastAsia="zh-CN"/>
              </w:rPr>
              <w:t>语音数据采集、清洗、存储、</w:t>
            </w:r>
            <w:r>
              <w:rPr>
                <w:color w:val="06071F"/>
                <w:spacing w:val="3"/>
                <w:sz w:val="22"/>
                <w:szCs w:val="22"/>
                <w:lang w:eastAsia="zh-CN"/>
              </w:rPr>
              <w:t>标注；</w:t>
            </w:r>
          </w:p>
          <w:p w14:paraId="562B8C97">
            <w:pPr>
              <w:pStyle w:val="8"/>
              <w:spacing w:before="128" w:line="282" w:lineRule="auto"/>
              <w:ind w:left="115" w:right="192" w:firstLine="461"/>
              <w:rPr>
                <w:sz w:val="22"/>
                <w:szCs w:val="22"/>
                <w:lang w:eastAsia="zh-CN"/>
              </w:rPr>
            </w:pPr>
            <w:r>
              <w:rPr>
                <w:b/>
                <w:bCs/>
                <w:spacing w:val="7"/>
                <w:sz w:val="18"/>
                <w:szCs w:val="18"/>
                <w:lang w:eastAsia="zh-CN"/>
              </w:rPr>
              <w:t>3</w:t>
            </w:r>
            <w:r>
              <w:rPr>
                <w:spacing w:val="6"/>
                <w:sz w:val="18"/>
                <w:szCs w:val="18"/>
                <w:lang w:eastAsia="zh-CN"/>
              </w:rPr>
              <w:t xml:space="preserve">   </w:t>
            </w:r>
            <w:r>
              <w:rPr>
                <w:color w:val="06071F"/>
                <w:spacing w:val="7"/>
                <w:sz w:val="22"/>
                <w:szCs w:val="22"/>
                <w:lang w:eastAsia="zh-CN"/>
              </w:rPr>
              <w:t>语音翻译、语音控制、语音转</w:t>
            </w:r>
            <w:r>
              <w:rPr>
                <w:color w:val="06071F"/>
                <w:spacing w:val="8"/>
                <w:sz w:val="22"/>
                <w:szCs w:val="22"/>
                <w:lang w:eastAsia="zh-CN"/>
              </w:rPr>
              <w:t>录等语音识别应用开发。</w:t>
            </w:r>
          </w:p>
          <w:p w14:paraId="53FF6C87">
            <w:pPr>
              <w:pStyle w:val="8"/>
              <w:spacing w:before="144" w:line="228" w:lineRule="auto"/>
              <w:ind w:left="116"/>
              <w:rPr>
                <w:sz w:val="20"/>
                <w:szCs w:val="20"/>
                <w:lang w:eastAsia="zh-CN"/>
              </w:rPr>
            </w:pPr>
            <w:r>
              <w:rPr>
                <w:b/>
                <w:bCs/>
                <w:spacing w:val="4"/>
                <w:sz w:val="20"/>
                <w:szCs w:val="20"/>
                <w:lang w:eastAsia="zh-CN"/>
              </w:rPr>
              <w:t>教学要求：</w:t>
            </w:r>
          </w:p>
          <w:p w14:paraId="5670A77F">
            <w:pPr>
              <w:pStyle w:val="8"/>
              <w:spacing w:before="136" w:line="282" w:lineRule="auto"/>
              <w:ind w:left="116" w:right="151" w:firstLine="477"/>
              <w:rPr>
                <w:sz w:val="22"/>
                <w:szCs w:val="22"/>
                <w:lang w:eastAsia="zh-CN"/>
              </w:rPr>
            </w:pPr>
            <w:r>
              <w:rPr>
                <w:color w:val="06071F"/>
                <w:spacing w:val="7"/>
                <w:sz w:val="19"/>
                <w:szCs w:val="19"/>
                <w:lang w:eastAsia="zh-CN"/>
              </w:rPr>
              <w:t xml:space="preserve">1   </w:t>
            </w:r>
            <w:r>
              <w:rPr>
                <w:color w:val="06071F"/>
                <w:spacing w:val="7"/>
                <w:sz w:val="22"/>
                <w:szCs w:val="22"/>
                <w:lang w:eastAsia="zh-CN"/>
              </w:rPr>
              <w:t>掌握语音识别、语音合成等技术的定义、原理；</w:t>
            </w:r>
          </w:p>
          <w:p w14:paraId="3FC257BE">
            <w:pPr>
              <w:pStyle w:val="8"/>
              <w:spacing w:before="126" w:line="301" w:lineRule="auto"/>
              <w:ind w:left="114" w:right="108" w:firstLine="466"/>
              <w:rPr>
                <w:sz w:val="22"/>
                <w:szCs w:val="22"/>
                <w:lang w:eastAsia="zh-CN"/>
              </w:rPr>
            </w:pPr>
            <w:r>
              <w:rPr>
                <w:color w:val="06071F"/>
                <w:spacing w:val="8"/>
                <w:sz w:val="19"/>
                <w:szCs w:val="19"/>
                <w:lang w:eastAsia="zh-CN"/>
              </w:rPr>
              <w:t xml:space="preserve">2   </w:t>
            </w:r>
            <w:r>
              <w:rPr>
                <w:color w:val="06071F"/>
                <w:spacing w:val="8"/>
                <w:sz w:val="22"/>
                <w:szCs w:val="22"/>
                <w:lang w:eastAsia="zh-CN"/>
              </w:rPr>
              <w:t xml:space="preserve">掌握使用工具或者 </w:t>
            </w:r>
            <w:r>
              <w:rPr>
                <w:rFonts w:ascii="Times New Roman" w:hAnsi="Times New Roman" w:eastAsia="Times New Roman" w:cs="Times New Roman"/>
                <w:color w:val="06071F"/>
                <w:sz w:val="22"/>
                <w:szCs w:val="22"/>
                <w:lang w:eastAsia="zh-CN"/>
              </w:rPr>
              <w:t>Python</w:t>
            </w:r>
            <w:r>
              <w:rPr>
                <w:rFonts w:ascii="Times New Roman" w:hAnsi="Times New Roman" w:eastAsia="Times New Roman" w:cs="Times New Roman"/>
                <w:color w:val="06071F"/>
                <w:spacing w:val="9"/>
                <w:sz w:val="22"/>
                <w:szCs w:val="22"/>
                <w:lang w:eastAsia="zh-CN"/>
              </w:rPr>
              <w:t xml:space="preserve">  </w:t>
            </w:r>
            <w:r>
              <w:rPr>
                <w:color w:val="06071F"/>
                <w:spacing w:val="8"/>
                <w:sz w:val="22"/>
                <w:szCs w:val="22"/>
                <w:lang w:eastAsia="zh-CN"/>
              </w:rPr>
              <w:t>语言进行语音数据采集、清洗、存储、标</w:t>
            </w:r>
            <w:r>
              <w:rPr>
                <w:color w:val="06071F"/>
                <w:sz w:val="22"/>
                <w:szCs w:val="22"/>
                <w:lang w:eastAsia="zh-CN"/>
              </w:rPr>
              <w:t>注；</w:t>
            </w:r>
          </w:p>
          <w:p w14:paraId="79A5FB9D">
            <w:pPr>
              <w:pStyle w:val="8"/>
              <w:spacing w:before="124" w:line="281" w:lineRule="auto"/>
              <w:ind w:left="116" w:right="132" w:firstLine="471"/>
              <w:rPr>
                <w:sz w:val="22"/>
                <w:szCs w:val="22"/>
                <w:lang w:eastAsia="zh-CN"/>
              </w:rPr>
            </w:pPr>
            <w:r>
              <w:rPr>
                <w:b/>
                <w:bCs/>
                <w:spacing w:val="7"/>
                <w:sz w:val="19"/>
                <w:szCs w:val="19"/>
                <w:lang w:eastAsia="zh-CN"/>
              </w:rPr>
              <w:t>3</w:t>
            </w:r>
            <w:r>
              <w:rPr>
                <w:spacing w:val="15"/>
                <w:sz w:val="19"/>
                <w:szCs w:val="19"/>
                <w:lang w:eastAsia="zh-CN"/>
              </w:rPr>
              <w:t xml:space="preserve">   </w:t>
            </w:r>
            <w:r>
              <w:rPr>
                <w:color w:val="06071F"/>
                <w:spacing w:val="7"/>
                <w:sz w:val="22"/>
                <w:szCs w:val="22"/>
                <w:lang w:eastAsia="zh-CN"/>
              </w:rPr>
              <w:t>掌握语音翻译、语音控制、语</w:t>
            </w:r>
            <w:r>
              <w:rPr>
                <w:color w:val="06071F"/>
                <w:spacing w:val="8"/>
                <w:sz w:val="22"/>
                <w:szCs w:val="22"/>
                <w:lang w:eastAsia="zh-CN"/>
              </w:rPr>
              <w:t>音转录等语音识别应用开发。</w:t>
            </w:r>
          </w:p>
        </w:tc>
      </w:tr>
      <w:tr w14:paraId="47CEC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08" w:hRule="atLeast"/>
        </w:trPr>
        <w:tc>
          <w:tcPr>
            <w:tcW w:w="761" w:type="dxa"/>
          </w:tcPr>
          <w:p w14:paraId="786EFCC5">
            <w:pPr>
              <w:spacing w:line="252" w:lineRule="auto"/>
              <w:rPr>
                <w:lang w:eastAsia="zh-CN"/>
              </w:rPr>
            </w:pPr>
          </w:p>
          <w:p w14:paraId="2403AB33">
            <w:pPr>
              <w:spacing w:line="252" w:lineRule="auto"/>
              <w:rPr>
                <w:lang w:eastAsia="zh-CN"/>
              </w:rPr>
            </w:pPr>
          </w:p>
          <w:p w14:paraId="5966CFE9">
            <w:pPr>
              <w:spacing w:line="253" w:lineRule="auto"/>
              <w:rPr>
                <w:lang w:eastAsia="zh-CN"/>
              </w:rPr>
            </w:pPr>
          </w:p>
          <w:p w14:paraId="3329A66F">
            <w:pPr>
              <w:spacing w:line="253" w:lineRule="auto"/>
              <w:rPr>
                <w:lang w:eastAsia="zh-CN"/>
              </w:rPr>
            </w:pPr>
          </w:p>
          <w:p w14:paraId="6EED3368">
            <w:pPr>
              <w:spacing w:line="253" w:lineRule="auto"/>
              <w:rPr>
                <w:lang w:eastAsia="zh-CN"/>
              </w:rPr>
            </w:pPr>
          </w:p>
          <w:p w14:paraId="2D32DE06">
            <w:pPr>
              <w:spacing w:line="253" w:lineRule="auto"/>
              <w:rPr>
                <w:lang w:eastAsia="zh-CN"/>
              </w:rPr>
            </w:pPr>
          </w:p>
          <w:p w14:paraId="279441AB">
            <w:pPr>
              <w:spacing w:line="253" w:lineRule="auto"/>
              <w:rPr>
                <w:lang w:eastAsia="zh-CN"/>
              </w:rPr>
            </w:pPr>
          </w:p>
          <w:p w14:paraId="2CAF18BD">
            <w:pPr>
              <w:spacing w:line="253" w:lineRule="auto"/>
              <w:rPr>
                <w:lang w:eastAsia="zh-CN"/>
              </w:rPr>
            </w:pPr>
          </w:p>
          <w:p w14:paraId="3A70A2E8">
            <w:pPr>
              <w:spacing w:line="253" w:lineRule="auto"/>
              <w:rPr>
                <w:lang w:eastAsia="zh-CN"/>
              </w:rPr>
            </w:pPr>
          </w:p>
          <w:p w14:paraId="56FEF6B5">
            <w:pPr>
              <w:spacing w:before="69" w:line="188" w:lineRule="auto"/>
              <w:ind w:left="326"/>
              <w:rPr>
                <w:rFonts w:ascii="Times New Roman" w:hAnsi="Times New Roman" w:eastAsia="Times New Roman" w:cs="Times New Roman"/>
                <w:sz w:val="24"/>
                <w:szCs w:val="24"/>
              </w:rPr>
            </w:pPr>
            <w:r>
              <w:rPr>
                <w:rFonts w:ascii="Times New Roman" w:hAnsi="Times New Roman" w:eastAsia="Times New Roman" w:cs="Times New Roman"/>
                <w:b/>
                <w:bCs/>
                <w:sz w:val="24"/>
                <w:szCs w:val="24"/>
              </w:rPr>
              <w:t>6</w:t>
            </w:r>
          </w:p>
        </w:tc>
        <w:tc>
          <w:tcPr>
            <w:tcW w:w="1976" w:type="dxa"/>
          </w:tcPr>
          <w:p w14:paraId="39DE3304">
            <w:pPr>
              <w:spacing w:line="247" w:lineRule="auto"/>
            </w:pPr>
          </w:p>
          <w:p w14:paraId="734A11D0">
            <w:pPr>
              <w:spacing w:line="247" w:lineRule="auto"/>
            </w:pPr>
          </w:p>
          <w:p w14:paraId="44F10366">
            <w:pPr>
              <w:spacing w:line="247" w:lineRule="auto"/>
            </w:pPr>
          </w:p>
          <w:p w14:paraId="24786E88">
            <w:pPr>
              <w:spacing w:line="247" w:lineRule="auto"/>
            </w:pPr>
          </w:p>
          <w:p w14:paraId="27DD010A">
            <w:pPr>
              <w:spacing w:line="247" w:lineRule="auto"/>
            </w:pPr>
          </w:p>
          <w:p w14:paraId="3E0DFBE0">
            <w:pPr>
              <w:spacing w:line="248" w:lineRule="auto"/>
            </w:pPr>
          </w:p>
          <w:p w14:paraId="09B36CCE">
            <w:pPr>
              <w:spacing w:line="248" w:lineRule="auto"/>
            </w:pPr>
          </w:p>
          <w:p w14:paraId="1D080860">
            <w:pPr>
              <w:spacing w:line="248" w:lineRule="auto"/>
            </w:pPr>
          </w:p>
          <w:p w14:paraId="1D26A7CA">
            <w:pPr>
              <w:spacing w:line="248" w:lineRule="auto"/>
            </w:pPr>
          </w:p>
          <w:p w14:paraId="425AF5C7">
            <w:pPr>
              <w:pStyle w:val="8"/>
              <w:spacing w:before="78" w:line="219" w:lineRule="auto"/>
              <w:ind w:left="112"/>
            </w:pPr>
            <w:r>
              <w:rPr>
                <w:b/>
                <w:bCs/>
                <w:spacing w:val="-5"/>
              </w:rPr>
              <w:t>机器学习</w:t>
            </w:r>
          </w:p>
        </w:tc>
        <w:tc>
          <w:tcPr>
            <w:tcW w:w="3326" w:type="dxa"/>
          </w:tcPr>
          <w:p w14:paraId="382A810F">
            <w:pPr>
              <w:spacing w:line="252" w:lineRule="auto"/>
              <w:rPr>
                <w:lang w:eastAsia="zh-CN"/>
              </w:rPr>
            </w:pPr>
            <w:r>
              <w:pict>
                <v:shape id="_x0000_s1106" o:spid="_x0000_s1106" style="position:absolute;left:0pt;margin-left:24.9pt;margin-top:176.3pt;height:12.1pt;width:12.05pt;mso-position-horizontal-relative:page;mso-position-vertical-relative:page;z-index:251735040;mso-width-relative:page;mso-height-relative:page;" filled="f" coordsize="241,242" path="m240,120c240,186,186,240,120,240c54,240,0,186,0,120c0,54,54,0,120,0c186,0,240,54,240,120e">
                  <v:fill on="f" focussize="0,0"/>
                  <v:stroke weight="0.05pt" miterlimit="2" joinstyle="bevel" endcap="square"/>
                  <v:imagedata o:title=""/>
                  <o:lock v:ext="edit"/>
                </v:shape>
              </w:pict>
            </w:r>
            <w:r>
              <w:pict>
                <v:shape id="_x0000_s1107" o:spid="_x0000_s1107" style="position:absolute;left:0pt;margin-left:23.65pt;margin-top:196.3pt;height:12.1pt;width:12.05pt;mso-position-horizontal-relative:page;mso-position-vertical-relative:page;z-index:251731968;mso-width-relative:page;mso-height-relative:page;" filled="f" coordsize="241,242" path="m240,120c240,186,186,240,120,240c54,240,0,186,0,120c0,54,54,0,120,0c186,0,240,54,240,120e">
                  <v:fill on="f" focussize="0,0"/>
                  <v:stroke weight="0.05pt" miterlimit="2" joinstyle="bevel" endcap="square"/>
                  <v:imagedata o:title=""/>
                  <o:lock v:ext="edit"/>
                </v:shape>
              </w:pict>
            </w:r>
            <w:r>
              <w:pict>
                <v:shape id="_x0000_s1108" o:spid="_x0000_s1108" style="position:absolute;left:0pt;margin-left:23.65pt;margin-top:216.3pt;height:12.1pt;width:12.05pt;mso-position-horizontal-relative:page;mso-position-vertical-relative:page;z-index:251724800;mso-width-relative:page;mso-height-relative:page;" filled="f" coordsize="241,242" path="m240,120c240,186,186,240,120,240c54,240,0,186,0,120c0,54,54,0,120,0c186,0,240,54,240,120e">
                  <v:fill on="f" focussize="0,0"/>
                  <v:stroke weight="0.05pt" miterlimit="2" joinstyle="bevel" endcap="square"/>
                  <v:imagedata o:title=""/>
                  <o:lock v:ext="edit"/>
                </v:shape>
              </w:pict>
            </w:r>
          </w:p>
          <w:p w14:paraId="1E8656FA">
            <w:pPr>
              <w:pStyle w:val="8"/>
              <w:spacing w:before="72" w:line="335" w:lineRule="auto"/>
              <w:ind w:left="112" w:right="28" w:firstLine="1"/>
              <w:jc w:val="both"/>
              <w:rPr>
                <w:sz w:val="22"/>
                <w:szCs w:val="22"/>
                <w:lang w:eastAsia="zh-CN"/>
              </w:rPr>
            </w:pPr>
            <w:r>
              <w:rPr>
                <w:color w:val="06071F"/>
                <w:spacing w:val="1"/>
                <w:sz w:val="22"/>
                <w:szCs w:val="22"/>
                <w:lang w:eastAsia="zh-CN"/>
              </w:rPr>
              <w:t>基于标注数据训练分类、回归模</w:t>
            </w:r>
            <w:r>
              <w:rPr>
                <w:color w:val="06071F"/>
                <w:spacing w:val="15"/>
                <w:sz w:val="22"/>
                <w:szCs w:val="22"/>
                <w:lang w:eastAsia="zh-CN"/>
              </w:rPr>
              <w:t>型（如决策树、</w:t>
            </w:r>
            <w:r>
              <w:rPr>
                <w:rFonts w:ascii="Times New Roman" w:hAnsi="Times New Roman" w:eastAsia="Times New Roman" w:cs="Times New Roman"/>
                <w:color w:val="06071F"/>
                <w:sz w:val="22"/>
                <w:szCs w:val="22"/>
                <w:lang w:eastAsia="zh-CN"/>
              </w:rPr>
              <w:t>SVM</w:t>
            </w:r>
            <w:r>
              <w:rPr>
                <w:rFonts w:ascii="Times New Roman" w:hAnsi="Times New Roman" w:eastAsia="Times New Roman" w:cs="Times New Roman"/>
                <w:color w:val="06071F"/>
                <w:spacing w:val="-15"/>
                <w:sz w:val="22"/>
                <w:szCs w:val="22"/>
                <w:lang w:eastAsia="zh-CN"/>
              </w:rPr>
              <w:t xml:space="preserve"> </w:t>
            </w:r>
            <w:r>
              <w:rPr>
                <w:color w:val="06071F"/>
                <w:spacing w:val="15"/>
                <w:sz w:val="22"/>
                <w:szCs w:val="22"/>
                <w:lang w:eastAsia="zh-CN"/>
              </w:rPr>
              <w:t>、神经网</w:t>
            </w:r>
            <w:r>
              <w:rPr>
                <w:color w:val="06071F"/>
                <w:spacing w:val="5"/>
                <w:sz w:val="22"/>
                <w:szCs w:val="22"/>
                <w:lang w:eastAsia="zh-CN"/>
              </w:rPr>
              <w:t>络</w:t>
            </w:r>
            <w:r>
              <w:rPr>
                <w:color w:val="06071F"/>
                <w:spacing w:val="-45"/>
                <w:w w:val="78"/>
                <w:sz w:val="22"/>
                <w:szCs w:val="22"/>
                <w:lang w:eastAsia="zh-CN"/>
              </w:rPr>
              <w:t>），</w:t>
            </w:r>
            <w:r>
              <w:rPr>
                <w:color w:val="06071F"/>
                <w:spacing w:val="5"/>
                <w:sz w:val="22"/>
                <w:szCs w:val="22"/>
                <w:lang w:eastAsia="zh-CN"/>
              </w:rPr>
              <w:t>优化模型参数并评估性能。</w:t>
            </w:r>
            <w:r>
              <w:rPr>
                <w:color w:val="06071F"/>
                <w:spacing w:val="1"/>
                <w:sz w:val="22"/>
                <w:szCs w:val="22"/>
                <w:lang w:eastAsia="zh-CN"/>
              </w:rPr>
              <w:t>对未标注数据进行聚类、降维或</w:t>
            </w:r>
            <w:r>
              <w:rPr>
                <w:color w:val="06071F"/>
                <w:spacing w:val="7"/>
                <w:sz w:val="22"/>
                <w:szCs w:val="22"/>
                <w:lang w:eastAsia="zh-CN"/>
              </w:rPr>
              <w:t>异常检测，挖掘数据潜在结构。</w:t>
            </w:r>
            <w:r>
              <w:rPr>
                <w:color w:val="06071F"/>
                <w:spacing w:val="16"/>
                <w:sz w:val="22"/>
                <w:szCs w:val="22"/>
                <w:lang w:eastAsia="zh-CN"/>
              </w:rPr>
              <w:t>将训练好的模型封装为</w:t>
            </w:r>
            <w:r>
              <w:rPr>
                <w:color w:val="06071F"/>
                <w:spacing w:val="-38"/>
                <w:sz w:val="22"/>
                <w:szCs w:val="22"/>
                <w:lang w:eastAsia="zh-CN"/>
              </w:rPr>
              <w:t xml:space="preserve"> </w:t>
            </w:r>
            <w:r>
              <w:rPr>
                <w:rFonts w:ascii="Times New Roman" w:hAnsi="Times New Roman" w:eastAsia="Times New Roman" w:cs="Times New Roman"/>
                <w:color w:val="06071F"/>
                <w:sz w:val="22"/>
                <w:szCs w:val="22"/>
                <w:lang w:eastAsia="zh-CN"/>
              </w:rPr>
              <w:t>API</w:t>
            </w:r>
            <w:r>
              <w:rPr>
                <w:rFonts w:ascii="Times New Roman" w:hAnsi="Times New Roman" w:eastAsia="Times New Roman" w:cs="Times New Roman"/>
                <w:color w:val="06071F"/>
                <w:spacing w:val="24"/>
                <w:sz w:val="22"/>
                <w:szCs w:val="22"/>
                <w:lang w:eastAsia="zh-CN"/>
              </w:rPr>
              <w:t xml:space="preserve"> </w:t>
            </w:r>
            <w:r>
              <w:rPr>
                <w:color w:val="06071F"/>
                <w:spacing w:val="16"/>
                <w:sz w:val="22"/>
                <w:szCs w:val="22"/>
                <w:lang w:eastAsia="zh-CN"/>
              </w:rPr>
              <w:t>或</w:t>
            </w:r>
            <w:r>
              <w:rPr>
                <w:color w:val="06071F"/>
                <w:spacing w:val="1"/>
                <w:sz w:val="22"/>
                <w:szCs w:val="22"/>
                <w:lang w:eastAsia="zh-CN"/>
              </w:rPr>
              <w:t>集成到业务系统中，监控模型性</w:t>
            </w:r>
            <w:r>
              <w:rPr>
                <w:color w:val="06071F"/>
                <w:spacing w:val="8"/>
                <w:sz w:val="22"/>
                <w:szCs w:val="22"/>
                <w:lang w:eastAsia="zh-CN"/>
              </w:rPr>
              <w:t>能并持续迭代优化。</w:t>
            </w:r>
          </w:p>
          <w:p w14:paraId="1CD0A407">
            <w:pPr>
              <w:pStyle w:val="8"/>
              <w:spacing w:line="219" w:lineRule="auto"/>
              <w:ind w:left="586"/>
              <w:rPr>
                <w:lang w:eastAsia="zh-CN"/>
              </w:rPr>
            </w:pPr>
            <w:r>
              <w:rPr>
                <w:spacing w:val="-4"/>
                <w:sz w:val="19"/>
                <w:szCs w:val="19"/>
                <w:lang w:eastAsia="zh-CN"/>
              </w:rPr>
              <w:t>1</w:t>
            </w:r>
            <w:r>
              <w:rPr>
                <w:spacing w:val="14"/>
                <w:sz w:val="19"/>
                <w:szCs w:val="19"/>
                <w:lang w:eastAsia="zh-CN"/>
              </w:rPr>
              <w:t xml:space="preserve">   </w:t>
            </w:r>
            <w:r>
              <w:rPr>
                <w:spacing w:val="-4"/>
                <w:lang w:eastAsia="zh-CN"/>
              </w:rPr>
              <w:t>监督学习模型开发</w:t>
            </w:r>
          </w:p>
          <w:p w14:paraId="6B589893">
            <w:pPr>
              <w:pStyle w:val="8"/>
              <w:spacing w:before="113" w:line="219" w:lineRule="auto"/>
              <w:ind w:left="550"/>
              <w:rPr>
                <w:lang w:eastAsia="zh-CN"/>
              </w:rPr>
            </w:pPr>
            <w:r>
              <w:rPr>
                <w:b/>
                <w:bCs/>
                <w:spacing w:val="-2"/>
                <w:sz w:val="19"/>
                <w:szCs w:val="19"/>
                <w:lang w:eastAsia="zh-CN"/>
              </w:rPr>
              <w:t>2</w:t>
            </w:r>
            <w:r>
              <w:rPr>
                <w:spacing w:val="12"/>
                <w:sz w:val="19"/>
                <w:szCs w:val="19"/>
                <w:lang w:eastAsia="zh-CN"/>
              </w:rPr>
              <w:t xml:space="preserve">   </w:t>
            </w:r>
            <w:r>
              <w:rPr>
                <w:spacing w:val="-2"/>
                <w:lang w:eastAsia="zh-CN"/>
              </w:rPr>
              <w:t>无监督学习模型开发</w:t>
            </w:r>
          </w:p>
          <w:p w14:paraId="1C5BAA24">
            <w:pPr>
              <w:pStyle w:val="8"/>
              <w:spacing w:before="116" w:line="219" w:lineRule="auto"/>
              <w:ind w:left="551"/>
            </w:pPr>
            <w:r>
              <w:rPr>
                <w:b/>
                <w:bCs/>
                <w:spacing w:val="-4"/>
                <w:sz w:val="19"/>
                <w:szCs w:val="19"/>
              </w:rPr>
              <w:t>3</w:t>
            </w:r>
            <w:r>
              <w:rPr>
                <w:spacing w:val="11"/>
                <w:sz w:val="19"/>
                <w:szCs w:val="19"/>
              </w:rPr>
              <w:t xml:space="preserve">   </w:t>
            </w:r>
            <w:r>
              <w:rPr>
                <w:b/>
                <w:bCs/>
                <w:spacing w:val="-4"/>
              </w:rPr>
              <w:t>模型部署与优化</w:t>
            </w:r>
          </w:p>
        </w:tc>
        <w:tc>
          <w:tcPr>
            <w:tcW w:w="4114" w:type="dxa"/>
          </w:tcPr>
          <w:p w14:paraId="3F0D3750">
            <w:pPr>
              <w:pStyle w:val="8"/>
              <w:spacing w:before="145" w:line="228" w:lineRule="auto"/>
              <w:ind w:left="116"/>
              <w:rPr>
                <w:sz w:val="20"/>
                <w:szCs w:val="20"/>
                <w:lang w:eastAsia="zh-CN"/>
              </w:rPr>
            </w:pPr>
            <w:r>
              <w:pict>
                <v:shape id="_x0000_s1109" o:spid="_x0000_s1109" style="position:absolute;left:0pt;margin-left:28.5pt;margin-top:27.3pt;height:10.6pt;width:10.55pt;mso-position-horizontal-relative:page;mso-position-vertical-relative:page;z-index:251730944;mso-width-relative:page;mso-height-relative:page;" filled="f" coordsize="211,212" path="m210,105c210,163,163,210,105,210c47,210,0,163,0,105c0,47,47,0,105,0c163,0,210,47,210,105e">
                  <v:fill on="f" focussize="0,0"/>
                  <v:stroke weight="0.05pt" miterlimit="2" joinstyle="bevel" endcap="square"/>
                  <v:imagedata o:title=""/>
                  <o:lock v:ext="edit"/>
                </v:shape>
              </w:pict>
            </w:r>
            <w:r>
              <w:pict>
                <v:shape id="_x0000_s1110" o:spid="_x0000_s1110" style="position:absolute;left:0pt;margin-left:28.5pt;margin-top:67.3pt;height:10.6pt;width:10.55pt;mso-position-horizontal-relative:page;mso-position-vertical-relative:page;z-index:251727872;mso-width-relative:page;mso-height-relative:page;" filled="f" coordsize="211,212" path="m210,105c210,163,163,210,105,210c47,210,0,163,0,105c0,47,47,0,105,0c163,0,210,47,210,105e">
                  <v:fill on="f" focussize="0,0"/>
                  <v:stroke weight="0.05pt" miterlimit="2" joinstyle="bevel" endcap="square"/>
                  <v:imagedata o:title=""/>
                  <o:lock v:ext="edit"/>
                </v:shape>
              </w:pict>
            </w:r>
            <w:r>
              <w:pict>
                <v:shape id="_x0000_s1111" o:spid="_x0000_s1111" style="position:absolute;left:0pt;margin-left:28.5pt;margin-top:87.3pt;height:10.6pt;width:10.55pt;mso-position-horizontal-relative:page;mso-position-vertical-relative:page;z-index:251726848;mso-width-relative:page;mso-height-relative:page;" filled="f" coordsize="211,212" path="m210,105c210,163,163,210,105,210c47,210,0,163,0,105c0,47,47,0,105,0c163,0,210,47,210,105e">
                  <v:fill on="f" focussize="0,0"/>
                  <v:stroke weight="0.05pt" miterlimit="2" joinstyle="bevel" endcap="square"/>
                  <v:imagedata o:title=""/>
                  <o:lock v:ext="edit"/>
                </v:shape>
              </w:pict>
            </w:r>
            <w:r>
              <w:pict>
                <v:shape id="_x0000_s1112" o:spid="_x0000_s1112" style="position:absolute;left:0pt;margin-left:28.5pt;margin-top:146.3pt;height:11.6pt;width:11.55pt;mso-position-horizontal-relative:page;mso-position-vertical-relative:page;z-index:251729920;mso-width-relative:page;mso-height-relative:page;" filled="f" stroked="t" coordsize="231,232" path="m230,115c230,179,179,230,115,230c51,230,0,179,0,115c0,51,51,0,115,0c179,0,230,51,230,115e">
                  <v:fill on="f" focussize="0,0"/>
                  <v:stroke weight="0.05pt" color="#06071F" miterlimit="2" joinstyle="bevel" endcap="square"/>
                  <v:imagedata o:title=""/>
                  <o:lock v:ext="edit"/>
                </v:shape>
              </w:pict>
            </w:r>
            <w:r>
              <w:pict>
                <v:shape id="_x0000_s1113" o:spid="_x0000_s1113" style="position:absolute;left:0pt;margin-left:28.5pt;margin-top:187.3pt;height:10.6pt;width:10.55pt;mso-position-horizontal-relative:page;mso-position-vertical-relative:page;z-index:251728896;mso-width-relative:page;mso-height-relative:page;" filled="f" coordsize="211,212" path="m210,105c210,163,163,210,105,210c47,210,0,163,0,105c0,47,47,0,105,0c163,0,210,47,210,105e">
                  <v:fill on="f" focussize="0,0"/>
                  <v:stroke weight="0.05pt" miterlimit="2" joinstyle="bevel" endcap="square"/>
                  <v:imagedata o:title=""/>
                  <o:lock v:ext="edit"/>
                </v:shape>
              </w:pict>
            </w:r>
            <w:r>
              <w:pict>
                <v:shape id="_x0000_s1114" o:spid="_x0000_s1114" style="position:absolute;left:0pt;margin-left:28.5pt;margin-top:207.3pt;height:10.6pt;width:10.55pt;mso-position-horizontal-relative:page;mso-position-vertical-relative:page;z-index:251722752;mso-width-relative:page;mso-height-relative:page;" filled="f" coordsize="211,212" path="m210,105c210,163,163,210,105,210c47,210,0,163,0,105c0,47,47,0,105,0c163,0,210,47,210,105e">
                  <v:fill on="f" focussize="0,0"/>
                  <v:stroke weight="0.05pt" miterlimit="2" joinstyle="bevel" endcap="square"/>
                  <v:imagedata o:title=""/>
                  <o:lock v:ext="edit"/>
                </v:shape>
              </w:pict>
            </w:r>
            <w:r>
              <w:rPr>
                <w:b/>
                <w:bCs/>
                <w:spacing w:val="4"/>
                <w:sz w:val="20"/>
                <w:szCs w:val="20"/>
                <w:lang w:eastAsia="zh-CN"/>
              </w:rPr>
              <w:t>教学内容：</w:t>
            </w:r>
          </w:p>
          <w:p w14:paraId="0CFAB7AE">
            <w:pPr>
              <w:pStyle w:val="8"/>
              <w:spacing w:before="136" w:line="281" w:lineRule="auto"/>
              <w:ind w:left="120" w:right="170" w:firstLine="526"/>
              <w:rPr>
                <w:sz w:val="22"/>
                <w:szCs w:val="22"/>
                <w:lang w:eastAsia="zh-CN"/>
              </w:rPr>
            </w:pPr>
            <w:r>
              <w:rPr>
                <w:b/>
                <w:bCs/>
                <w:spacing w:val="4"/>
                <w:sz w:val="18"/>
                <w:szCs w:val="18"/>
                <w:lang w:eastAsia="zh-CN"/>
              </w:rPr>
              <w:t>1</w:t>
            </w:r>
            <w:r>
              <w:rPr>
                <w:spacing w:val="4"/>
                <w:sz w:val="18"/>
                <w:szCs w:val="18"/>
                <w:lang w:eastAsia="zh-CN"/>
              </w:rPr>
              <w:t xml:space="preserve">   </w:t>
            </w:r>
            <w:r>
              <w:rPr>
                <w:color w:val="06071F"/>
                <w:spacing w:val="4"/>
                <w:sz w:val="22"/>
                <w:szCs w:val="22"/>
                <w:lang w:eastAsia="zh-CN"/>
              </w:rPr>
              <w:t>包括监督学习、无监督学习、</w:t>
            </w:r>
            <w:r>
              <w:rPr>
                <w:color w:val="06071F"/>
                <w:spacing w:val="7"/>
                <w:sz w:val="22"/>
                <w:szCs w:val="22"/>
                <w:lang w:eastAsia="zh-CN"/>
              </w:rPr>
              <w:t>强化学习等算法原理；</w:t>
            </w:r>
          </w:p>
          <w:p w14:paraId="15B5DF43">
            <w:pPr>
              <w:pStyle w:val="8"/>
              <w:spacing w:before="129" w:line="226" w:lineRule="auto"/>
              <w:ind w:left="635"/>
              <w:rPr>
                <w:sz w:val="22"/>
                <w:szCs w:val="22"/>
                <w:lang w:eastAsia="zh-CN"/>
              </w:rPr>
            </w:pPr>
            <w:r>
              <w:rPr>
                <w:b/>
                <w:bCs/>
                <w:spacing w:val="6"/>
                <w:sz w:val="18"/>
                <w:szCs w:val="18"/>
                <w:lang w:eastAsia="zh-CN"/>
              </w:rPr>
              <w:t>2</w:t>
            </w:r>
            <w:r>
              <w:rPr>
                <w:spacing w:val="4"/>
                <w:sz w:val="18"/>
                <w:szCs w:val="18"/>
                <w:lang w:eastAsia="zh-CN"/>
              </w:rPr>
              <w:t xml:space="preserve">   </w:t>
            </w:r>
            <w:r>
              <w:rPr>
                <w:color w:val="06071F"/>
                <w:spacing w:val="6"/>
                <w:sz w:val="22"/>
                <w:szCs w:val="22"/>
                <w:lang w:eastAsia="zh-CN"/>
              </w:rPr>
              <w:t>模型训练与评估方法；</w:t>
            </w:r>
          </w:p>
          <w:p w14:paraId="112E2FA1">
            <w:pPr>
              <w:pStyle w:val="8"/>
              <w:spacing w:before="131" w:line="281" w:lineRule="auto"/>
              <w:ind w:left="124" w:right="132" w:firstLine="512"/>
              <w:rPr>
                <w:sz w:val="22"/>
                <w:szCs w:val="22"/>
                <w:lang w:eastAsia="zh-CN"/>
              </w:rPr>
            </w:pPr>
            <w:r>
              <w:rPr>
                <w:b/>
                <w:bCs/>
                <w:spacing w:val="3"/>
                <w:sz w:val="18"/>
                <w:szCs w:val="18"/>
                <w:lang w:eastAsia="zh-CN"/>
              </w:rPr>
              <w:t>3</w:t>
            </w:r>
            <w:r>
              <w:rPr>
                <w:spacing w:val="3"/>
                <w:sz w:val="18"/>
                <w:szCs w:val="18"/>
                <w:lang w:eastAsia="zh-CN"/>
              </w:rPr>
              <w:t xml:space="preserve">   </w:t>
            </w:r>
            <w:r>
              <w:rPr>
                <w:color w:val="06071F"/>
                <w:spacing w:val="3"/>
                <w:sz w:val="22"/>
                <w:szCs w:val="22"/>
                <w:lang w:eastAsia="zh-CN"/>
              </w:rPr>
              <w:t>机器学习在图像识别、</w:t>
            </w:r>
            <w:r>
              <w:rPr>
                <w:color w:val="06071F"/>
                <w:spacing w:val="-45"/>
                <w:sz w:val="22"/>
                <w:szCs w:val="22"/>
                <w:lang w:eastAsia="zh-CN"/>
              </w:rPr>
              <w:t xml:space="preserve"> </w:t>
            </w:r>
            <w:r>
              <w:rPr>
                <w:color w:val="06071F"/>
                <w:spacing w:val="3"/>
                <w:sz w:val="22"/>
                <w:szCs w:val="22"/>
                <w:lang w:eastAsia="zh-CN"/>
              </w:rPr>
              <w:t>自然语</w:t>
            </w:r>
            <w:r>
              <w:rPr>
                <w:color w:val="06071F"/>
                <w:spacing w:val="7"/>
                <w:sz w:val="22"/>
                <w:szCs w:val="22"/>
                <w:lang w:eastAsia="zh-CN"/>
              </w:rPr>
              <w:t>言处理等领域的应用。</w:t>
            </w:r>
          </w:p>
          <w:p w14:paraId="2EE7A569">
            <w:pPr>
              <w:pStyle w:val="8"/>
              <w:spacing w:before="147" w:line="228" w:lineRule="auto"/>
              <w:ind w:left="116"/>
              <w:rPr>
                <w:sz w:val="20"/>
                <w:szCs w:val="20"/>
                <w:lang w:eastAsia="zh-CN"/>
              </w:rPr>
            </w:pPr>
            <w:r>
              <w:rPr>
                <w:b/>
                <w:bCs/>
                <w:spacing w:val="4"/>
                <w:sz w:val="20"/>
                <w:szCs w:val="20"/>
                <w:lang w:eastAsia="zh-CN"/>
              </w:rPr>
              <w:t>教学要求：</w:t>
            </w:r>
          </w:p>
          <w:p w14:paraId="66CCE044">
            <w:pPr>
              <w:pStyle w:val="8"/>
              <w:spacing w:before="136" w:line="281" w:lineRule="auto"/>
              <w:ind w:left="130" w:right="108" w:firstLine="523"/>
              <w:rPr>
                <w:sz w:val="22"/>
                <w:szCs w:val="22"/>
                <w:lang w:eastAsia="zh-CN"/>
              </w:rPr>
            </w:pPr>
            <w:r>
              <w:rPr>
                <w:color w:val="06071F"/>
                <w:spacing w:val="6"/>
                <w:sz w:val="19"/>
                <w:szCs w:val="19"/>
                <w:lang w:eastAsia="zh-CN"/>
              </w:rPr>
              <w:t xml:space="preserve">1   </w:t>
            </w:r>
            <w:r>
              <w:rPr>
                <w:color w:val="06071F"/>
                <w:spacing w:val="6"/>
                <w:sz w:val="22"/>
                <w:szCs w:val="22"/>
                <w:lang w:eastAsia="zh-CN"/>
              </w:rPr>
              <w:t>要求掌握监督学习、无监督学</w:t>
            </w:r>
            <w:r>
              <w:rPr>
                <w:color w:val="06071F"/>
                <w:spacing w:val="7"/>
                <w:sz w:val="22"/>
                <w:szCs w:val="22"/>
                <w:lang w:eastAsia="zh-CN"/>
              </w:rPr>
              <w:t>习、强化学习等算法原理；</w:t>
            </w:r>
          </w:p>
          <w:p w14:paraId="1D37FC2A">
            <w:pPr>
              <w:pStyle w:val="8"/>
              <w:spacing w:before="129" w:line="226" w:lineRule="auto"/>
              <w:ind w:left="635"/>
              <w:rPr>
                <w:sz w:val="22"/>
                <w:szCs w:val="22"/>
                <w:lang w:eastAsia="zh-CN"/>
              </w:rPr>
            </w:pPr>
            <w:r>
              <w:rPr>
                <w:b/>
                <w:bCs/>
                <w:spacing w:val="7"/>
                <w:sz w:val="18"/>
                <w:szCs w:val="18"/>
                <w:lang w:eastAsia="zh-CN"/>
              </w:rPr>
              <w:t>2</w:t>
            </w:r>
            <w:r>
              <w:rPr>
                <w:spacing w:val="6"/>
                <w:sz w:val="18"/>
                <w:szCs w:val="18"/>
                <w:lang w:eastAsia="zh-CN"/>
              </w:rPr>
              <w:t xml:space="preserve">   </w:t>
            </w:r>
            <w:r>
              <w:rPr>
                <w:color w:val="06071F"/>
                <w:spacing w:val="7"/>
                <w:sz w:val="22"/>
                <w:szCs w:val="22"/>
                <w:lang w:eastAsia="zh-CN"/>
              </w:rPr>
              <w:t>要求掌握模型训练与评估方法</w:t>
            </w:r>
          </w:p>
          <w:p w14:paraId="607B058F">
            <w:pPr>
              <w:pStyle w:val="8"/>
              <w:spacing w:before="131" w:line="281" w:lineRule="auto"/>
              <w:ind w:left="117" w:right="362" w:firstLine="519"/>
              <w:rPr>
                <w:sz w:val="22"/>
                <w:szCs w:val="22"/>
                <w:lang w:eastAsia="zh-CN"/>
              </w:rPr>
            </w:pPr>
            <w:r>
              <w:rPr>
                <w:b/>
                <w:bCs/>
                <w:spacing w:val="6"/>
                <w:sz w:val="18"/>
                <w:szCs w:val="18"/>
                <w:lang w:eastAsia="zh-CN"/>
              </w:rPr>
              <w:t>3</w:t>
            </w:r>
            <w:r>
              <w:rPr>
                <w:spacing w:val="6"/>
                <w:sz w:val="18"/>
                <w:szCs w:val="18"/>
                <w:lang w:eastAsia="zh-CN"/>
              </w:rPr>
              <w:t xml:space="preserve">   </w:t>
            </w:r>
            <w:r>
              <w:rPr>
                <w:color w:val="06071F"/>
                <w:spacing w:val="6"/>
                <w:sz w:val="22"/>
                <w:szCs w:val="22"/>
                <w:lang w:eastAsia="zh-CN"/>
              </w:rPr>
              <w:t>要求掌握机器学习在图像识</w:t>
            </w:r>
            <w:r>
              <w:rPr>
                <w:color w:val="06071F"/>
                <w:spacing w:val="5"/>
                <w:sz w:val="22"/>
                <w:szCs w:val="22"/>
                <w:lang w:eastAsia="zh-CN"/>
              </w:rPr>
              <w:t>别、</w:t>
            </w:r>
            <w:r>
              <w:rPr>
                <w:color w:val="06071F"/>
                <w:spacing w:val="-53"/>
                <w:sz w:val="22"/>
                <w:szCs w:val="22"/>
                <w:lang w:eastAsia="zh-CN"/>
              </w:rPr>
              <w:t xml:space="preserve"> </w:t>
            </w:r>
            <w:r>
              <w:rPr>
                <w:color w:val="06071F"/>
                <w:spacing w:val="5"/>
                <w:sz w:val="22"/>
                <w:szCs w:val="22"/>
                <w:lang w:eastAsia="zh-CN"/>
              </w:rPr>
              <w:t>自然语言处理等领域的应用</w:t>
            </w:r>
          </w:p>
        </w:tc>
      </w:tr>
    </w:tbl>
    <w:p w14:paraId="33E5F8BA">
      <w:pPr>
        <w:pStyle w:val="2"/>
        <w:spacing w:line="218" w:lineRule="exact"/>
        <w:rPr>
          <w:sz w:val="19"/>
          <w:lang w:eastAsia="zh-CN"/>
        </w:rPr>
      </w:pPr>
    </w:p>
    <w:p w14:paraId="16C8EDC5">
      <w:pPr>
        <w:spacing w:line="218" w:lineRule="exact"/>
        <w:rPr>
          <w:sz w:val="19"/>
          <w:szCs w:val="19"/>
          <w:lang w:eastAsia="zh-CN"/>
        </w:rPr>
        <w:sectPr>
          <w:footerReference r:id="rId36" w:type="default"/>
          <w:pgSz w:w="11906" w:h="16839"/>
          <w:pgMar w:top="1325" w:right="702" w:bottom="1643" w:left="1021" w:header="1000" w:footer="1481" w:gutter="0"/>
          <w:cols w:space="720" w:num="1"/>
        </w:sectPr>
      </w:pPr>
    </w:p>
    <w:p w14:paraId="78E94056">
      <w:pPr>
        <w:pStyle w:val="2"/>
        <w:spacing w:line="308" w:lineRule="auto"/>
        <w:rPr>
          <w:lang w:eastAsia="zh-CN"/>
        </w:rPr>
      </w:pPr>
    </w:p>
    <w:p w14:paraId="762698E1">
      <w:pPr>
        <w:spacing w:before="78" w:line="221" w:lineRule="auto"/>
        <w:ind w:left="7"/>
        <w:outlineLvl w:val="3"/>
        <w:rPr>
          <w:rFonts w:ascii="黑体" w:hAnsi="黑体" w:eastAsia="黑体" w:cs="黑体"/>
          <w:sz w:val="24"/>
          <w:szCs w:val="24"/>
          <w:lang w:eastAsia="zh-CN"/>
        </w:rPr>
      </w:pPr>
      <w:bookmarkStart w:id="29" w:name="bookmark21"/>
      <w:bookmarkEnd w:id="29"/>
      <w:r>
        <w:rPr>
          <w:rFonts w:ascii="Times New Roman" w:hAnsi="Times New Roman" w:eastAsia="Times New Roman" w:cs="Times New Roman"/>
          <w:b/>
          <w:bCs/>
          <w:spacing w:val="-2"/>
          <w:sz w:val="24"/>
          <w:szCs w:val="24"/>
          <w:lang w:eastAsia="zh-CN"/>
        </w:rPr>
        <w:t xml:space="preserve">8.1.2.3 </w:t>
      </w:r>
      <w:r>
        <w:rPr>
          <w:rFonts w:ascii="黑体" w:hAnsi="黑体" w:eastAsia="黑体" w:cs="黑体"/>
          <w:b/>
          <w:bCs/>
          <w:spacing w:val="-2"/>
          <w:sz w:val="24"/>
          <w:szCs w:val="24"/>
          <w:lang w:eastAsia="zh-CN"/>
        </w:rPr>
        <w:t>专业拓展课程</w:t>
      </w:r>
    </w:p>
    <w:p w14:paraId="651D6769">
      <w:pPr>
        <w:spacing w:before="258" w:line="219" w:lineRule="auto"/>
        <w:ind w:left="505"/>
        <w:rPr>
          <w:rFonts w:ascii="宋体" w:hAnsi="宋体" w:eastAsia="宋体" w:cs="宋体"/>
          <w:sz w:val="24"/>
          <w:szCs w:val="24"/>
          <w:lang w:eastAsia="zh-CN"/>
        </w:rPr>
      </w:pPr>
      <w:r>
        <w:rPr>
          <w:rFonts w:ascii="宋体" w:hAnsi="宋体" w:eastAsia="宋体" w:cs="宋体"/>
          <w:b/>
          <w:bCs/>
          <w:spacing w:val="-1"/>
          <w:sz w:val="24"/>
          <w:szCs w:val="24"/>
          <w:lang w:eastAsia="zh-CN"/>
        </w:rPr>
        <w:t>1.限选课（要求最低8</w:t>
      </w:r>
      <w:r>
        <w:rPr>
          <w:rFonts w:ascii="宋体" w:hAnsi="宋体" w:eastAsia="宋体" w:cs="宋体"/>
          <w:spacing w:val="-38"/>
          <w:sz w:val="24"/>
          <w:szCs w:val="24"/>
          <w:lang w:eastAsia="zh-CN"/>
        </w:rPr>
        <w:t xml:space="preserve"> </w:t>
      </w:r>
      <w:r>
        <w:rPr>
          <w:rFonts w:ascii="宋体" w:hAnsi="宋体" w:eastAsia="宋体" w:cs="宋体"/>
          <w:b/>
          <w:bCs/>
          <w:spacing w:val="-1"/>
          <w:sz w:val="24"/>
          <w:szCs w:val="24"/>
          <w:lang w:eastAsia="zh-CN"/>
        </w:rPr>
        <w:t>学分）</w:t>
      </w:r>
    </w:p>
    <w:p w14:paraId="323EB5C6">
      <w:pPr>
        <w:spacing w:before="112" w:line="219" w:lineRule="auto"/>
        <w:ind w:left="379"/>
        <w:rPr>
          <w:rFonts w:ascii="宋体" w:hAnsi="宋体" w:eastAsia="宋体" w:cs="宋体"/>
          <w:sz w:val="24"/>
          <w:szCs w:val="24"/>
          <w:lang w:eastAsia="zh-CN"/>
        </w:rPr>
      </w:pPr>
      <w:r>
        <w:rPr>
          <w:rFonts w:ascii="宋体" w:hAnsi="宋体" w:eastAsia="宋体" w:cs="宋体"/>
          <w:b/>
          <w:bCs/>
          <w:spacing w:val="-3"/>
          <w:sz w:val="24"/>
          <w:szCs w:val="24"/>
          <w:lang w:eastAsia="zh-CN"/>
        </w:rPr>
        <w:t>（</w:t>
      </w:r>
      <w:r>
        <w:rPr>
          <w:rFonts w:ascii="Times New Roman" w:hAnsi="Times New Roman" w:eastAsia="Times New Roman" w:cs="Times New Roman"/>
          <w:b/>
          <w:bCs/>
          <w:spacing w:val="-3"/>
          <w:sz w:val="24"/>
          <w:szCs w:val="24"/>
          <w:lang w:eastAsia="zh-CN"/>
        </w:rPr>
        <w:t>1</w:t>
      </w:r>
      <w:r>
        <w:rPr>
          <w:rFonts w:ascii="宋体" w:hAnsi="宋体" w:eastAsia="宋体" w:cs="宋体"/>
          <w:b/>
          <w:bCs/>
          <w:spacing w:val="-3"/>
          <w:sz w:val="24"/>
          <w:szCs w:val="24"/>
          <w:lang w:eastAsia="zh-CN"/>
        </w:rPr>
        <w:t>）数据采集（限选课，</w:t>
      </w:r>
      <w:r>
        <w:rPr>
          <w:rFonts w:ascii="Times New Roman" w:hAnsi="Times New Roman" w:eastAsia="Times New Roman" w:cs="Times New Roman"/>
          <w:b/>
          <w:bCs/>
          <w:spacing w:val="-3"/>
          <w:sz w:val="24"/>
          <w:szCs w:val="24"/>
          <w:lang w:eastAsia="zh-CN"/>
        </w:rPr>
        <w:t xml:space="preserve">2 </w:t>
      </w:r>
      <w:r>
        <w:rPr>
          <w:rFonts w:ascii="宋体" w:hAnsi="宋体" w:eastAsia="宋体" w:cs="宋体"/>
          <w:b/>
          <w:bCs/>
          <w:spacing w:val="-3"/>
          <w:sz w:val="24"/>
          <w:szCs w:val="24"/>
          <w:lang w:eastAsia="zh-CN"/>
        </w:rPr>
        <w:t>学分）</w:t>
      </w:r>
    </w:p>
    <w:p w14:paraId="724CB114">
      <w:pPr>
        <w:spacing w:before="119" w:line="304" w:lineRule="auto"/>
        <w:ind w:left="3" w:right="59" w:firstLine="485"/>
        <w:jc w:val="both"/>
        <w:rPr>
          <w:rFonts w:ascii="宋体" w:hAnsi="宋体" w:eastAsia="宋体" w:cs="宋体"/>
          <w:sz w:val="24"/>
          <w:szCs w:val="24"/>
          <w:lang w:eastAsia="zh-CN"/>
        </w:rPr>
      </w:pPr>
      <w:r>
        <w:rPr>
          <w:rFonts w:ascii="宋体" w:hAnsi="宋体" w:eastAsia="宋体" w:cs="宋体"/>
          <w:spacing w:val="-2"/>
          <w:sz w:val="24"/>
          <w:szCs w:val="24"/>
          <w:lang w:eastAsia="zh-CN"/>
        </w:rPr>
        <w:t>本课程是</w:t>
      </w:r>
      <w:r>
        <w:rPr>
          <w:rFonts w:ascii="宋体" w:hAnsi="宋体" w:eastAsia="宋体" w:cs="宋体"/>
          <w:spacing w:val="-56"/>
          <w:sz w:val="24"/>
          <w:szCs w:val="24"/>
          <w:lang w:eastAsia="zh-CN"/>
        </w:rPr>
        <w:t xml:space="preserve"> </w:t>
      </w:r>
      <w:r>
        <w:rPr>
          <w:rFonts w:ascii="Times New Roman" w:hAnsi="Times New Roman" w:eastAsia="Times New Roman" w:cs="Times New Roman"/>
          <w:spacing w:val="-2"/>
          <w:sz w:val="24"/>
          <w:szCs w:val="24"/>
          <w:lang w:eastAsia="zh-CN"/>
        </w:rPr>
        <w:t xml:space="preserve">Python </w:t>
      </w:r>
      <w:r>
        <w:rPr>
          <w:rFonts w:ascii="宋体" w:hAnsi="宋体" w:eastAsia="宋体" w:cs="宋体"/>
          <w:spacing w:val="-2"/>
          <w:sz w:val="24"/>
          <w:szCs w:val="24"/>
          <w:lang w:eastAsia="zh-CN"/>
        </w:rPr>
        <w:t>开发基础课程的基础上，加强</w:t>
      </w:r>
      <w:r>
        <w:rPr>
          <w:rFonts w:ascii="宋体" w:hAnsi="宋体" w:eastAsia="宋体" w:cs="宋体"/>
          <w:spacing w:val="-56"/>
          <w:sz w:val="24"/>
          <w:szCs w:val="24"/>
          <w:lang w:eastAsia="zh-CN"/>
        </w:rPr>
        <w:t xml:space="preserve"> </w:t>
      </w:r>
      <w:r>
        <w:rPr>
          <w:rFonts w:ascii="Times New Roman" w:hAnsi="Times New Roman" w:eastAsia="Times New Roman" w:cs="Times New Roman"/>
          <w:spacing w:val="-2"/>
          <w:sz w:val="24"/>
          <w:szCs w:val="24"/>
          <w:lang w:eastAsia="zh-CN"/>
        </w:rPr>
        <w:t>P</w:t>
      </w:r>
      <w:r>
        <w:rPr>
          <w:rFonts w:ascii="Times New Roman" w:hAnsi="Times New Roman" w:eastAsia="Times New Roman" w:cs="Times New Roman"/>
          <w:spacing w:val="-3"/>
          <w:sz w:val="24"/>
          <w:szCs w:val="24"/>
          <w:lang w:eastAsia="zh-CN"/>
        </w:rPr>
        <w:t xml:space="preserve">ython </w:t>
      </w:r>
      <w:r>
        <w:rPr>
          <w:rFonts w:ascii="宋体" w:hAnsi="宋体" w:eastAsia="宋体" w:cs="宋体"/>
          <w:spacing w:val="-3"/>
          <w:sz w:val="24"/>
          <w:szCs w:val="24"/>
          <w:lang w:eastAsia="zh-CN"/>
        </w:rPr>
        <w:t>对数据的采集、挖掘和处理。通过</w:t>
      </w:r>
      <w:r>
        <w:rPr>
          <w:rFonts w:ascii="Times New Roman" w:hAnsi="Times New Roman" w:eastAsia="Times New Roman" w:cs="Times New Roman"/>
          <w:sz w:val="24"/>
          <w:szCs w:val="24"/>
          <w:lang w:eastAsia="zh-CN"/>
        </w:rPr>
        <w:t>Json</w:t>
      </w:r>
      <w:r>
        <w:rPr>
          <w:rFonts w:ascii="Times New Roman" w:hAnsi="Times New Roman" w:eastAsia="Times New Roman" w:cs="Times New Roman"/>
          <w:spacing w:val="2"/>
          <w:sz w:val="24"/>
          <w:szCs w:val="24"/>
          <w:lang w:eastAsia="zh-CN"/>
        </w:rPr>
        <w:t xml:space="preserve"> </w:t>
      </w:r>
      <w:r>
        <w:rPr>
          <w:rFonts w:ascii="宋体" w:hAnsi="宋体" w:eastAsia="宋体" w:cs="宋体"/>
          <w:spacing w:val="2"/>
          <w:sz w:val="24"/>
          <w:szCs w:val="24"/>
          <w:lang w:eastAsia="zh-CN"/>
        </w:rPr>
        <w:t>数据和</w:t>
      </w:r>
      <w:r>
        <w:rPr>
          <w:rFonts w:ascii="宋体" w:hAnsi="宋体" w:eastAsia="宋体" w:cs="宋体"/>
          <w:spacing w:val="-52"/>
          <w:sz w:val="24"/>
          <w:szCs w:val="24"/>
          <w:lang w:eastAsia="zh-CN"/>
        </w:rPr>
        <w:t xml:space="preserve"> </w:t>
      </w:r>
      <w:r>
        <w:rPr>
          <w:rFonts w:ascii="Times New Roman" w:hAnsi="Times New Roman" w:eastAsia="Times New Roman" w:cs="Times New Roman"/>
          <w:sz w:val="24"/>
          <w:szCs w:val="24"/>
          <w:lang w:eastAsia="zh-CN"/>
        </w:rPr>
        <w:t>Python</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2"/>
          <w:sz w:val="24"/>
          <w:szCs w:val="24"/>
          <w:lang w:eastAsia="zh-CN"/>
        </w:rPr>
        <w:t>数据类型的转化、爬虫基本理论和概念、</w:t>
      </w:r>
      <w:r>
        <w:rPr>
          <w:rFonts w:ascii="Times New Roman" w:hAnsi="Times New Roman" w:eastAsia="Times New Roman" w:cs="Times New Roman"/>
          <w:sz w:val="24"/>
          <w:szCs w:val="24"/>
          <w:lang w:eastAsia="zh-CN"/>
        </w:rPr>
        <w:t>requests</w:t>
      </w:r>
      <w:r>
        <w:rPr>
          <w:rFonts w:ascii="Times New Roman" w:hAnsi="Times New Roman" w:eastAsia="Times New Roman" w:cs="Times New Roman"/>
          <w:spacing w:val="2"/>
          <w:sz w:val="24"/>
          <w:szCs w:val="24"/>
          <w:lang w:eastAsia="zh-CN"/>
        </w:rPr>
        <w:t xml:space="preserve"> </w:t>
      </w:r>
      <w:r>
        <w:rPr>
          <w:rFonts w:ascii="宋体" w:hAnsi="宋体" w:eastAsia="宋体" w:cs="宋体"/>
          <w:spacing w:val="2"/>
          <w:sz w:val="24"/>
          <w:szCs w:val="24"/>
          <w:lang w:eastAsia="zh-CN"/>
        </w:rPr>
        <w:t>模块发送请求和获取响应等知识点的学习，理解爬虫的基本原理，掌握</w:t>
      </w:r>
      <w:r>
        <w:rPr>
          <w:rFonts w:ascii="宋体" w:hAnsi="宋体" w:eastAsia="宋体" w:cs="宋体"/>
          <w:spacing w:val="1"/>
          <w:sz w:val="24"/>
          <w:szCs w:val="24"/>
          <w:lang w:eastAsia="zh-CN"/>
        </w:rPr>
        <w:t>简易爬虫的实现。通过本课程的学习，使学生学会使用</w:t>
      </w:r>
      <w:r>
        <w:rPr>
          <w:rFonts w:ascii="Times New Roman" w:hAnsi="Times New Roman" w:eastAsia="Times New Roman" w:cs="Times New Roman"/>
          <w:sz w:val="24"/>
          <w:szCs w:val="24"/>
          <w:lang w:eastAsia="zh-CN"/>
        </w:rPr>
        <w:t>Python</w:t>
      </w:r>
      <w:r>
        <w:rPr>
          <w:rFonts w:ascii="Times New Roman" w:hAnsi="Times New Roman" w:eastAsia="Times New Roman" w:cs="Times New Roman"/>
          <w:spacing w:val="1"/>
          <w:sz w:val="24"/>
          <w:szCs w:val="24"/>
          <w:lang w:eastAsia="zh-CN"/>
        </w:rPr>
        <w:t xml:space="preserve">  </w:t>
      </w:r>
      <w:r>
        <w:rPr>
          <w:rFonts w:ascii="宋体" w:hAnsi="宋体" w:eastAsia="宋体" w:cs="宋体"/>
          <w:spacing w:val="1"/>
          <w:sz w:val="24"/>
          <w:szCs w:val="24"/>
          <w:lang w:eastAsia="zh-CN"/>
        </w:rPr>
        <w:t>在静态网页、动态网页、</w:t>
      </w:r>
      <w:r>
        <w:rPr>
          <w:rFonts w:ascii="Times New Roman" w:hAnsi="Times New Roman" w:eastAsia="Times New Roman" w:cs="Times New Roman"/>
          <w:sz w:val="24"/>
          <w:szCs w:val="24"/>
          <w:lang w:eastAsia="zh-CN"/>
        </w:rPr>
        <w:t>PC</w:t>
      </w:r>
      <w:r>
        <w:rPr>
          <w:rFonts w:ascii="Times New Roman" w:hAnsi="Times New Roman" w:eastAsia="Times New Roman" w:cs="Times New Roman"/>
          <w:spacing w:val="1"/>
          <w:sz w:val="24"/>
          <w:szCs w:val="24"/>
          <w:lang w:eastAsia="zh-CN"/>
        </w:rPr>
        <w:t xml:space="preserve"> </w:t>
      </w:r>
      <w:r>
        <w:rPr>
          <w:rFonts w:ascii="宋体" w:hAnsi="宋体" w:eastAsia="宋体" w:cs="宋体"/>
          <w:spacing w:val="1"/>
          <w:sz w:val="24"/>
          <w:szCs w:val="24"/>
          <w:lang w:eastAsia="zh-CN"/>
        </w:rPr>
        <w:t>客户端、</w:t>
      </w:r>
      <w:r>
        <w:rPr>
          <w:rFonts w:ascii="Times New Roman" w:hAnsi="Times New Roman" w:eastAsia="Times New Roman" w:cs="Times New Roman"/>
          <w:sz w:val="24"/>
          <w:szCs w:val="24"/>
          <w:lang w:eastAsia="zh-CN"/>
        </w:rPr>
        <w:t>APP</w:t>
      </w:r>
      <w:r>
        <w:rPr>
          <w:rFonts w:ascii="Times New Roman" w:hAnsi="Times New Roman" w:eastAsia="Times New Roman" w:cs="Times New Roman"/>
          <w:spacing w:val="1"/>
          <w:sz w:val="24"/>
          <w:szCs w:val="24"/>
          <w:lang w:eastAsia="zh-CN"/>
        </w:rPr>
        <w:t xml:space="preserve">  </w:t>
      </w:r>
      <w:r>
        <w:rPr>
          <w:rFonts w:ascii="宋体" w:hAnsi="宋体" w:eastAsia="宋体" w:cs="宋体"/>
          <w:spacing w:val="1"/>
          <w:sz w:val="24"/>
          <w:szCs w:val="24"/>
          <w:lang w:eastAsia="zh-CN"/>
        </w:rPr>
        <w:t>中爬</w:t>
      </w:r>
      <w:r>
        <w:rPr>
          <w:rFonts w:ascii="宋体" w:hAnsi="宋体" w:eastAsia="宋体" w:cs="宋体"/>
          <w:sz w:val="24"/>
          <w:szCs w:val="24"/>
          <w:lang w:eastAsia="zh-CN"/>
        </w:rPr>
        <w:t>取数据，将理论与实践相</w:t>
      </w:r>
      <w:r>
        <w:rPr>
          <w:rFonts w:ascii="宋体" w:hAnsi="宋体" w:eastAsia="宋体" w:cs="宋体"/>
          <w:spacing w:val="-1"/>
          <w:sz w:val="24"/>
          <w:szCs w:val="24"/>
          <w:lang w:eastAsia="zh-CN"/>
        </w:rPr>
        <w:t>结合</w:t>
      </w:r>
      <w:r>
        <w:rPr>
          <w:rFonts w:ascii="Times New Roman" w:hAnsi="Times New Roman" w:eastAsia="Times New Roman" w:cs="Times New Roman"/>
          <w:spacing w:val="-1"/>
          <w:sz w:val="24"/>
          <w:szCs w:val="24"/>
          <w:lang w:eastAsia="zh-CN"/>
        </w:rPr>
        <w:t>,</w:t>
      </w:r>
      <w:r>
        <w:rPr>
          <w:rFonts w:ascii="宋体" w:hAnsi="宋体" w:eastAsia="宋体" w:cs="宋体"/>
          <w:spacing w:val="-1"/>
          <w:sz w:val="24"/>
          <w:szCs w:val="24"/>
          <w:lang w:eastAsia="zh-CN"/>
        </w:rPr>
        <w:t>为将来从事数据爬虫、分析研究工作奠定基础。</w:t>
      </w:r>
    </w:p>
    <w:p w14:paraId="4821092B">
      <w:pPr>
        <w:spacing w:before="20" w:line="220" w:lineRule="auto"/>
        <w:ind w:left="379"/>
        <w:rPr>
          <w:rFonts w:ascii="宋体" w:hAnsi="宋体" w:eastAsia="宋体" w:cs="宋体"/>
          <w:sz w:val="24"/>
          <w:szCs w:val="24"/>
          <w:lang w:eastAsia="zh-CN"/>
        </w:rPr>
      </w:pPr>
      <w:r>
        <w:rPr>
          <w:rFonts w:ascii="宋体" w:hAnsi="宋体" w:eastAsia="宋体" w:cs="宋体"/>
          <w:b/>
          <w:bCs/>
          <w:spacing w:val="-3"/>
          <w:sz w:val="24"/>
          <w:szCs w:val="24"/>
          <w:lang w:eastAsia="zh-CN"/>
        </w:rPr>
        <w:t>（</w:t>
      </w:r>
      <w:r>
        <w:rPr>
          <w:rFonts w:ascii="Times New Roman" w:hAnsi="Times New Roman" w:eastAsia="Times New Roman" w:cs="Times New Roman"/>
          <w:b/>
          <w:bCs/>
          <w:spacing w:val="-3"/>
          <w:sz w:val="24"/>
          <w:szCs w:val="24"/>
          <w:lang w:eastAsia="zh-CN"/>
        </w:rPr>
        <w:t>2</w:t>
      </w:r>
      <w:r>
        <w:rPr>
          <w:rFonts w:ascii="宋体" w:hAnsi="宋体" w:eastAsia="宋体" w:cs="宋体"/>
          <w:b/>
          <w:bCs/>
          <w:spacing w:val="-3"/>
          <w:sz w:val="24"/>
          <w:szCs w:val="24"/>
          <w:lang w:eastAsia="zh-CN"/>
        </w:rPr>
        <w:t>）平面设计与制作（限选课，</w:t>
      </w:r>
      <w:r>
        <w:rPr>
          <w:rFonts w:ascii="Times New Roman" w:hAnsi="Times New Roman" w:eastAsia="Times New Roman" w:cs="Times New Roman"/>
          <w:b/>
          <w:bCs/>
          <w:spacing w:val="-3"/>
          <w:sz w:val="24"/>
          <w:szCs w:val="24"/>
          <w:lang w:eastAsia="zh-CN"/>
        </w:rPr>
        <w:t xml:space="preserve">2 </w:t>
      </w:r>
      <w:r>
        <w:rPr>
          <w:rFonts w:ascii="宋体" w:hAnsi="宋体" w:eastAsia="宋体" w:cs="宋体"/>
          <w:b/>
          <w:bCs/>
          <w:spacing w:val="-3"/>
          <w:sz w:val="24"/>
          <w:szCs w:val="24"/>
          <w:lang w:eastAsia="zh-CN"/>
        </w:rPr>
        <w:t>学分）</w:t>
      </w:r>
    </w:p>
    <w:p w14:paraId="601D51FE">
      <w:pPr>
        <w:spacing w:before="117" w:line="307" w:lineRule="auto"/>
        <w:ind w:left="9" w:firstLine="436"/>
        <w:jc w:val="both"/>
        <w:rPr>
          <w:rFonts w:ascii="宋体" w:hAnsi="宋体" w:eastAsia="宋体" w:cs="宋体"/>
          <w:sz w:val="24"/>
          <w:szCs w:val="24"/>
          <w:lang w:eastAsia="zh-CN"/>
        </w:rPr>
      </w:pPr>
      <w:r>
        <w:rPr>
          <w:rFonts w:ascii="宋体" w:hAnsi="宋体" w:eastAsia="宋体" w:cs="宋体"/>
          <w:spacing w:val="-3"/>
          <w:sz w:val="24"/>
          <w:szCs w:val="24"/>
          <w:lang w:eastAsia="zh-CN"/>
        </w:rPr>
        <w:t>本课程要求掌握平面设计和图像处理的基本</w:t>
      </w:r>
      <w:r>
        <w:rPr>
          <w:rFonts w:ascii="宋体" w:hAnsi="宋体" w:eastAsia="宋体" w:cs="宋体"/>
          <w:spacing w:val="-4"/>
          <w:sz w:val="24"/>
          <w:szCs w:val="24"/>
          <w:lang w:eastAsia="zh-CN"/>
        </w:rPr>
        <w:t>理论知识，掌握</w:t>
      </w:r>
      <w:r>
        <w:rPr>
          <w:rFonts w:ascii="Times New Roman" w:hAnsi="Times New Roman" w:eastAsia="Times New Roman" w:cs="Times New Roman"/>
          <w:spacing w:val="-4"/>
          <w:sz w:val="24"/>
          <w:szCs w:val="24"/>
          <w:lang w:eastAsia="zh-CN"/>
        </w:rPr>
        <w:t xml:space="preserve">Adobe Photoshop </w:t>
      </w:r>
      <w:r>
        <w:rPr>
          <w:rFonts w:ascii="宋体" w:hAnsi="宋体" w:eastAsia="宋体" w:cs="宋体"/>
          <w:spacing w:val="-4"/>
          <w:sz w:val="24"/>
          <w:szCs w:val="24"/>
          <w:lang w:eastAsia="zh-CN"/>
        </w:rPr>
        <w:t>软件的功能，</w:t>
      </w:r>
      <w:r>
        <w:rPr>
          <w:rFonts w:ascii="宋体" w:hAnsi="宋体" w:eastAsia="宋体" w:cs="宋体"/>
          <w:spacing w:val="1"/>
          <w:sz w:val="24"/>
          <w:szCs w:val="24"/>
          <w:lang w:eastAsia="zh-CN"/>
        </w:rPr>
        <w:t>熟练使用工具箱中的工具及选项栏的参数设置、熟悉菜单功能，通过图层、通道、路径、滤</w:t>
      </w:r>
      <w:r>
        <w:rPr>
          <w:rFonts w:ascii="宋体" w:hAnsi="宋体" w:eastAsia="宋体" w:cs="宋体"/>
          <w:sz w:val="24"/>
          <w:szCs w:val="24"/>
          <w:lang w:eastAsia="zh-CN"/>
        </w:rPr>
        <w:t xml:space="preserve">镜等手段来制作特殊效果。通过对 </w:t>
      </w:r>
      <w:r>
        <w:rPr>
          <w:rFonts w:ascii="Times New Roman" w:hAnsi="Times New Roman" w:eastAsia="Times New Roman" w:cs="Times New Roman"/>
          <w:sz w:val="24"/>
          <w:szCs w:val="24"/>
          <w:lang w:eastAsia="zh-CN"/>
        </w:rPr>
        <w:t xml:space="preserve">Photoshop  </w:t>
      </w:r>
      <w:r>
        <w:rPr>
          <w:rFonts w:ascii="宋体" w:hAnsi="宋体" w:eastAsia="宋体" w:cs="宋体"/>
          <w:sz w:val="24"/>
          <w:szCs w:val="24"/>
          <w:lang w:eastAsia="zh-CN"/>
        </w:rPr>
        <w:t>软件的系统学习，让学生熟练掌握图像处理与</w:t>
      </w:r>
      <w:r>
        <w:rPr>
          <w:rFonts w:ascii="宋体" w:hAnsi="宋体" w:eastAsia="宋体" w:cs="宋体"/>
          <w:spacing w:val="1"/>
          <w:sz w:val="24"/>
          <w:szCs w:val="24"/>
          <w:lang w:eastAsia="zh-CN"/>
        </w:rPr>
        <w:t>制作的基本技巧，能让学生通过运用其所学知识与制作技巧进行平面图形设计、网页设计及</w:t>
      </w:r>
      <w:r>
        <w:rPr>
          <w:rFonts w:ascii="宋体" w:hAnsi="宋体" w:eastAsia="宋体" w:cs="宋体"/>
          <w:spacing w:val="-4"/>
          <w:sz w:val="24"/>
          <w:szCs w:val="24"/>
          <w:lang w:eastAsia="zh-CN"/>
        </w:rPr>
        <w:t>美化。</w:t>
      </w:r>
    </w:p>
    <w:p w14:paraId="79D19A87">
      <w:pPr>
        <w:spacing w:before="2" w:line="212" w:lineRule="auto"/>
        <w:ind w:left="499"/>
        <w:rPr>
          <w:rFonts w:ascii="宋体" w:hAnsi="宋体" w:eastAsia="宋体" w:cs="宋体"/>
          <w:sz w:val="24"/>
          <w:szCs w:val="24"/>
          <w:lang w:eastAsia="zh-CN"/>
        </w:rPr>
      </w:pPr>
      <w:r>
        <w:rPr>
          <w:rFonts w:ascii="宋体" w:hAnsi="宋体" w:eastAsia="宋体" w:cs="宋体"/>
          <w:b/>
          <w:bCs/>
          <w:spacing w:val="-2"/>
          <w:sz w:val="24"/>
          <w:szCs w:val="24"/>
          <w:lang w:eastAsia="zh-CN"/>
        </w:rPr>
        <w:t>（</w:t>
      </w:r>
      <w:r>
        <w:rPr>
          <w:rFonts w:ascii="Times New Roman" w:hAnsi="Times New Roman" w:eastAsia="Times New Roman" w:cs="Times New Roman"/>
          <w:b/>
          <w:bCs/>
          <w:spacing w:val="-2"/>
          <w:sz w:val="24"/>
          <w:szCs w:val="24"/>
          <w:lang w:eastAsia="zh-CN"/>
        </w:rPr>
        <w:t>3</w:t>
      </w:r>
      <w:r>
        <w:rPr>
          <w:rFonts w:ascii="宋体" w:hAnsi="宋体" w:eastAsia="宋体" w:cs="宋体"/>
          <w:b/>
          <w:bCs/>
          <w:spacing w:val="-2"/>
          <w:sz w:val="24"/>
          <w:szCs w:val="24"/>
          <w:lang w:eastAsia="zh-CN"/>
        </w:rPr>
        <w:t>）</w:t>
      </w:r>
      <w:r>
        <w:rPr>
          <w:rFonts w:ascii="Times New Roman" w:hAnsi="Times New Roman" w:eastAsia="Times New Roman" w:cs="Times New Roman"/>
          <w:b/>
          <w:bCs/>
          <w:spacing w:val="-2"/>
          <w:sz w:val="24"/>
          <w:szCs w:val="24"/>
          <w:lang w:eastAsia="zh-CN"/>
        </w:rPr>
        <w:t xml:space="preserve">javaScript </w:t>
      </w:r>
      <w:r>
        <w:rPr>
          <w:rFonts w:ascii="宋体" w:hAnsi="宋体" w:eastAsia="宋体" w:cs="宋体"/>
          <w:b/>
          <w:bCs/>
          <w:spacing w:val="-2"/>
          <w:sz w:val="24"/>
          <w:szCs w:val="24"/>
          <w:lang w:eastAsia="zh-CN"/>
        </w:rPr>
        <w:t>程序设计（限选课，</w:t>
      </w:r>
      <w:r>
        <w:rPr>
          <w:rFonts w:ascii="Times New Roman" w:hAnsi="Times New Roman" w:eastAsia="Times New Roman" w:cs="Times New Roman"/>
          <w:b/>
          <w:bCs/>
          <w:spacing w:val="-2"/>
          <w:sz w:val="24"/>
          <w:szCs w:val="24"/>
          <w:lang w:eastAsia="zh-CN"/>
        </w:rPr>
        <w:t xml:space="preserve">2 </w:t>
      </w:r>
      <w:r>
        <w:rPr>
          <w:rFonts w:ascii="宋体" w:hAnsi="宋体" w:eastAsia="宋体" w:cs="宋体"/>
          <w:b/>
          <w:bCs/>
          <w:spacing w:val="-2"/>
          <w:sz w:val="24"/>
          <w:szCs w:val="24"/>
          <w:lang w:eastAsia="zh-CN"/>
        </w:rPr>
        <w:t>学分）</w:t>
      </w:r>
    </w:p>
    <w:p w14:paraId="416A6DC2">
      <w:pPr>
        <w:spacing w:before="127" w:line="305" w:lineRule="auto"/>
        <w:ind w:left="3" w:right="61" w:firstLine="442"/>
        <w:jc w:val="both"/>
        <w:rPr>
          <w:rFonts w:ascii="宋体" w:hAnsi="宋体" w:eastAsia="宋体" w:cs="宋体"/>
          <w:sz w:val="24"/>
          <w:szCs w:val="24"/>
          <w:lang w:eastAsia="zh-CN"/>
        </w:rPr>
      </w:pPr>
      <w:r>
        <w:rPr>
          <w:rFonts w:ascii="宋体" w:hAnsi="宋体" w:eastAsia="宋体" w:cs="宋体"/>
          <w:spacing w:val="-1"/>
          <w:sz w:val="24"/>
          <w:szCs w:val="24"/>
          <w:lang w:eastAsia="zh-CN"/>
        </w:rPr>
        <w:t>本课程主要讲解</w:t>
      </w:r>
      <w:r>
        <w:rPr>
          <w:rFonts w:ascii="宋体" w:hAnsi="宋体" w:eastAsia="宋体" w:cs="宋体"/>
          <w:spacing w:val="-55"/>
          <w:sz w:val="24"/>
          <w:szCs w:val="24"/>
          <w:lang w:eastAsia="zh-CN"/>
        </w:rPr>
        <w:t xml:space="preserve"> </w:t>
      </w:r>
      <w:r>
        <w:rPr>
          <w:rFonts w:ascii="Times New Roman" w:hAnsi="Times New Roman" w:eastAsia="Times New Roman" w:cs="Times New Roman"/>
          <w:spacing w:val="-1"/>
          <w:sz w:val="24"/>
          <w:szCs w:val="24"/>
          <w:lang w:eastAsia="zh-CN"/>
        </w:rPr>
        <w:t>Java Script</w:t>
      </w:r>
      <w:r>
        <w:rPr>
          <w:rFonts w:ascii="Times New Roman" w:hAnsi="Times New Roman" w:eastAsia="Times New Roman" w:cs="Times New Roman"/>
          <w:spacing w:val="30"/>
          <w:sz w:val="24"/>
          <w:szCs w:val="24"/>
          <w:lang w:eastAsia="zh-CN"/>
        </w:rPr>
        <w:t xml:space="preserve"> </w:t>
      </w:r>
      <w:r>
        <w:rPr>
          <w:rFonts w:ascii="宋体" w:hAnsi="宋体" w:eastAsia="宋体" w:cs="宋体"/>
          <w:spacing w:val="-1"/>
          <w:sz w:val="24"/>
          <w:szCs w:val="24"/>
          <w:lang w:eastAsia="zh-CN"/>
        </w:rPr>
        <w:t>的基本语法、全局函数、事件模型与事件</w:t>
      </w:r>
      <w:r>
        <w:rPr>
          <w:rFonts w:ascii="宋体" w:hAnsi="宋体" w:eastAsia="宋体" w:cs="宋体"/>
          <w:spacing w:val="-2"/>
          <w:sz w:val="24"/>
          <w:szCs w:val="24"/>
          <w:lang w:eastAsia="zh-CN"/>
        </w:rPr>
        <w:t>处理、</w:t>
      </w:r>
      <w:r>
        <w:rPr>
          <w:rFonts w:ascii="Times New Roman" w:hAnsi="Times New Roman" w:eastAsia="Times New Roman" w:cs="Times New Roman"/>
          <w:spacing w:val="-2"/>
          <w:sz w:val="24"/>
          <w:szCs w:val="24"/>
          <w:lang w:eastAsia="zh-CN"/>
        </w:rPr>
        <w:t xml:space="preserve">DOM </w:t>
      </w:r>
      <w:r>
        <w:rPr>
          <w:rFonts w:ascii="宋体" w:hAnsi="宋体" w:eastAsia="宋体" w:cs="宋体"/>
          <w:spacing w:val="-2"/>
          <w:sz w:val="24"/>
          <w:szCs w:val="24"/>
          <w:lang w:eastAsia="zh-CN"/>
        </w:rPr>
        <w:t>文档模</w:t>
      </w:r>
      <w:r>
        <w:rPr>
          <w:rFonts w:ascii="宋体" w:hAnsi="宋体" w:eastAsia="宋体" w:cs="宋体"/>
          <w:spacing w:val="-3"/>
          <w:sz w:val="24"/>
          <w:szCs w:val="24"/>
          <w:lang w:eastAsia="zh-CN"/>
        </w:rPr>
        <w:t>型、</w:t>
      </w:r>
      <w:r>
        <w:rPr>
          <w:rFonts w:ascii="Times New Roman" w:hAnsi="Times New Roman" w:eastAsia="Times New Roman" w:cs="Times New Roman"/>
          <w:spacing w:val="-3"/>
          <w:sz w:val="24"/>
          <w:szCs w:val="24"/>
          <w:lang w:eastAsia="zh-CN"/>
        </w:rPr>
        <w:t>HTML</w:t>
      </w:r>
      <w:r>
        <w:rPr>
          <w:rFonts w:ascii="Times New Roman" w:hAnsi="Times New Roman" w:eastAsia="Times New Roman" w:cs="Times New Roman"/>
          <w:spacing w:val="14"/>
          <w:sz w:val="24"/>
          <w:szCs w:val="24"/>
          <w:lang w:eastAsia="zh-CN"/>
        </w:rPr>
        <w:t xml:space="preserve"> </w:t>
      </w:r>
      <w:r>
        <w:rPr>
          <w:rFonts w:ascii="宋体" w:hAnsi="宋体" w:eastAsia="宋体" w:cs="宋体"/>
          <w:spacing w:val="-3"/>
          <w:sz w:val="24"/>
          <w:szCs w:val="24"/>
          <w:lang w:eastAsia="zh-CN"/>
        </w:rPr>
        <w:t>与</w:t>
      </w:r>
      <w:r>
        <w:rPr>
          <w:rFonts w:ascii="宋体" w:hAnsi="宋体" w:eastAsia="宋体" w:cs="宋体"/>
          <w:spacing w:val="-55"/>
          <w:sz w:val="24"/>
          <w:szCs w:val="24"/>
          <w:lang w:eastAsia="zh-CN"/>
        </w:rPr>
        <w:t xml:space="preserve"> </w:t>
      </w:r>
      <w:r>
        <w:rPr>
          <w:rFonts w:ascii="Times New Roman" w:hAnsi="Times New Roman" w:eastAsia="Times New Roman" w:cs="Times New Roman"/>
          <w:spacing w:val="-3"/>
          <w:sz w:val="24"/>
          <w:szCs w:val="24"/>
          <w:lang w:eastAsia="zh-CN"/>
        </w:rPr>
        <w:t>JS</w:t>
      </w:r>
      <w:r>
        <w:rPr>
          <w:rFonts w:ascii="Times New Roman" w:hAnsi="Times New Roman" w:eastAsia="Times New Roman" w:cs="Times New Roman"/>
          <w:spacing w:val="-32"/>
          <w:sz w:val="24"/>
          <w:szCs w:val="24"/>
          <w:lang w:eastAsia="zh-CN"/>
        </w:rPr>
        <w:t xml:space="preserve"> </w:t>
      </w:r>
      <w:r>
        <w:rPr>
          <w:rFonts w:ascii="宋体" w:hAnsi="宋体" w:eastAsia="宋体" w:cs="宋体"/>
          <w:spacing w:val="-3"/>
          <w:sz w:val="24"/>
          <w:szCs w:val="24"/>
          <w:lang w:eastAsia="zh-CN"/>
        </w:rPr>
        <w:t>、</w:t>
      </w:r>
      <w:r>
        <w:rPr>
          <w:rFonts w:ascii="Times New Roman" w:hAnsi="Times New Roman" w:eastAsia="Times New Roman" w:cs="Times New Roman"/>
          <w:spacing w:val="-3"/>
          <w:sz w:val="24"/>
          <w:szCs w:val="24"/>
          <w:lang w:eastAsia="zh-CN"/>
        </w:rPr>
        <w:t xml:space="preserve">CSS </w:t>
      </w:r>
      <w:r>
        <w:rPr>
          <w:rFonts w:ascii="宋体" w:hAnsi="宋体" w:eastAsia="宋体" w:cs="宋体"/>
          <w:spacing w:val="-3"/>
          <w:sz w:val="24"/>
          <w:szCs w:val="24"/>
          <w:lang w:eastAsia="zh-CN"/>
        </w:rPr>
        <w:t>与</w:t>
      </w:r>
      <w:r>
        <w:rPr>
          <w:rFonts w:ascii="宋体" w:hAnsi="宋体" w:eastAsia="宋体" w:cs="宋体"/>
          <w:spacing w:val="-55"/>
          <w:sz w:val="24"/>
          <w:szCs w:val="24"/>
          <w:lang w:eastAsia="zh-CN"/>
        </w:rPr>
        <w:t xml:space="preserve"> </w:t>
      </w:r>
      <w:r>
        <w:rPr>
          <w:rFonts w:ascii="Times New Roman" w:hAnsi="Times New Roman" w:eastAsia="Times New Roman" w:cs="Times New Roman"/>
          <w:spacing w:val="-3"/>
          <w:sz w:val="24"/>
          <w:szCs w:val="24"/>
          <w:lang w:eastAsia="zh-CN"/>
        </w:rPr>
        <w:t>JS</w:t>
      </w:r>
      <w:r>
        <w:rPr>
          <w:rFonts w:ascii="Times New Roman" w:hAnsi="Times New Roman" w:eastAsia="Times New Roman" w:cs="Times New Roman"/>
          <w:spacing w:val="-33"/>
          <w:sz w:val="24"/>
          <w:szCs w:val="24"/>
          <w:lang w:eastAsia="zh-CN"/>
        </w:rPr>
        <w:t xml:space="preserve"> </w:t>
      </w:r>
      <w:r>
        <w:rPr>
          <w:rFonts w:ascii="宋体" w:hAnsi="宋体" w:eastAsia="宋体" w:cs="宋体"/>
          <w:spacing w:val="-3"/>
          <w:sz w:val="24"/>
          <w:szCs w:val="24"/>
          <w:lang w:eastAsia="zh-CN"/>
        </w:rPr>
        <w:t>、表单验证、</w:t>
      </w:r>
      <w:r>
        <w:rPr>
          <w:rFonts w:ascii="Times New Roman" w:hAnsi="Times New Roman" w:eastAsia="Times New Roman" w:cs="Times New Roman"/>
          <w:spacing w:val="-3"/>
          <w:sz w:val="24"/>
          <w:szCs w:val="24"/>
          <w:lang w:eastAsia="zh-CN"/>
        </w:rPr>
        <w:t>C</w:t>
      </w:r>
      <w:r>
        <w:rPr>
          <w:rFonts w:ascii="Times New Roman" w:hAnsi="Times New Roman" w:eastAsia="Times New Roman" w:cs="Times New Roman"/>
          <w:spacing w:val="-4"/>
          <w:sz w:val="24"/>
          <w:szCs w:val="24"/>
          <w:lang w:eastAsia="zh-CN"/>
        </w:rPr>
        <w:t xml:space="preserve">ookie </w:t>
      </w:r>
      <w:r>
        <w:rPr>
          <w:rFonts w:ascii="宋体" w:hAnsi="宋体" w:eastAsia="宋体" w:cs="宋体"/>
          <w:spacing w:val="-4"/>
          <w:sz w:val="24"/>
          <w:szCs w:val="24"/>
          <w:lang w:eastAsia="zh-CN"/>
        </w:rPr>
        <w:t>等，主要设计的实验：登录表单验证、日历</w:t>
      </w:r>
      <w:r>
        <w:rPr>
          <w:rFonts w:ascii="宋体" w:hAnsi="宋体" w:eastAsia="宋体" w:cs="宋体"/>
          <w:spacing w:val="-2"/>
          <w:sz w:val="24"/>
          <w:szCs w:val="24"/>
          <w:lang w:eastAsia="zh-CN"/>
        </w:rPr>
        <w:t>程序编写、下拉菜单设计、带记事功能的日历的编写等。学生须理解</w:t>
      </w:r>
      <w:r>
        <w:rPr>
          <w:rFonts w:ascii="宋体" w:hAnsi="宋体" w:eastAsia="宋体" w:cs="宋体"/>
          <w:spacing w:val="-55"/>
          <w:sz w:val="24"/>
          <w:szCs w:val="24"/>
          <w:lang w:eastAsia="zh-CN"/>
        </w:rPr>
        <w:t xml:space="preserve"> </w:t>
      </w:r>
      <w:r>
        <w:rPr>
          <w:rFonts w:ascii="Times New Roman" w:hAnsi="Times New Roman" w:eastAsia="Times New Roman" w:cs="Times New Roman"/>
          <w:spacing w:val="-2"/>
          <w:sz w:val="24"/>
          <w:szCs w:val="24"/>
          <w:lang w:eastAsia="zh-CN"/>
        </w:rPr>
        <w:t>JavaScr</w:t>
      </w:r>
      <w:r>
        <w:rPr>
          <w:rFonts w:ascii="Times New Roman" w:hAnsi="Times New Roman" w:eastAsia="Times New Roman" w:cs="Times New Roman"/>
          <w:spacing w:val="-3"/>
          <w:sz w:val="24"/>
          <w:szCs w:val="24"/>
          <w:lang w:eastAsia="zh-CN"/>
        </w:rPr>
        <w:t xml:space="preserve">ipt </w:t>
      </w:r>
      <w:r>
        <w:rPr>
          <w:rFonts w:ascii="宋体" w:hAnsi="宋体" w:eastAsia="宋体" w:cs="宋体"/>
          <w:spacing w:val="-3"/>
          <w:sz w:val="24"/>
          <w:szCs w:val="24"/>
          <w:lang w:eastAsia="zh-CN"/>
        </w:rPr>
        <w:t>语言的事件处</w:t>
      </w:r>
      <w:r>
        <w:rPr>
          <w:rFonts w:ascii="宋体" w:hAnsi="宋体" w:eastAsia="宋体" w:cs="宋体"/>
          <w:spacing w:val="-1"/>
          <w:sz w:val="24"/>
          <w:szCs w:val="24"/>
          <w:lang w:eastAsia="zh-CN"/>
        </w:rPr>
        <w:t>理机制，掌握部分常用事件的处理；理解</w:t>
      </w:r>
      <w:r>
        <w:rPr>
          <w:rFonts w:ascii="宋体" w:hAnsi="宋体" w:eastAsia="宋体" w:cs="宋体"/>
          <w:spacing w:val="-53"/>
          <w:sz w:val="24"/>
          <w:szCs w:val="24"/>
          <w:lang w:eastAsia="zh-CN"/>
        </w:rPr>
        <w:t xml:space="preserve"> </w:t>
      </w:r>
      <w:r>
        <w:rPr>
          <w:rFonts w:ascii="Times New Roman" w:hAnsi="Times New Roman" w:eastAsia="Times New Roman" w:cs="Times New Roman"/>
          <w:spacing w:val="-1"/>
          <w:sz w:val="24"/>
          <w:szCs w:val="24"/>
          <w:lang w:eastAsia="zh-CN"/>
        </w:rPr>
        <w:t>JavaScript</w:t>
      </w:r>
      <w:r>
        <w:rPr>
          <w:rFonts w:ascii="宋体" w:hAnsi="宋体" w:eastAsia="宋体" w:cs="宋体"/>
          <w:spacing w:val="-1"/>
          <w:sz w:val="24"/>
          <w:szCs w:val="24"/>
          <w:lang w:eastAsia="zh-CN"/>
        </w:rPr>
        <w:t>对象模型的层次结构，掌握核心对象的使</w:t>
      </w:r>
      <w:r>
        <w:rPr>
          <w:rFonts w:ascii="宋体" w:hAnsi="宋体" w:eastAsia="宋体" w:cs="宋体"/>
          <w:spacing w:val="4"/>
          <w:sz w:val="24"/>
          <w:szCs w:val="24"/>
          <w:lang w:eastAsia="zh-CN"/>
        </w:rPr>
        <w:t>用方法。经过学习，使学生掌握</w:t>
      </w:r>
      <w:r>
        <w:rPr>
          <w:rFonts w:ascii="宋体" w:hAnsi="宋体" w:eastAsia="宋体" w:cs="宋体"/>
          <w:spacing w:val="-50"/>
          <w:sz w:val="24"/>
          <w:szCs w:val="24"/>
          <w:lang w:eastAsia="zh-CN"/>
        </w:rPr>
        <w:t xml:space="preserve"> </w:t>
      </w:r>
      <w:r>
        <w:rPr>
          <w:rFonts w:ascii="Times New Roman" w:hAnsi="Times New Roman" w:eastAsia="Times New Roman" w:cs="Times New Roman"/>
          <w:sz w:val="24"/>
          <w:szCs w:val="24"/>
          <w:lang w:eastAsia="zh-CN"/>
        </w:rPr>
        <w:t>JavaScript</w:t>
      </w:r>
      <w:r>
        <w:rPr>
          <w:rFonts w:ascii="Times New Roman" w:hAnsi="Times New Roman" w:eastAsia="Times New Roman" w:cs="Times New Roman"/>
          <w:spacing w:val="4"/>
          <w:sz w:val="24"/>
          <w:szCs w:val="24"/>
          <w:lang w:eastAsia="zh-CN"/>
        </w:rPr>
        <w:t xml:space="preserve"> </w:t>
      </w:r>
      <w:r>
        <w:rPr>
          <w:rFonts w:ascii="宋体" w:hAnsi="宋体" w:eastAsia="宋体" w:cs="宋体"/>
          <w:spacing w:val="4"/>
          <w:sz w:val="24"/>
          <w:szCs w:val="24"/>
          <w:lang w:eastAsia="zh-CN"/>
        </w:rPr>
        <w:t>程序的开发流程和</w:t>
      </w:r>
      <w:r>
        <w:rPr>
          <w:rFonts w:ascii="宋体" w:hAnsi="宋体" w:eastAsia="宋体" w:cs="宋体"/>
          <w:spacing w:val="3"/>
          <w:sz w:val="24"/>
          <w:szCs w:val="24"/>
          <w:lang w:eastAsia="zh-CN"/>
        </w:rPr>
        <w:t>相关技术的综合应用，能通过</w:t>
      </w:r>
      <w:r>
        <w:rPr>
          <w:rFonts w:ascii="Times New Roman" w:hAnsi="Times New Roman" w:eastAsia="Times New Roman" w:cs="Times New Roman"/>
          <w:spacing w:val="-1"/>
          <w:sz w:val="24"/>
          <w:szCs w:val="24"/>
          <w:lang w:eastAsia="zh-CN"/>
        </w:rPr>
        <w:t xml:space="preserve">JavaScript </w:t>
      </w:r>
      <w:r>
        <w:rPr>
          <w:rFonts w:ascii="宋体" w:hAnsi="宋体" w:eastAsia="宋体" w:cs="宋体"/>
          <w:spacing w:val="-1"/>
          <w:sz w:val="24"/>
          <w:szCs w:val="24"/>
          <w:lang w:eastAsia="zh-CN"/>
        </w:rPr>
        <w:t>编程进行网页的动态设计。</w:t>
      </w:r>
    </w:p>
    <w:p w14:paraId="2C759DCC">
      <w:pPr>
        <w:spacing w:before="19" w:line="219" w:lineRule="auto"/>
        <w:ind w:left="379"/>
        <w:rPr>
          <w:rFonts w:ascii="宋体" w:hAnsi="宋体" w:eastAsia="宋体" w:cs="宋体"/>
          <w:sz w:val="24"/>
          <w:szCs w:val="24"/>
          <w:lang w:eastAsia="zh-CN"/>
        </w:rPr>
      </w:pPr>
      <w:r>
        <w:rPr>
          <w:rFonts w:ascii="宋体" w:hAnsi="宋体" w:eastAsia="宋体" w:cs="宋体"/>
          <w:b/>
          <w:bCs/>
          <w:spacing w:val="-3"/>
          <w:sz w:val="24"/>
          <w:szCs w:val="24"/>
          <w:lang w:eastAsia="zh-CN"/>
        </w:rPr>
        <w:t>（</w:t>
      </w:r>
      <w:r>
        <w:rPr>
          <w:rFonts w:ascii="Times New Roman" w:hAnsi="Times New Roman" w:eastAsia="Times New Roman" w:cs="Times New Roman"/>
          <w:b/>
          <w:bCs/>
          <w:spacing w:val="-3"/>
          <w:sz w:val="24"/>
          <w:szCs w:val="24"/>
          <w:lang w:eastAsia="zh-CN"/>
        </w:rPr>
        <w:t>4</w:t>
      </w:r>
      <w:r>
        <w:rPr>
          <w:rFonts w:ascii="宋体" w:hAnsi="宋体" w:eastAsia="宋体" w:cs="宋体"/>
          <w:b/>
          <w:bCs/>
          <w:spacing w:val="-3"/>
          <w:sz w:val="24"/>
          <w:szCs w:val="24"/>
          <w:lang w:eastAsia="zh-CN"/>
        </w:rPr>
        <w:t>）微信开发技术（限选课，</w:t>
      </w:r>
      <w:r>
        <w:rPr>
          <w:rFonts w:ascii="Times New Roman" w:hAnsi="Times New Roman" w:eastAsia="Times New Roman" w:cs="Times New Roman"/>
          <w:b/>
          <w:bCs/>
          <w:spacing w:val="-3"/>
          <w:sz w:val="24"/>
          <w:szCs w:val="24"/>
          <w:lang w:eastAsia="zh-CN"/>
        </w:rPr>
        <w:t xml:space="preserve">2 </w:t>
      </w:r>
      <w:r>
        <w:rPr>
          <w:rFonts w:ascii="宋体" w:hAnsi="宋体" w:eastAsia="宋体" w:cs="宋体"/>
          <w:b/>
          <w:bCs/>
          <w:spacing w:val="-3"/>
          <w:sz w:val="24"/>
          <w:szCs w:val="24"/>
          <w:lang w:eastAsia="zh-CN"/>
        </w:rPr>
        <w:t>学分）</w:t>
      </w:r>
    </w:p>
    <w:p w14:paraId="1E49C769">
      <w:pPr>
        <w:spacing w:before="113" w:line="308" w:lineRule="auto"/>
        <w:ind w:right="61" w:firstLine="428"/>
        <w:jc w:val="both"/>
        <w:rPr>
          <w:rFonts w:ascii="宋体" w:hAnsi="宋体" w:eastAsia="宋体" w:cs="宋体"/>
          <w:sz w:val="24"/>
          <w:szCs w:val="24"/>
          <w:lang w:eastAsia="zh-CN"/>
        </w:rPr>
      </w:pPr>
      <w:r>
        <w:rPr>
          <w:rFonts w:ascii="宋体" w:hAnsi="宋体" w:eastAsia="宋体" w:cs="宋体"/>
          <w:spacing w:val="-3"/>
          <w:sz w:val="24"/>
          <w:szCs w:val="24"/>
          <w:lang w:eastAsia="zh-CN"/>
        </w:rPr>
        <w:t>本课程为创新创业类课程，核心是学会利用微信开发相关工具及平台，</w:t>
      </w:r>
      <w:r>
        <w:rPr>
          <w:rFonts w:ascii="宋体" w:hAnsi="宋体" w:eastAsia="宋体" w:cs="宋体"/>
          <w:spacing w:val="-4"/>
          <w:sz w:val="24"/>
          <w:szCs w:val="24"/>
          <w:lang w:eastAsia="zh-CN"/>
        </w:rPr>
        <w:t>了解微信公众平台</w:t>
      </w:r>
      <w:r>
        <w:rPr>
          <w:rFonts w:ascii="宋体" w:hAnsi="宋体" w:eastAsia="宋体" w:cs="宋体"/>
          <w:spacing w:val="2"/>
          <w:sz w:val="24"/>
          <w:szCs w:val="24"/>
          <w:lang w:eastAsia="zh-CN"/>
        </w:rPr>
        <w:t>开发接口，实现微信公众号或订阅号、微信小程</w:t>
      </w:r>
      <w:r>
        <w:rPr>
          <w:rFonts w:ascii="宋体" w:hAnsi="宋体" w:eastAsia="宋体" w:cs="宋体"/>
          <w:spacing w:val="1"/>
          <w:sz w:val="24"/>
          <w:szCs w:val="24"/>
          <w:lang w:eastAsia="zh-CN"/>
        </w:rPr>
        <w:t>序的开发处理，进而实现微信小店或微信门</w:t>
      </w:r>
      <w:r>
        <w:rPr>
          <w:rFonts w:ascii="宋体" w:hAnsi="宋体" w:eastAsia="宋体" w:cs="宋体"/>
          <w:spacing w:val="2"/>
          <w:sz w:val="24"/>
          <w:szCs w:val="24"/>
          <w:lang w:eastAsia="zh-CN"/>
        </w:rPr>
        <w:t>店的建设与维护。具体内容包括微信小程序架构分析，</w:t>
      </w:r>
      <w:r>
        <w:rPr>
          <w:rFonts w:ascii="宋体" w:hAnsi="宋体" w:eastAsia="宋体" w:cs="宋体"/>
          <w:spacing w:val="1"/>
          <w:sz w:val="24"/>
          <w:szCs w:val="24"/>
          <w:lang w:eastAsia="zh-CN"/>
        </w:rPr>
        <w:t>微信小程序的常用模块，各种组件和</w:t>
      </w:r>
      <w:r>
        <w:rPr>
          <w:rFonts w:ascii="Times New Roman" w:hAnsi="Times New Roman" w:eastAsia="Times New Roman" w:cs="Times New Roman"/>
          <w:sz w:val="24"/>
          <w:szCs w:val="24"/>
          <w:lang w:eastAsia="zh-CN"/>
        </w:rPr>
        <w:t>API</w:t>
      </w:r>
      <w:r>
        <w:rPr>
          <w:rFonts w:ascii="Times New Roman" w:hAnsi="Times New Roman" w:eastAsia="Times New Roman" w:cs="Times New Roman"/>
          <w:spacing w:val="29"/>
          <w:sz w:val="24"/>
          <w:szCs w:val="24"/>
          <w:lang w:eastAsia="zh-CN"/>
        </w:rPr>
        <w:t xml:space="preserve"> </w:t>
      </w:r>
      <w:r>
        <w:rPr>
          <w:rFonts w:ascii="宋体" w:hAnsi="宋体" w:eastAsia="宋体" w:cs="宋体"/>
          <w:spacing w:val="2"/>
          <w:sz w:val="24"/>
          <w:szCs w:val="24"/>
          <w:lang w:eastAsia="zh-CN"/>
        </w:rPr>
        <w:t>函数的使用，熟练掌握微信小程序设计的方法。能够根据应用需求设</w:t>
      </w:r>
      <w:r>
        <w:rPr>
          <w:rFonts w:ascii="宋体" w:hAnsi="宋体" w:eastAsia="宋体" w:cs="宋体"/>
          <w:spacing w:val="1"/>
          <w:sz w:val="24"/>
          <w:szCs w:val="24"/>
          <w:lang w:eastAsia="zh-CN"/>
        </w:rPr>
        <w:t>计、开发和发布微</w:t>
      </w:r>
      <w:r>
        <w:rPr>
          <w:rFonts w:ascii="宋体" w:hAnsi="宋体" w:eastAsia="宋体" w:cs="宋体"/>
          <w:spacing w:val="-1"/>
          <w:sz w:val="24"/>
          <w:szCs w:val="24"/>
          <w:lang w:eastAsia="zh-CN"/>
        </w:rPr>
        <w:t>信小程序。</w:t>
      </w:r>
    </w:p>
    <w:p w14:paraId="04059CEA">
      <w:pPr>
        <w:spacing w:line="219" w:lineRule="auto"/>
        <w:ind w:left="379"/>
        <w:rPr>
          <w:rFonts w:ascii="宋体" w:hAnsi="宋体" w:eastAsia="宋体" w:cs="宋体"/>
          <w:sz w:val="24"/>
          <w:szCs w:val="24"/>
          <w:lang w:eastAsia="zh-CN"/>
        </w:rPr>
      </w:pPr>
      <w:r>
        <w:rPr>
          <w:rFonts w:ascii="宋体" w:hAnsi="宋体" w:eastAsia="宋体" w:cs="宋体"/>
          <w:b/>
          <w:bCs/>
          <w:spacing w:val="-3"/>
          <w:sz w:val="24"/>
          <w:szCs w:val="24"/>
          <w:lang w:eastAsia="zh-CN"/>
        </w:rPr>
        <w:t>（</w:t>
      </w:r>
      <w:r>
        <w:rPr>
          <w:rFonts w:ascii="Times New Roman" w:hAnsi="Times New Roman" w:eastAsia="Times New Roman" w:cs="Times New Roman"/>
          <w:b/>
          <w:bCs/>
          <w:spacing w:val="-3"/>
          <w:sz w:val="24"/>
          <w:szCs w:val="24"/>
          <w:lang w:eastAsia="zh-CN"/>
        </w:rPr>
        <w:t>5</w:t>
      </w:r>
      <w:r>
        <w:rPr>
          <w:rFonts w:ascii="宋体" w:hAnsi="宋体" w:eastAsia="宋体" w:cs="宋体"/>
          <w:b/>
          <w:bCs/>
          <w:spacing w:val="-3"/>
          <w:sz w:val="24"/>
          <w:szCs w:val="24"/>
          <w:lang w:eastAsia="zh-CN"/>
        </w:rPr>
        <w:t>）软件测试（限选课，</w:t>
      </w:r>
      <w:r>
        <w:rPr>
          <w:rFonts w:ascii="Times New Roman" w:hAnsi="Times New Roman" w:eastAsia="Times New Roman" w:cs="Times New Roman"/>
          <w:b/>
          <w:bCs/>
          <w:spacing w:val="-3"/>
          <w:sz w:val="24"/>
          <w:szCs w:val="24"/>
          <w:lang w:eastAsia="zh-CN"/>
        </w:rPr>
        <w:t xml:space="preserve">2 </w:t>
      </w:r>
      <w:r>
        <w:rPr>
          <w:rFonts w:ascii="宋体" w:hAnsi="宋体" w:eastAsia="宋体" w:cs="宋体"/>
          <w:b/>
          <w:bCs/>
          <w:spacing w:val="-3"/>
          <w:sz w:val="24"/>
          <w:szCs w:val="24"/>
          <w:lang w:eastAsia="zh-CN"/>
        </w:rPr>
        <w:t>学分）</w:t>
      </w:r>
    </w:p>
    <w:p w14:paraId="70F2EF32">
      <w:pPr>
        <w:spacing w:before="115" w:line="309" w:lineRule="auto"/>
        <w:ind w:left="9" w:firstLine="436"/>
        <w:jc w:val="both"/>
        <w:rPr>
          <w:rFonts w:ascii="宋体" w:hAnsi="宋体" w:eastAsia="宋体" w:cs="宋体"/>
          <w:sz w:val="24"/>
          <w:szCs w:val="24"/>
          <w:lang w:eastAsia="zh-CN"/>
        </w:rPr>
      </w:pPr>
      <w:r>
        <w:rPr>
          <w:rFonts w:ascii="宋体" w:hAnsi="宋体" w:eastAsia="宋体" w:cs="宋体"/>
          <w:spacing w:val="3"/>
          <w:sz w:val="24"/>
          <w:szCs w:val="24"/>
          <w:lang w:eastAsia="zh-CN"/>
        </w:rPr>
        <w:t>本课程主要学习软件测试的基本概念、原理和技术</w:t>
      </w:r>
      <w:r>
        <w:rPr>
          <w:rFonts w:ascii="宋体" w:hAnsi="宋体" w:eastAsia="宋体" w:cs="宋体"/>
          <w:spacing w:val="2"/>
          <w:sz w:val="24"/>
          <w:szCs w:val="24"/>
          <w:lang w:eastAsia="zh-CN"/>
        </w:rPr>
        <w:t>，通过对测试计划、测试用例、测试</w:t>
      </w:r>
      <w:r>
        <w:rPr>
          <w:rFonts w:ascii="宋体" w:hAnsi="宋体" w:eastAsia="宋体" w:cs="宋体"/>
          <w:spacing w:val="1"/>
          <w:sz w:val="24"/>
          <w:szCs w:val="24"/>
          <w:lang w:eastAsia="zh-CN"/>
        </w:rPr>
        <w:t>过程与测试工具的讲解与应用，使学生掌握软件测试的原理与方法。课程的教学目标是使学生掌握软件测试理论、熟练合理的选择测试技术和测试工具，具备软件测试工程师所应有的</w:t>
      </w:r>
      <w:r>
        <w:rPr>
          <w:rFonts w:ascii="宋体" w:hAnsi="宋体" w:eastAsia="宋体" w:cs="宋体"/>
          <w:spacing w:val="-3"/>
          <w:sz w:val="24"/>
          <w:szCs w:val="24"/>
          <w:lang w:eastAsia="zh-CN"/>
        </w:rPr>
        <w:t>职业与技术品质；</w:t>
      </w:r>
      <w:r>
        <w:rPr>
          <w:rFonts w:hint="eastAsia" w:ascii="宋体" w:hAnsi="宋体" w:eastAsia="宋体" w:cs="宋体"/>
          <w:b/>
          <w:bCs/>
          <w:color w:val="4F81BD" w:themeColor="accent1"/>
          <w:spacing w:val="-3"/>
          <w:sz w:val="24"/>
          <w:szCs w:val="24"/>
          <w:lang w:eastAsia="zh-CN"/>
          <w14:textFill>
            <w14:solidFill>
              <w14:schemeClr w14:val="accent1"/>
            </w14:solidFill>
          </w14:textFill>
        </w:rPr>
        <w:t>在测试过程中，引导学生阅读英文测试报告，能够用英文描述缺陷并撰写基础的问题反馈文档。</w:t>
      </w:r>
      <w:r>
        <w:rPr>
          <w:rFonts w:ascii="宋体" w:hAnsi="宋体" w:eastAsia="宋体" w:cs="宋体"/>
          <w:spacing w:val="-3"/>
          <w:sz w:val="24"/>
          <w:szCs w:val="24"/>
          <w:lang w:eastAsia="zh-CN"/>
        </w:rPr>
        <w:t>为今后从事软件项目的开发、测试、质量管理、项目管理打下良好的基础，</w:t>
      </w:r>
    </w:p>
    <w:p w14:paraId="1CCC38A7">
      <w:pPr>
        <w:spacing w:line="309" w:lineRule="auto"/>
        <w:rPr>
          <w:rFonts w:ascii="宋体" w:hAnsi="宋体" w:eastAsia="宋体" w:cs="宋体"/>
          <w:sz w:val="24"/>
          <w:szCs w:val="24"/>
          <w:lang w:eastAsia="zh-CN"/>
        </w:rPr>
        <w:sectPr>
          <w:headerReference r:id="rId37" w:type="default"/>
          <w:footerReference r:id="rId38" w:type="default"/>
          <w:pgSz w:w="11906" w:h="16839"/>
          <w:pgMar w:top="1373" w:right="1044" w:bottom="1643" w:left="1134" w:header="1000" w:footer="1481" w:gutter="0"/>
          <w:cols w:space="720" w:num="1"/>
        </w:sectPr>
      </w:pPr>
    </w:p>
    <w:p w14:paraId="21383577">
      <w:pPr>
        <w:spacing w:before="67" w:line="219" w:lineRule="auto"/>
        <w:ind w:left="17"/>
        <w:rPr>
          <w:rFonts w:ascii="宋体" w:hAnsi="宋体" w:eastAsia="宋体" w:cs="宋体"/>
          <w:sz w:val="24"/>
          <w:szCs w:val="24"/>
          <w:lang w:eastAsia="zh-CN"/>
        </w:rPr>
      </w:pPr>
      <w:r>
        <w:rPr>
          <w:rFonts w:ascii="宋体" w:hAnsi="宋体" w:eastAsia="宋体" w:cs="宋体"/>
          <w:spacing w:val="-2"/>
          <w:sz w:val="24"/>
          <w:szCs w:val="24"/>
          <w:lang w:eastAsia="zh-CN"/>
        </w:rPr>
        <w:t>能够得心应手于软件测试工作。</w:t>
      </w:r>
    </w:p>
    <w:p w14:paraId="3BD30DCC">
      <w:pPr>
        <w:spacing w:before="113" w:line="220" w:lineRule="auto"/>
        <w:ind w:left="379"/>
        <w:rPr>
          <w:rFonts w:ascii="宋体" w:hAnsi="宋体" w:eastAsia="宋体" w:cs="宋体"/>
          <w:sz w:val="24"/>
          <w:szCs w:val="24"/>
          <w:lang w:eastAsia="zh-CN"/>
        </w:rPr>
      </w:pPr>
      <w:bookmarkStart w:id="30" w:name="bookmark46"/>
      <w:bookmarkEnd w:id="30"/>
      <w:r>
        <w:rPr>
          <w:rFonts w:ascii="宋体" w:hAnsi="宋体" w:eastAsia="宋体" w:cs="宋体"/>
          <w:b/>
          <w:bCs/>
          <w:spacing w:val="-7"/>
          <w:sz w:val="24"/>
          <w:szCs w:val="24"/>
          <w:lang w:eastAsia="zh-CN"/>
        </w:rPr>
        <w:t>（</w:t>
      </w:r>
      <w:r>
        <w:rPr>
          <w:rFonts w:ascii="Times New Roman" w:hAnsi="Times New Roman" w:eastAsia="Times New Roman" w:cs="Times New Roman"/>
          <w:b/>
          <w:bCs/>
          <w:spacing w:val="-7"/>
          <w:sz w:val="24"/>
          <w:szCs w:val="24"/>
          <w:lang w:eastAsia="zh-CN"/>
        </w:rPr>
        <w:t>6</w:t>
      </w:r>
      <w:r>
        <w:rPr>
          <w:rFonts w:ascii="宋体" w:hAnsi="宋体" w:eastAsia="宋体" w:cs="宋体"/>
          <w:b/>
          <w:bCs/>
          <w:spacing w:val="-7"/>
          <w:sz w:val="24"/>
          <w:szCs w:val="24"/>
          <w:lang w:eastAsia="zh-CN"/>
        </w:rPr>
        <w:t>）</w:t>
      </w:r>
      <w:r>
        <w:rPr>
          <w:rFonts w:ascii="宋体" w:hAnsi="宋体" w:eastAsia="宋体" w:cs="宋体"/>
          <w:spacing w:val="-52"/>
          <w:sz w:val="24"/>
          <w:szCs w:val="24"/>
          <w:lang w:eastAsia="zh-CN"/>
        </w:rPr>
        <w:t xml:space="preserve"> </w:t>
      </w:r>
      <w:r>
        <w:rPr>
          <w:rFonts w:ascii="宋体" w:hAnsi="宋体" w:eastAsia="宋体" w:cs="宋体"/>
          <w:b/>
          <w:bCs/>
          <w:spacing w:val="-7"/>
          <w:sz w:val="24"/>
          <w:szCs w:val="24"/>
          <w:lang w:eastAsia="zh-CN"/>
        </w:rPr>
        <w:t>自动化测试工具（限选课，</w:t>
      </w:r>
      <w:r>
        <w:rPr>
          <w:rFonts w:ascii="Times New Roman" w:hAnsi="Times New Roman" w:eastAsia="Times New Roman" w:cs="Times New Roman"/>
          <w:b/>
          <w:bCs/>
          <w:spacing w:val="-7"/>
          <w:sz w:val="24"/>
          <w:szCs w:val="24"/>
          <w:lang w:eastAsia="zh-CN"/>
        </w:rPr>
        <w:t>2</w:t>
      </w:r>
      <w:r>
        <w:rPr>
          <w:rFonts w:ascii="Times New Roman" w:hAnsi="Times New Roman" w:eastAsia="Times New Roman" w:cs="Times New Roman"/>
          <w:b/>
          <w:bCs/>
          <w:spacing w:val="14"/>
          <w:sz w:val="24"/>
          <w:szCs w:val="24"/>
          <w:lang w:eastAsia="zh-CN"/>
        </w:rPr>
        <w:t xml:space="preserve"> </w:t>
      </w:r>
      <w:r>
        <w:rPr>
          <w:rFonts w:ascii="宋体" w:hAnsi="宋体" w:eastAsia="宋体" w:cs="宋体"/>
          <w:b/>
          <w:bCs/>
          <w:spacing w:val="-7"/>
          <w:sz w:val="24"/>
          <w:szCs w:val="24"/>
          <w:lang w:eastAsia="zh-CN"/>
        </w:rPr>
        <w:t>学分）</w:t>
      </w:r>
    </w:p>
    <w:p w14:paraId="1C69FECB">
      <w:pPr>
        <w:spacing w:before="114" w:line="307" w:lineRule="auto"/>
        <w:ind w:left="8" w:firstLine="360"/>
        <w:jc w:val="both"/>
        <w:rPr>
          <w:rFonts w:ascii="宋体" w:hAnsi="宋体" w:eastAsia="宋体" w:cs="宋体"/>
          <w:sz w:val="24"/>
          <w:szCs w:val="24"/>
          <w:lang w:eastAsia="zh-CN"/>
        </w:rPr>
      </w:pPr>
      <w:r>
        <w:rPr>
          <w:rFonts w:ascii="宋体" w:hAnsi="宋体" w:eastAsia="宋体" w:cs="宋体"/>
          <w:spacing w:val="-2"/>
          <w:sz w:val="24"/>
          <w:szCs w:val="24"/>
          <w:lang w:eastAsia="zh-CN"/>
        </w:rPr>
        <w:t>本课程主要是练习使用一个自动化测试软件的使用。要求比较深入地理解自动化测试，清</w:t>
      </w:r>
      <w:r>
        <w:rPr>
          <w:rFonts w:ascii="宋体" w:hAnsi="宋体" w:eastAsia="宋体" w:cs="宋体"/>
          <w:spacing w:val="1"/>
          <w:sz w:val="24"/>
          <w:szCs w:val="24"/>
          <w:lang w:eastAsia="zh-CN"/>
        </w:rPr>
        <w:t>楚自动化测试在行业中的使用状况及适用范围。实践方面要能将主要的操作初步掌握。应掌</w:t>
      </w:r>
      <w:r>
        <w:rPr>
          <w:rFonts w:ascii="宋体" w:hAnsi="宋体" w:eastAsia="宋体" w:cs="宋体"/>
          <w:spacing w:val="-6"/>
          <w:sz w:val="24"/>
          <w:szCs w:val="24"/>
          <w:lang w:eastAsia="zh-CN"/>
        </w:rPr>
        <w:t>握录制脚本，对象库，检查点，参数化，</w:t>
      </w:r>
      <w:r>
        <w:rPr>
          <w:rFonts w:ascii="Times New Roman" w:hAnsi="Times New Roman" w:eastAsia="Times New Roman" w:cs="Times New Roman"/>
          <w:spacing w:val="-6"/>
          <w:sz w:val="24"/>
          <w:szCs w:val="24"/>
          <w:lang w:eastAsia="zh-CN"/>
        </w:rPr>
        <w:t>Action</w:t>
      </w:r>
      <w:r>
        <w:rPr>
          <w:rFonts w:ascii="宋体" w:hAnsi="宋体" w:eastAsia="宋体" w:cs="宋体"/>
          <w:spacing w:val="-6"/>
          <w:sz w:val="24"/>
          <w:szCs w:val="24"/>
          <w:lang w:eastAsia="zh-CN"/>
        </w:rPr>
        <w:t>，输出表等初步知识，可进一步加</w:t>
      </w:r>
      <w:r>
        <w:rPr>
          <w:rFonts w:ascii="宋体" w:hAnsi="宋体" w:eastAsia="宋体" w:cs="宋体"/>
          <w:spacing w:val="-7"/>
          <w:sz w:val="24"/>
          <w:szCs w:val="24"/>
          <w:lang w:eastAsia="zh-CN"/>
        </w:rPr>
        <w:t>入</w:t>
      </w:r>
      <w:r>
        <w:rPr>
          <w:rFonts w:ascii="宋体" w:hAnsi="宋体" w:eastAsia="宋体" w:cs="宋体"/>
          <w:spacing w:val="-58"/>
          <w:sz w:val="24"/>
          <w:szCs w:val="24"/>
          <w:lang w:eastAsia="zh-CN"/>
        </w:rPr>
        <w:t xml:space="preserve"> </w:t>
      </w:r>
      <w:r>
        <w:rPr>
          <w:rFonts w:ascii="Times New Roman" w:hAnsi="Times New Roman" w:eastAsia="Times New Roman" w:cs="Times New Roman"/>
          <w:spacing w:val="-7"/>
          <w:sz w:val="24"/>
          <w:szCs w:val="24"/>
          <w:lang w:eastAsia="zh-CN"/>
        </w:rPr>
        <w:t>VBScript</w:t>
      </w:r>
      <w:r>
        <w:rPr>
          <w:rFonts w:ascii="宋体" w:hAnsi="宋体" w:eastAsia="宋体" w:cs="宋体"/>
          <w:spacing w:val="-7"/>
          <w:sz w:val="24"/>
          <w:szCs w:val="24"/>
          <w:lang w:eastAsia="zh-CN"/>
        </w:rPr>
        <w:t>，</w:t>
      </w:r>
      <w:r>
        <w:rPr>
          <w:rFonts w:ascii="宋体" w:hAnsi="宋体" w:eastAsia="宋体" w:cs="宋体"/>
          <w:spacing w:val="-2"/>
          <w:sz w:val="24"/>
          <w:szCs w:val="24"/>
          <w:lang w:eastAsia="zh-CN"/>
        </w:rPr>
        <w:t>描述式编程等内容。</w:t>
      </w:r>
    </w:p>
    <w:p w14:paraId="2806E9BD">
      <w:pPr>
        <w:spacing w:before="4" w:line="220" w:lineRule="auto"/>
        <w:ind w:left="499"/>
        <w:rPr>
          <w:rFonts w:ascii="宋体" w:hAnsi="宋体" w:eastAsia="宋体" w:cs="宋体"/>
          <w:sz w:val="24"/>
          <w:szCs w:val="24"/>
          <w:lang w:eastAsia="zh-CN"/>
        </w:rPr>
      </w:pPr>
      <w:r>
        <w:rPr>
          <w:rFonts w:ascii="宋体" w:hAnsi="宋体" w:eastAsia="宋体" w:cs="宋体"/>
          <w:b/>
          <w:bCs/>
          <w:spacing w:val="-3"/>
          <w:sz w:val="24"/>
          <w:szCs w:val="24"/>
          <w:lang w:eastAsia="zh-CN"/>
        </w:rPr>
        <w:t>（</w:t>
      </w:r>
      <w:r>
        <w:rPr>
          <w:rFonts w:ascii="Times New Roman" w:hAnsi="Times New Roman" w:eastAsia="Times New Roman" w:cs="Times New Roman"/>
          <w:b/>
          <w:bCs/>
          <w:spacing w:val="-3"/>
          <w:sz w:val="24"/>
          <w:szCs w:val="24"/>
          <w:lang w:eastAsia="zh-CN"/>
        </w:rPr>
        <w:t>7</w:t>
      </w:r>
      <w:r>
        <w:rPr>
          <w:rFonts w:ascii="宋体" w:hAnsi="宋体" w:eastAsia="宋体" w:cs="宋体"/>
          <w:b/>
          <w:bCs/>
          <w:spacing w:val="-3"/>
          <w:sz w:val="24"/>
          <w:szCs w:val="24"/>
          <w:lang w:eastAsia="zh-CN"/>
        </w:rPr>
        <w:t>）</w:t>
      </w:r>
      <w:r>
        <w:rPr>
          <w:rFonts w:ascii="Times New Roman" w:hAnsi="Times New Roman" w:eastAsia="Times New Roman" w:cs="Times New Roman"/>
          <w:b/>
          <w:bCs/>
          <w:spacing w:val="-3"/>
          <w:sz w:val="24"/>
          <w:szCs w:val="24"/>
          <w:lang w:eastAsia="zh-CN"/>
        </w:rPr>
        <w:t xml:space="preserve">C </w:t>
      </w:r>
      <w:r>
        <w:rPr>
          <w:rFonts w:ascii="宋体" w:hAnsi="宋体" w:eastAsia="宋体" w:cs="宋体"/>
          <w:b/>
          <w:bCs/>
          <w:spacing w:val="-3"/>
          <w:sz w:val="24"/>
          <w:szCs w:val="24"/>
          <w:lang w:eastAsia="zh-CN"/>
        </w:rPr>
        <w:t>语言程序设计（限选课，</w:t>
      </w:r>
      <w:r>
        <w:rPr>
          <w:rFonts w:ascii="Times New Roman" w:hAnsi="Times New Roman" w:eastAsia="Times New Roman" w:cs="Times New Roman"/>
          <w:b/>
          <w:bCs/>
          <w:spacing w:val="-3"/>
          <w:sz w:val="24"/>
          <w:szCs w:val="24"/>
          <w:lang w:eastAsia="zh-CN"/>
        </w:rPr>
        <w:t xml:space="preserve">2 </w:t>
      </w:r>
      <w:r>
        <w:rPr>
          <w:rFonts w:ascii="宋体" w:hAnsi="宋体" w:eastAsia="宋体" w:cs="宋体"/>
          <w:b/>
          <w:bCs/>
          <w:spacing w:val="-3"/>
          <w:sz w:val="24"/>
          <w:szCs w:val="24"/>
          <w:lang w:eastAsia="zh-CN"/>
        </w:rPr>
        <w:t>学分）</w:t>
      </w:r>
    </w:p>
    <w:p w14:paraId="059749B4">
      <w:pPr>
        <w:spacing w:before="112" w:line="308" w:lineRule="auto"/>
        <w:ind w:left="7" w:right="61" w:firstLine="438"/>
        <w:jc w:val="both"/>
        <w:rPr>
          <w:rFonts w:ascii="宋体" w:hAnsi="宋体" w:eastAsia="宋体" w:cs="宋体"/>
          <w:sz w:val="24"/>
          <w:szCs w:val="24"/>
          <w:lang w:eastAsia="zh-CN"/>
        </w:rPr>
      </w:pPr>
      <w:r>
        <w:rPr>
          <w:rFonts w:ascii="宋体" w:hAnsi="宋体" w:eastAsia="宋体" w:cs="宋体"/>
          <w:spacing w:val="3"/>
          <w:sz w:val="24"/>
          <w:szCs w:val="24"/>
          <w:lang w:eastAsia="zh-CN"/>
        </w:rPr>
        <w:t>本课程为计算机应用技术、软件技术、网络技术等</w:t>
      </w:r>
      <w:r>
        <w:rPr>
          <w:rFonts w:ascii="宋体" w:hAnsi="宋体" w:eastAsia="宋体" w:cs="宋体"/>
          <w:spacing w:val="2"/>
          <w:sz w:val="24"/>
          <w:szCs w:val="24"/>
          <w:lang w:eastAsia="zh-CN"/>
        </w:rPr>
        <w:t>专业的专业基础课程。通过本课程的</w:t>
      </w:r>
      <w:r>
        <w:rPr>
          <w:rFonts w:ascii="宋体" w:hAnsi="宋体" w:eastAsia="宋体" w:cs="宋体"/>
          <w:sz w:val="24"/>
          <w:szCs w:val="24"/>
          <w:lang w:eastAsia="zh-CN"/>
        </w:rPr>
        <w:t>学习，要求学生掌握</w:t>
      </w:r>
      <w:r>
        <w:rPr>
          <w:rFonts w:ascii="宋体" w:hAnsi="宋体" w:eastAsia="宋体" w:cs="宋体"/>
          <w:spacing w:val="-43"/>
          <w:sz w:val="24"/>
          <w:szCs w:val="24"/>
          <w:lang w:eastAsia="zh-CN"/>
        </w:rPr>
        <w:t xml:space="preserve"> </w:t>
      </w:r>
      <w:r>
        <w:rPr>
          <w:rFonts w:ascii="Times New Roman" w:hAnsi="Times New Roman" w:eastAsia="Times New Roman" w:cs="Times New Roman"/>
          <w:sz w:val="24"/>
          <w:szCs w:val="24"/>
          <w:lang w:eastAsia="zh-CN"/>
        </w:rPr>
        <w:t xml:space="preserve">C </w:t>
      </w:r>
      <w:r>
        <w:rPr>
          <w:rFonts w:ascii="宋体" w:hAnsi="宋体" w:eastAsia="宋体" w:cs="宋体"/>
          <w:sz w:val="24"/>
          <w:szCs w:val="24"/>
          <w:lang w:eastAsia="zh-CN"/>
        </w:rPr>
        <w:t>语言的语法、程序设计的基本方法和技巧，掌握算法的概念和结构化</w:t>
      </w:r>
      <w:r>
        <w:rPr>
          <w:rFonts w:ascii="宋体" w:hAnsi="宋体" w:eastAsia="宋体" w:cs="宋体"/>
          <w:spacing w:val="1"/>
          <w:sz w:val="24"/>
          <w:szCs w:val="24"/>
          <w:lang w:eastAsia="zh-CN"/>
        </w:rPr>
        <w:t>程序设计方法，具备初步的程序设计和调试能力，为后续课程的学习奠定基础。课程主要内</w:t>
      </w:r>
      <w:r>
        <w:rPr>
          <w:rFonts w:ascii="宋体" w:hAnsi="宋体" w:eastAsia="宋体" w:cs="宋体"/>
          <w:spacing w:val="2"/>
          <w:sz w:val="24"/>
          <w:szCs w:val="24"/>
          <w:lang w:eastAsia="zh-CN"/>
        </w:rPr>
        <w:t>容包括：</w:t>
      </w:r>
      <w:r>
        <w:rPr>
          <w:rFonts w:ascii="Times New Roman" w:hAnsi="Times New Roman" w:eastAsia="Times New Roman" w:cs="Times New Roman"/>
          <w:spacing w:val="2"/>
          <w:sz w:val="24"/>
          <w:szCs w:val="24"/>
          <w:lang w:eastAsia="zh-CN"/>
        </w:rPr>
        <w:t xml:space="preserve">C </w:t>
      </w:r>
      <w:r>
        <w:rPr>
          <w:rFonts w:ascii="宋体" w:hAnsi="宋体" w:eastAsia="宋体" w:cs="宋体"/>
          <w:spacing w:val="2"/>
          <w:sz w:val="24"/>
          <w:szCs w:val="24"/>
          <w:lang w:eastAsia="zh-CN"/>
        </w:rPr>
        <w:t>语言的基本数据类型、关系运算与关系表达式、逻辑运算符与逻辑表</w:t>
      </w:r>
      <w:r>
        <w:rPr>
          <w:rFonts w:ascii="宋体" w:hAnsi="宋体" w:eastAsia="宋体" w:cs="宋体"/>
          <w:spacing w:val="1"/>
          <w:sz w:val="24"/>
          <w:szCs w:val="24"/>
          <w:lang w:eastAsia="zh-CN"/>
        </w:rPr>
        <w:t>达式的使用</w:t>
      </w:r>
      <w:r>
        <w:rPr>
          <w:rFonts w:ascii="宋体" w:hAnsi="宋体" w:eastAsia="宋体" w:cs="宋体"/>
          <w:spacing w:val="-1"/>
          <w:sz w:val="24"/>
          <w:szCs w:val="24"/>
          <w:lang w:eastAsia="zh-CN"/>
        </w:rPr>
        <w:t>方法、数组、函数等。</w:t>
      </w:r>
    </w:p>
    <w:p w14:paraId="500FFB52">
      <w:pPr>
        <w:spacing w:line="219" w:lineRule="auto"/>
        <w:ind w:left="499"/>
        <w:rPr>
          <w:rFonts w:ascii="宋体" w:hAnsi="宋体" w:eastAsia="宋体" w:cs="宋体"/>
          <w:sz w:val="24"/>
          <w:szCs w:val="24"/>
          <w:lang w:eastAsia="zh-CN"/>
        </w:rPr>
      </w:pPr>
      <w:r>
        <w:rPr>
          <w:rFonts w:ascii="宋体" w:hAnsi="宋体" w:eastAsia="宋体" w:cs="宋体"/>
          <w:b/>
          <w:bCs/>
          <w:spacing w:val="-3"/>
          <w:sz w:val="24"/>
          <w:szCs w:val="24"/>
          <w:lang w:eastAsia="zh-CN"/>
        </w:rPr>
        <w:t>（</w:t>
      </w:r>
      <w:r>
        <w:rPr>
          <w:rFonts w:ascii="Times New Roman" w:hAnsi="Times New Roman" w:eastAsia="Times New Roman" w:cs="Times New Roman"/>
          <w:b/>
          <w:bCs/>
          <w:spacing w:val="-3"/>
          <w:sz w:val="24"/>
          <w:szCs w:val="24"/>
          <w:lang w:eastAsia="zh-CN"/>
        </w:rPr>
        <w:t>8</w:t>
      </w:r>
      <w:r>
        <w:rPr>
          <w:rFonts w:ascii="宋体" w:hAnsi="宋体" w:eastAsia="宋体" w:cs="宋体"/>
          <w:b/>
          <w:bCs/>
          <w:spacing w:val="-3"/>
          <w:sz w:val="24"/>
          <w:szCs w:val="24"/>
          <w:lang w:eastAsia="zh-CN"/>
        </w:rPr>
        <w:t>）数据可视化（限选课，</w:t>
      </w:r>
      <w:r>
        <w:rPr>
          <w:rFonts w:ascii="Times New Roman" w:hAnsi="Times New Roman" w:eastAsia="Times New Roman" w:cs="Times New Roman"/>
          <w:b/>
          <w:bCs/>
          <w:spacing w:val="-3"/>
          <w:sz w:val="24"/>
          <w:szCs w:val="24"/>
          <w:lang w:eastAsia="zh-CN"/>
        </w:rPr>
        <w:t xml:space="preserve">2 </w:t>
      </w:r>
      <w:r>
        <w:rPr>
          <w:rFonts w:ascii="宋体" w:hAnsi="宋体" w:eastAsia="宋体" w:cs="宋体"/>
          <w:b/>
          <w:bCs/>
          <w:spacing w:val="-3"/>
          <w:sz w:val="24"/>
          <w:szCs w:val="24"/>
          <w:lang w:eastAsia="zh-CN"/>
        </w:rPr>
        <w:t>学分）</w:t>
      </w:r>
    </w:p>
    <w:p w14:paraId="100A1D46">
      <w:pPr>
        <w:spacing w:before="115" w:line="308" w:lineRule="auto"/>
        <w:ind w:left="9" w:right="61" w:firstLine="436"/>
        <w:jc w:val="both"/>
        <w:rPr>
          <w:rFonts w:ascii="宋体" w:hAnsi="宋体" w:eastAsia="宋体" w:cs="宋体"/>
          <w:sz w:val="24"/>
          <w:szCs w:val="24"/>
          <w:lang w:eastAsia="zh-CN"/>
        </w:rPr>
      </w:pPr>
      <w:r>
        <w:rPr>
          <w:rFonts w:ascii="宋体" w:hAnsi="宋体" w:eastAsia="宋体" w:cs="宋体"/>
          <w:spacing w:val="3"/>
          <w:sz w:val="24"/>
          <w:szCs w:val="24"/>
          <w:lang w:eastAsia="zh-CN"/>
        </w:rPr>
        <w:t>本课程针对大数据技术与应用情况，进行数据可视化</w:t>
      </w:r>
      <w:r>
        <w:rPr>
          <w:rFonts w:ascii="宋体" w:hAnsi="宋体" w:eastAsia="宋体" w:cs="宋体"/>
          <w:spacing w:val="2"/>
          <w:sz w:val="24"/>
          <w:szCs w:val="24"/>
          <w:lang w:eastAsia="zh-CN"/>
        </w:rPr>
        <w:t>的操作讲解。数据加工处理后，通</w:t>
      </w:r>
      <w:r>
        <w:rPr>
          <w:rFonts w:ascii="宋体" w:hAnsi="宋体" w:eastAsia="宋体" w:cs="宋体"/>
          <w:spacing w:val="1"/>
          <w:sz w:val="24"/>
          <w:szCs w:val="24"/>
          <w:lang w:eastAsia="zh-CN"/>
        </w:rPr>
        <w:t>过图表的方式表达，可以更直观的对数据进行分析。本次课程主要讲解文件数据的可视化操作及</w:t>
      </w:r>
      <w:r>
        <w:rPr>
          <w:rFonts w:ascii="宋体" w:hAnsi="宋体" w:eastAsia="宋体" w:cs="宋体"/>
          <w:spacing w:val="-53"/>
          <w:sz w:val="24"/>
          <w:szCs w:val="24"/>
          <w:lang w:eastAsia="zh-CN"/>
        </w:rPr>
        <w:t xml:space="preserve"> </w:t>
      </w:r>
      <w:r>
        <w:rPr>
          <w:rFonts w:ascii="Times New Roman" w:hAnsi="Times New Roman" w:eastAsia="Times New Roman" w:cs="Times New Roman"/>
          <w:sz w:val="24"/>
          <w:szCs w:val="24"/>
          <w:lang w:eastAsia="zh-CN"/>
        </w:rPr>
        <w:t>ECharts</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图表的基本使用和可视化面板的布局，</w:t>
      </w:r>
      <w:r>
        <w:rPr>
          <w:rFonts w:ascii="宋体" w:hAnsi="宋体" w:eastAsia="宋体" w:cs="宋体"/>
          <w:sz w:val="24"/>
          <w:szCs w:val="24"/>
          <w:lang w:eastAsia="zh-CN"/>
        </w:rPr>
        <w:t>要求学生能进行数据统计和可视化等操</w:t>
      </w:r>
      <w:r>
        <w:rPr>
          <w:rFonts w:ascii="宋体" w:hAnsi="宋体" w:eastAsia="宋体" w:cs="宋体"/>
          <w:spacing w:val="1"/>
          <w:sz w:val="24"/>
          <w:szCs w:val="24"/>
          <w:lang w:eastAsia="zh-CN"/>
        </w:rPr>
        <w:t>作。通过本课程的教学</w:t>
      </w:r>
      <w:r>
        <w:rPr>
          <w:rFonts w:ascii="Times New Roman" w:hAnsi="Times New Roman" w:eastAsia="Times New Roman" w:cs="Times New Roman"/>
          <w:spacing w:val="1"/>
          <w:sz w:val="24"/>
          <w:szCs w:val="24"/>
          <w:lang w:eastAsia="zh-CN"/>
        </w:rPr>
        <w:t>,</w:t>
      </w:r>
      <w:r>
        <w:rPr>
          <w:rFonts w:ascii="宋体" w:hAnsi="宋体" w:eastAsia="宋体" w:cs="宋体"/>
          <w:spacing w:val="1"/>
          <w:sz w:val="24"/>
          <w:szCs w:val="24"/>
          <w:lang w:eastAsia="zh-CN"/>
        </w:rPr>
        <w:t>使 学生掌握数据可视化的一般原理和处理方法</w:t>
      </w:r>
      <w:r>
        <w:rPr>
          <w:rFonts w:ascii="Times New Roman" w:hAnsi="Times New Roman" w:eastAsia="Times New Roman" w:cs="Times New Roman"/>
          <w:spacing w:val="1"/>
          <w:sz w:val="24"/>
          <w:szCs w:val="24"/>
          <w:lang w:eastAsia="zh-CN"/>
        </w:rPr>
        <w:t>,</w:t>
      </w:r>
      <w:r>
        <w:rPr>
          <w:rFonts w:ascii="宋体" w:hAnsi="宋体" w:eastAsia="宋体" w:cs="宋体"/>
          <w:spacing w:val="1"/>
          <w:sz w:val="24"/>
          <w:szCs w:val="24"/>
          <w:lang w:eastAsia="zh-CN"/>
        </w:rPr>
        <w:t>能使用数据可视化工</w:t>
      </w:r>
      <w:r>
        <w:rPr>
          <w:rFonts w:ascii="宋体" w:hAnsi="宋体" w:eastAsia="宋体" w:cs="宋体"/>
          <w:spacing w:val="-1"/>
          <w:sz w:val="24"/>
          <w:szCs w:val="24"/>
          <w:lang w:eastAsia="zh-CN"/>
        </w:rPr>
        <w:t>具队数据进行可视化处理。</w:t>
      </w:r>
    </w:p>
    <w:p w14:paraId="08627EC7">
      <w:pPr>
        <w:pStyle w:val="2"/>
        <w:spacing w:line="316" w:lineRule="auto"/>
        <w:rPr>
          <w:lang w:eastAsia="zh-CN"/>
        </w:rPr>
      </w:pPr>
    </w:p>
    <w:p w14:paraId="6470D25E">
      <w:pPr>
        <w:spacing w:before="79" w:line="219" w:lineRule="auto"/>
        <w:ind w:left="484"/>
        <w:rPr>
          <w:rFonts w:ascii="宋体" w:hAnsi="宋体" w:eastAsia="宋体" w:cs="宋体"/>
          <w:sz w:val="24"/>
          <w:szCs w:val="24"/>
          <w:lang w:eastAsia="zh-CN"/>
        </w:rPr>
      </w:pPr>
      <w:r>
        <w:rPr>
          <w:rFonts w:ascii="Times New Roman" w:hAnsi="Times New Roman" w:eastAsia="Times New Roman" w:cs="Times New Roman"/>
          <w:b/>
          <w:bCs/>
          <w:spacing w:val="-1"/>
          <w:sz w:val="24"/>
          <w:szCs w:val="24"/>
          <w:lang w:eastAsia="zh-CN"/>
        </w:rPr>
        <w:t>2.</w:t>
      </w:r>
      <w:r>
        <w:rPr>
          <w:rFonts w:ascii="宋体" w:hAnsi="宋体" w:eastAsia="宋体" w:cs="宋体"/>
          <w:b/>
          <w:bCs/>
          <w:spacing w:val="-1"/>
          <w:sz w:val="24"/>
          <w:szCs w:val="24"/>
          <w:lang w:eastAsia="zh-CN"/>
        </w:rPr>
        <w:t>任选（要求最低</w:t>
      </w:r>
      <w:r>
        <w:rPr>
          <w:rFonts w:ascii="宋体" w:hAnsi="宋体" w:eastAsia="宋体" w:cs="宋体"/>
          <w:spacing w:val="-27"/>
          <w:sz w:val="24"/>
          <w:szCs w:val="24"/>
          <w:lang w:eastAsia="zh-CN"/>
        </w:rPr>
        <w:t xml:space="preserve"> </w:t>
      </w:r>
      <w:r>
        <w:rPr>
          <w:rFonts w:ascii="Times New Roman" w:hAnsi="Times New Roman" w:eastAsia="Times New Roman" w:cs="Times New Roman"/>
          <w:b/>
          <w:bCs/>
          <w:spacing w:val="-1"/>
          <w:sz w:val="24"/>
          <w:szCs w:val="24"/>
          <w:lang w:eastAsia="zh-CN"/>
        </w:rPr>
        <w:t xml:space="preserve">12 </w:t>
      </w:r>
      <w:r>
        <w:rPr>
          <w:rFonts w:ascii="宋体" w:hAnsi="宋体" w:eastAsia="宋体" w:cs="宋体"/>
          <w:b/>
          <w:bCs/>
          <w:spacing w:val="-1"/>
          <w:sz w:val="24"/>
          <w:szCs w:val="24"/>
          <w:lang w:eastAsia="zh-CN"/>
        </w:rPr>
        <w:t>学分，其中课内任选课最低</w:t>
      </w:r>
      <w:r>
        <w:rPr>
          <w:rFonts w:ascii="Times New Roman" w:hAnsi="Times New Roman" w:eastAsia="Times New Roman" w:cs="Times New Roman"/>
          <w:b/>
          <w:bCs/>
          <w:spacing w:val="-1"/>
          <w:sz w:val="24"/>
          <w:szCs w:val="24"/>
          <w:lang w:eastAsia="zh-CN"/>
        </w:rPr>
        <w:t xml:space="preserve">6 </w:t>
      </w:r>
      <w:r>
        <w:rPr>
          <w:rFonts w:ascii="宋体" w:hAnsi="宋体" w:eastAsia="宋体" w:cs="宋体"/>
          <w:b/>
          <w:bCs/>
          <w:spacing w:val="-1"/>
          <w:sz w:val="24"/>
          <w:szCs w:val="24"/>
          <w:lang w:eastAsia="zh-CN"/>
        </w:rPr>
        <w:t>学分，课外任选课最低</w:t>
      </w:r>
      <w:r>
        <w:rPr>
          <w:rFonts w:ascii="宋体" w:hAnsi="宋体" w:eastAsia="宋体" w:cs="宋体"/>
          <w:spacing w:val="-51"/>
          <w:sz w:val="24"/>
          <w:szCs w:val="24"/>
          <w:lang w:eastAsia="zh-CN"/>
        </w:rPr>
        <w:t xml:space="preserve"> </w:t>
      </w:r>
      <w:r>
        <w:rPr>
          <w:rFonts w:ascii="Times New Roman" w:hAnsi="Times New Roman" w:eastAsia="Times New Roman" w:cs="Times New Roman"/>
          <w:b/>
          <w:bCs/>
          <w:spacing w:val="-1"/>
          <w:sz w:val="24"/>
          <w:szCs w:val="24"/>
          <w:lang w:eastAsia="zh-CN"/>
        </w:rPr>
        <w:t xml:space="preserve">6 </w:t>
      </w:r>
      <w:r>
        <w:rPr>
          <w:rFonts w:ascii="宋体" w:hAnsi="宋体" w:eastAsia="宋体" w:cs="宋体"/>
          <w:b/>
          <w:bCs/>
          <w:spacing w:val="-1"/>
          <w:sz w:val="24"/>
          <w:szCs w:val="24"/>
          <w:lang w:eastAsia="zh-CN"/>
        </w:rPr>
        <w:t>学分）</w:t>
      </w:r>
    </w:p>
    <w:p w14:paraId="3B347E1C">
      <w:pPr>
        <w:spacing w:before="116" w:line="219" w:lineRule="auto"/>
        <w:ind w:left="499"/>
        <w:rPr>
          <w:rFonts w:ascii="宋体" w:hAnsi="宋体" w:eastAsia="宋体" w:cs="宋体"/>
          <w:sz w:val="24"/>
          <w:szCs w:val="24"/>
          <w:lang w:eastAsia="zh-CN"/>
        </w:rPr>
      </w:pPr>
      <w:r>
        <w:rPr>
          <w:rFonts w:ascii="宋体" w:hAnsi="宋体" w:eastAsia="宋体" w:cs="宋体"/>
          <w:b/>
          <w:bCs/>
          <w:spacing w:val="-4"/>
          <w:sz w:val="24"/>
          <w:szCs w:val="24"/>
          <w:lang w:eastAsia="zh-CN"/>
        </w:rPr>
        <w:t>（</w:t>
      </w:r>
      <w:r>
        <w:rPr>
          <w:rFonts w:ascii="Times New Roman" w:hAnsi="Times New Roman" w:eastAsia="Times New Roman" w:cs="Times New Roman"/>
          <w:b/>
          <w:bCs/>
          <w:spacing w:val="-4"/>
          <w:sz w:val="24"/>
          <w:szCs w:val="24"/>
          <w:lang w:eastAsia="zh-CN"/>
        </w:rPr>
        <w:t>1</w:t>
      </w:r>
      <w:r>
        <w:rPr>
          <w:rFonts w:ascii="宋体" w:hAnsi="宋体" w:eastAsia="宋体" w:cs="宋体"/>
          <w:b/>
          <w:bCs/>
          <w:spacing w:val="-4"/>
          <w:sz w:val="24"/>
          <w:szCs w:val="24"/>
          <w:lang w:eastAsia="zh-CN"/>
        </w:rPr>
        <w:t>）课内任选课（要求最低</w:t>
      </w:r>
      <w:r>
        <w:rPr>
          <w:rFonts w:ascii="宋体" w:hAnsi="宋体" w:eastAsia="宋体" w:cs="宋体"/>
          <w:spacing w:val="-36"/>
          <w:sz w:val="24"/>
          <w:szCs w:val="24"/>
          <w:lang w:eastAsia="zh-CN"/>
        </w:rPr>
        <w:t xml:space="preserve"> </w:t>
      </w:r>
      <w:r>
        <w:rPr>
          <w:rFonts w:ascii="Times New Roman" w:hAnsi="Times New Roman" w:eastAsia="Times New Roman" w:cs="Times New Roman"/>
          <w:b/>
          <w:bCs/>
          <w:spacing w:val="-4"/>
          <w:sz w:val="24"/>
          <w:szCs w:val="24"/>
          <w:lang w:eastAsia="zh-CN"/>
        </w:rPr>
        <w:t xml:space="preserve">6 </w:t>
      </w:r>
      <w:r>
        <w:rPr>
          <w:rFonts w:ascii="宋体" w:hAnsi="宋体" w:eastAsia="宋体" w:cs="宋体"/>
          <w:b/>
          <w:bCs/>
          <w:spacing w:val="-4"/>
          <w:sz w:val="24"/>
          <w:szCs w:val="24"/>
          <w:lang w:eastAsia="zh-CN"/>
        </w:rPr>
        <w:t>学分）</w:t>
      </w:r>
    </w:p>
    <w:p w14:paraId="35454497">
      <w:pPr>
        <w:spacing w:before="116" w:line="217" w:lineRule="auto"/>
        <w:ind w:left="487"/>
        <w:rPr>
          <w:rFonts w:ascii="宋体" w:hAnsi="宋体" w:eastAsia="宋体" w:cs="宋体"/>
          <w:sz w:val="24"/>
          <w:szCs w:val="24"/>
          <w:lang w:eastAsia="zh-CN"/>
        </w:rPr>
      </w:pPr>
      <w:r>
        <w:rPr>
          <w:rFonts w:ascii="宋体" w:hAnsi="宋体" w:eastAsia="宋体" w:cs="宋体"/>
          <w:b/>
          <w:bCs/>
          <w:spacing w:val="-8"/>
          <w:sz w:val="24"/>
          <w:szCs w:val="24"/>
          <w:lang w:eastAsia="zh-CN"/>
        </w:rPr>
        <w:t>①“</w:t>
      </w:r>
      <w:r>
        <w:rPr>
          <w:rFonts w:ascii="宋体" w:hAnsi="宋体" w:eastAsia="宋体" w:cs="宋体"/>
          <w:spacing w:val="-82"/>
          <w:sz w:val="24"/>
          <w:szCs w:val="24"/>
          <w:lang w:eastAsia="zh-CN"/>
        </w:rPr>
        <w:t xml:space="preserve"> </w:t>
      </w:r>
      <w:r>
        <w:rPr>
          <w:rFonts w:ascii="宋体" w:hAnsi="宋体" w:eastAsia="宋体" w:cs="宋体"/>
          <w:b/>
          <w:bCs/>
          <w:spacing w:val="-8"/>
          <w:sz w:val="24"/>
          <w:szCs w:val="24"/>
          <w:lang w:eastAsia="zh-CN"/>
        </w:rPr>
        <w:t>四史</w:t>
      </w:r>
      <w:r>
        <w:rPr>
          <w:rFonts w:ascii="宋体" w:hAnsi="宋体" w:eastAsia="宋体" w:cs="宋体"/>
          <w:spacing w:val="-85"/>
          <w:sz w:val="24"/>
          <w:szCs w:val="24"/>
          <w:lang w:eastAsia="zh-CN"/>
        </w:rPr>
        <w:t xml:space="preserve"> </w:t>
      </w:r>
      <w:r>
        <w:rPr>
          <w:rFonts w:ascii="宋体" w:hAnsi="宋体" w:eastAsia="宋体" w:cs="宋体"/>
          <w:b/>
          <w:bCs/>
          <w:spacing w:val="-8"/>
          <w:sz w:val="24"/>
          <w:szCs w:val="24"/>
          <w:lang w:eastAsia="zh-CN"/>
        </w:rPr>
        <w:t>”类（任选课，</w:t>
      </w:r>
      <w:r>
        <w:rPr>
          <w:rFonts w:ascii="Times New Roman" w:hAnsi="Times New Roman" w:eastAsia="Times New Roman" w:cs="Times New Roman"/>
          <w:b/>
          <w:bCs/>
          <w:spacing w:val="-8"/>
          <w:sz w:val="24"/>
          <w:szCs w:val="24"/>
          <w:lang w:eastAsia="zh-CN"/>
        </w:rPr>
        <w:t>1</w:t>
      </w:r>
      <w:r>
        <w:rPr>
          <w:rFonts w:ascii="Times New Roman" w:hAnsi="Times New Roman" w:eastAsia="Times New Roman" w:cs="Times New Roman"/>
          <w:b/>
          <w:bCs/>
          <w:spacing w:val="14"/>
          <w:sz w:val="24"/>
          <w:szCs w:val="24"/>
          <w:lang w:eastAsia="zh-CN"/>
        </w:rPr>
        <w:t xml:space="preserve"> </w:t>
      </w:r>
      <w:r>
        <w:rPr>
          <w:rFonts w:ascii="宋体" w:hAnsi="宋体" w:eastAsia="宋体" w:cs="宋体"/>
          <w:b/>
          <w:bCs/>
          <w:spacing w:val="-8"/>
          <w:sz w:val="24"/>
          <w:szCs w:val="24"/>
          <w:lang w:eastAsia="zh-CN"/>
        </w:rPr>
        <w:t>学分）</w:t>
      </w:r>
    </w:p>
    <w:p w14:paraId="6EDFAA7D">
      <w:pPr>
        <w:spacing w:before="116" w:line="217" w:lineRule="auto"/>
        <w:ind w:left="486"/>
        <w:rPr>
          <w:rFonts w:ascii="宋体" w:hAnsi="宋体" w:eastAsia="宋体" w:cs="宋体"/>
          <w:sz w:val="24"/>
          <w:szCs w:val="24"/>
          <w:lang w:eastAsia="zh-CN"/>
        </w:rPr>
      </w:pPr>
      <w:r>
        <w:rPr>
          <w:rFonts w:ascii="宋体" w:hAnsi="宋体" w:eastAsia="宋体" w:cs="宋体"/>
          <w:b/>
          <w:bCs/>
          <w:spacing w:val="-2"/>
          <w:sz w:val="24"/>
          <w:szCs w:val="24"/>
          <w:lang w:eastAsia="zh-CN"/>
        </w:rPr>
        <w:t>②科学应用类（任选课，</w:t>
      </w:r>
      <w:r>
        <w:rPr>
          <w:rFonts w:ascii="Times New Roman" w:hAnsi="Times New Roman" w:eastAsia="Times New Roman" w:cs="Times New Roman"/>
          <w:b/>
          <w:bCs/>
          <w:spacing w:val="-2"/>
          <w:sz w:val="24"/>
          <w:szCs w:val="24"/>
          <w:lang w:eastAsia="zh-CN"/>
        </w:rPr>
        <w:t xml:space="preserve">1 </w:t>
      </w:r>
      <w:r>
        <w:rPr>
          <w:rFonts w:ascii="宋体" w:hAnsi="宋体" w:eastAsia="宋体" w:cs="宋体"/>
          <w:b/>
          <w:bCs/>
          <w:spacing w:val="-2"/>
          <w:sz w:val="24"/>
          <w:szCs w:val="24"/>
          <w:lang w:eastAsia="zh-CN"/>
        </w:rPr>
        <w:t>学分）</w:t>
      </w:r>
    </w:p>
    <w:p w14:paraId="42E23A89">
      <w:pPr>
        <w:spacing w:before="119" w:line="217" w:lineRule="auto"/>
        <w:ind w:left="486"/>
        <w:rPr>
          <w:rFonts w:ascii="宋体" w:hAnsi="宋体" w:eastAsia="宋体" w:cs="宋体"/>
          <w:sz w:val="24"/>
          <w:szCs w:val="24"/>
          <w:lang w:eastAsia="zh-CN"/>
        </w:rPr>
      </w:pPr>
      <w:r>
        <w:rPr>
          <w:rFonts w:ascii="宋体" w:hAnsi="宋体" w:eastAsia="宋体" w:cs="宋体"/>
          <w:b/>
          <w:bCs/>
          <w:spacing w:val="-2"/>
          <w:sz w:val="24"/>
          <w:szCs w:val="24"/>
          <w:lang w:eastAsia="zh-CN"/>
        </w:rPr>
        <w:t>③社会职场类（任选课，</w:t>
      </w:r>
      <w:r>
        <w:rPr>
          <w:rFonts w:ascii="Times New Roman" w:hAnsi="Times New Roman" w:eastAsia="Times New Roman" w:cs="Times New Roman"/>
          <w:b/>
          <w:bCs/>
          <w:spacing w:val="-2"/>
          <w:sz w:val="24"/>
          <w:szCs w:val="24"/>
          <w:lang w:eastAsia="zh-CN"/>
        </w:rPr>
        <w:t xml:space="preserve">2 </w:t>
      </w:r>
      <w:r>
        <w:rPr>
          <w:rFonts w:ascii="宋体" w:hAnsi="宋体" w:eastAsia="宋体" w:cs="宋体"/>
          <w:b/>
          <w:bCs/>
          <w:spacing w:val="-2"/>
          <w:sz w:val="24"/>
          <w:szCs w:val="24"/>
          <w:lang w:eastAsia="zh-CN"/>
        </w:rPr>
        <w:t>学分）</w:t>
      </w:r>
    </w:p>
    <w:p w14:paraId="12C2B59D">
      <w:pPr>
        <w:spacing w:before="119" w:line="217" w:lineRule="auto"/>
        <w:ind w:left="486"/>
        <w:rPr>
          <w:rFonts w:ascii="宋体" w:hAnsi="宋体" w:eastAsia="宋体" w:cs="宋体"/>
          <w:sz w:val="24"/>
          <w:szCs w:val="24"/>
          <w:lang w:eastAsia="zh-CN"/>
        </w:rPr>
      </w:pPr>
      <w:r>
        <w:rPr>
          <w:rFonts w:ascii="宋体" w:hAnsi="宋体" w:eastAsia="宋体" w:cs="宋体"/>
          <w:b/>
          <w:bCs/>
          <w:spacing w:val="-2"/>
          <w:sz w:val="24"/>
          <w:szCs w:val="24"/>
          <w:lang w:eastAsia="zh-CN"/>
        </w:rPr>
        <w:t>④创新创业类（任选课，</w:t>
      </w:r>
      <w:r>
        <w:rPr>
          <w:rFonts w:ascii="Times New Roman" w:hAnsi="Times New Roman" w:eastAsia="Times New Roman" w:cs="Times New Roman"/>
          <w:b/>
          <w:bCs/>
          <w:spacing w:val="-2"/>
          <w:sz w:val="24"/>
          <w:szCs w:val="24"/>
          <w:lang w:eastAsia="zh-CN"/>
        </w:rPr>
        <w:t xml:space="preserve">2 </w:t>
      </w:r>
      <w:r>
        <w:rPr>
          <w:rFonts w:ascii="宋体" w:hAnsi="宋体" w:eastAsia="宋体" w:cs="宋体"/>
          <w:b/>
          <w:bCs/>
          <w:spacing w:val="-2"/>
          <w:sz w:val="24"/>
          <w:szCs w:val="24"/>
          <w:lang w:eastAsia="zh-CN"/>
        </w:rPr>
        <w:t>学分）</w:t>
      </w:r>
    </w:p>
    <w:p w14:paraId="6CC69840">
      <w:pPr>
        <w:spacing w:before="116" w:line="219" w:lineRule="auto"/>
        <w:ind w:left="499"/>
        <w:rPr>
          <w:rFonts w:ascii="宋体" w:hAnsi="宋体" w:eastAsia="宋体" w:cs="宋体"/>
          <w:sz w:val="24"/>
          <w:szCs w:val="24"/>
          <w:lang w:eastAsia="zh-CN"/>
        </w:rPr>
      </w:pPr>
      <w:r>
        <w:rPr>
          <w:rFonts w:ascii="宋体" w:hAnsi="宋体" w:eastAsia="宋体" w:cs="宋体"/>
          <w:b/>
          <w:bCs/>
          <w:spacing w:val="-4"/>
          <w:sz w:val="24"/>
          <w:szCs w:val="24"/>
          <w:lang w:eastAsia="zh-CN"/>
        </w:rPr>
        <w:t>（</w:t>
      </w:r>
      <w:r>
        <w:rPr>
          <w:rFonts w:ascii="Times New Roman" w:hAnsi="Times New Roman" w:eastAsia="Times New Roman" w:cs="Times New Roman"/>
          <w:b/>
          <w:bCs/>
          <w:spacing w:val="-4"/>
          <w:sz w:val="24"/>
          <w:szCs w:val="24"/>
          <w:lang w:eastAsia="zh-CN"/>
        </w:rPr>
        <w:t>2</w:t>
      </w:r>
      <w:r>
        <w:rPr>
          <w:rFonts w:ascii="宋体" w:hAnsi="宋体" w:eastAsia="宋体" w:cs="宋体"/>
          <w:b/>
          <w:bCs/>
          <w:spacing w:val="-4"/>
          <w:sz w:val="24"/>
          <w:szCs w:val="24"/>
          <w:lang w:eastAsia="zh-CN"/>
        </w:rPr>
        <w:t>）课外任选课（要求最低</w:t>
      </w:r>
      <w:r>
        <w:rPr>
          <w:rFonts w:ascii="宋体" w:hAnsi="宋体" w:eastAsia="宋体" w:cs="宋体"/>
          <w:spacing w:val="-36"/>
          <w:sz w:val="24"/>
          <w:szCs w:val="24"/>
          <w:lang w:eastAsia="zh-CN"/>
        </w:rPr>
        <w:t xml:space="preserve"> </w:t>
      </w:r>
      <w:r>
        <w:rPr>
          <w:rFonts w:ascii="Times New Roman" w:hAnsi="Times New Roman" w:eastAsia="Times New Roman" w:cs="Times New Roman"/>
          <w:b/>
          <w:bCs/>
          <w:spacing w:val="-4"/>
          <w:sz w:val="24"/>
          <w:szCs w:val="24"/>
          <w:lang w:eastAsia="zh-CN"/>
        </w:rPr>
        <w:t xml:space="preserve">6 </w:t>
      </w:r>
      <w:r>
        <w:rPr>
          <w:rFonts w:ascii="宋体" w:hAnsi="宋体" w:eastAsia="宋体" w:cs="宋体"/>
          <w:b/>
          <w:bCs/>
          <w:spacing w:val="-4"/>
          <w:sz w:val="24"/>
          <w:szCs w:val="24"/>
          <w:lang w:eastAsia="zh-CN"/>
        </w:rPr>
        <w:t>学分）</w:t>
      </w:r>
    </w:p>
    <w:p w14:paraId="58FD3E09">
      <w:pPr>
        <w:spacing w:before="115" w:line="278" w:lineRule="auto"/>
        <w:ind w:left="11" w:right="64" w:firstLine="480"/>
        <w:rPr>
          <w:rFonts w:ascii="宋体" w:hAnsi="宋体" w:eastAsia="宋体" w:cs="宋体"/>
          <w:sz w:val="24"/>
          <w:szCs w:val="24"/>
          <w:lang w:eastAsia="zh-CN"/>
        </w:rPr>
      </w:pPr>
      <w:r>
        <w:rPr>
          <w:rFonts w:ascii="宋体" w:hAnsi="宋体" w:eastAsia="宋体" w:cs="宋体"/>
          <w:spacing w:val="1"/>
          <w:sz w:val="24"/>
          <w:szCs w:val="24"/>
          <w:lang w:eastAsia="zh-CN"/>
        </w:rPr>
        <w:t>见学校相关规定（《南京科技职业学院学生学分银行管理规定》《南京科技职业学院第</w:t>
      </w:r>
      <w:r>
        <w:rPr>
          <w:rFonts w:ascii="宋体" w:hAnsi="宋体" w:eastAsia="宋体" w:cs="宋体"/>
          <w:spacing w:val="-1"/>
          <w:sz w:val="24"/>
          <w:szCs w:val="24"/>
          <w:lang w:eastAsia="zh-CN"/>
        </w:rPr>
        <w:t>二课堂学分认定实施办法》）。</w:t>
      </w:r>
    </w:p>
    <w:p w14:paraId="426088C4">
      <w:pPr>
        <w:spacing w:before="1" w:line="219" w:lineRule="auto"/>
        <w:ind w:left="7"/>
        <w:outlineLvl w:val="2"/>
        <w:rPr>
          <w:rFonts w:ascii="宋体" w:hAnsi="宋体" w:eastAsia="宋体" w:cs="宋体"/>
          <w:sz w:val="24"/>
          <w:szCs w:val="24"/>
          <w:lang w:eastAsia="zh-CN"/>
        </w:rPr>
      </w:pPr>
      <w:bookmarkStart w:id="31" w:name="bookmark22"/>
      <w:bookmarkEnd w:id="31"/>
      <w:r>
        <w:rPr>
          <w:rFonts w:ascii="Times New Roman" w:hAnsi="Times New Roman" w:eastAsia="Times New Roman" w:cs="Times New Roman"/>
          <w:b/>
          <w:bCs/>
          <w:spacing w:val="-2"/>
          <w:sz w:val="24"/>
          <w:szCs w:val="24"/>
          <w:lang w:eastAsia="zh-CN"/>
        </w:rPr>
        <w:t xml:space="preserve">8.1.3  </w:t>
      </w:r>
      <w:r>
        <w:rPr>
          <w:rFonts w:ascii="宋体" w:hAnsi="宋体" w:eastAsia="宋体" w:cs="宋体"/>
          <w:b/>
          <w:bCs/>
          <w:spacing w:val="-2"/>
          <w:sz w:val="24"/>
          <w:szCs w:val="24"/>
          <w:lang w:eastAsia="zh-CN"/>
        </w:rPr>
        <w:t>实践性教学环节</w:t>
      </w:r>
    </w:p>
    <w:p w14:paraId="0C3F9E1F">
      <w:pPr>
        <w:spacing w:before="259" w:line="219" w:lineRule="auto"/>
        <w:ind w:left="14"/>
        <w:rPr>
          <w:rFonts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1.</w:t>
      </w:r>
      <w:r>
        <w:rPr>
          <w:rFonts w:ascii="宋体" w:hAnsi="宋体" w:eastAsia="宋体" w:cs="宋体"/>
          <w:b/>
          <w:bCs/>
          <w:spacing w:val="-2"/>
          <w:sz w:val="24"/>
          <w:szCs w:val="24"/>
          <w:lang w:eastAsia="zh-CN"/>
        </w:rPr>
        <w:t>入学教育、军事技能训练（必修课，</w:t>
      </w:r>
      <w:r>
        <w:rPr>
          <w:rFonts w:ascii="Times New Roman" w:hAnsi="Times New Roman" w:eastAsia="Times New Roman" w:cs="Times New Roman"/>
          <w:b/>
          <w:bCs/>
          <w:spacing w:val="-2"/>
          <w:sz w:val="24"/>
          <w:szCs w:val="24"/>
          <w:lang w:eastAsia="zh-CN"/>
        </w:rPr>
        <w:t xml:space="preserve">3 </w:t>
      </w:r>
      <w:r>
        <w:rPr>
          <w:rFonts w:ascii="宋体" w:hAnsi="宋体" w:eastAsia="宋体" w:cs="宋体"/>
          <w:b/>
          <w:bCs/>
          <w:spacing w:val="-2"/>
          <w:sz w:val="24"/>
          <w:szCs w:val="24"/>
          <w:lang w:eastAsia="zh-CN"/>
        </w:rPr>
        <w:t>学</w:t>
      </w:r>
      <w:r>
        <w:rPr>
          <w:rFonts w:ascii="宋体" w:hAnsi="宋体" w:eastAsia="宋体" w:cs="宋体"/>
          <w:b/>
          <w:bCs/>
          <w:spacing w:val="-3"/>
          <w:sz w:val="24"/>
          <w:szCs w:val="24"/>
          <w:lang w:eastAsia="zh-CN"/>
        </w:rPr>
        <w:t>分）</w:t>
      </w:r>
    </w:p>
    <w:p w14:paraId="3BF5B15B">
      <w:pPr>
        <w:spacing w:before="116" w:line="309" w:lineRule="auto"/>
        <w:ind w:left="7" w:right="64" w:firstLine="484"/>
        <w:jc w:val="both"/>
        <w:rPr>
          <w:rFonts w:ascii="宋体" w:hAnsi="宋体" w:eastAsia="宋体" w:cs="宋体"/>
          <w:sz w:val="24"/>
          <w:szCs w:val="24"/>
          <w:lang w:eastAsia="zh-CN"/>
        </w:rPr>
      </w:pPr>
      <w:r>
        <w:rPr>
          <w:rFonts w:ascii="宋体" w:hAnsi="宋体" w:eastAsia="宋体" w:cs="宋体"/>
          <w:spacing w:val="1"/>
          <w:sz w:val="24"/>
          <w:szCs w:val="24"/>
          <w:lang w:eastAsia="zh-CN"/>
        </w:rPr>
        <w:t>军事技能训练：全民国防教育的重要组成部分，也是学校开展国防教育、培养高素质人才的重要形式。本环节主要讲授基本军事知识和技能。旨在通过严格的军事训练提高学生的政治觉悟，激发爱国热情，发扬革命英雄主义精神，培养艰苦奋斗，刻苦耐劳的坚强毅力和</w:t>
      </w:r>
    </w:p>
    <w:p w14:paraId="2BB4C319">
      <w:pPr>
        <w:spacing w:line="309" w:lineRule="auto"/>
        <w:rPr>
          <w:rFonts w:ascii="宋体" w:hAnsi="宋体" w:eastAsia="宋体" w:cs="宋体"/>
          <w:sz w:val="24"/>
          <w:szCs w:val="24"/>
          <w:lang w:eastAsia="zh-CN"/>
        </w:rPr>
        <w:sectPr>
          <w:footerReference r:id="rId39" w:type="default"/>
          <w:pgSz w:w="11906" w:h="16839"/>
          <w:pgMar w:top="1373" w:right="1044" w:bottom="1643" w:left="1134" w:header="1000" w:footer="1481" w:gutter="0"/>
          <w:cols w:space="720" w:num="1"/>
        </w:sectPr>
      </w:pPr>
    </w:p>
    <w:p w14:paraId="281CCC54">
      <w:pPr>
        <w:spacing w:before="66" w:line="219" w:lineRule="auto"/>
        <w:ind w:left="8"/>
        <w:rPr>
          <w:rFonts w:ascii="宋体" w:hAnsi="宋体" w:eastAsia="宋体" w:cs="宋体"/>
          <w:sz w:val="24"/>
          <w:szCs w:val="24"/>
          <w:lang w:eastAsia="zh-CN"/>
        </w:rPr>
      </w:pPr>
      <w:bookmarkStart w:id="32" w:name="bookmark47"/>
      <w:bookmarkEnd w:id="32"/>
      <w:r>
        <w:rPr>
          <w:rFonts w:ascii="宋体" w:hAnsi="宋体" w:eastAsia="宋体" w:cs="宋体"/>
          <w:sz w:val="24"/>
          <w:szCs w:val="24"/>
          <w:lang w:eastAsia="zh-CN"/>
        </w:rPr>
        <w:t>集体主义精神，增强国防观念和组织纪律性，养成</w:t>
      </w:r>
      <w:r>
        <w:rPr>
          <w:rFonts w:ascii="宋体" w:hAnsi="宋体" w:eastAsia="宋体" w:cs="宋体"/>
          <w:spacing w:val="-1"/>
          <w:sz w:val="24"/>
          <w:szCs w:val="24"/>
          <w:lang w:eastAsia="zh-CN"/>
        </w:rPr>
        <w:t>良好的学风和生活作风。</w:t>
      </w:r>
    </w:p>
    <w:p w14:paraId="600BD651">
      <w:pPr>
        <w:spacing w:before="113" w:line="308" w:lineRule="auto"/>
        <w:ind w:left="7" w:right="80" w:firstLine="480"/>
        <w:jc w:val="both"/>
        <w:rPr>
          <w:rFonts w:ascii="宋体" w:hAnsi="宋体" w:eastAsia="宋体" w:cs="宋体"/>
          <w:sz w:val="24"/>
          <w:szCs w:val="24"/>
          <w:lang w:eastAsia="zh-CN"/>
        </w:rPr>
      </w:pPr>
      <w:r>
        <w:rPr>
          <w:rFonts w:ascii="宋体" w:hAnsi="宋体" w:eastAsia="宋体" w:cs="宋体"/>
          <w:spacing w:val="2"/>
          <w:sz w:val="24"/>
          <w:szCs w:val="24"/>
          <w:lang w:eastAsia="zh-CN"/>
        </w:rPr>
        <w:t>入学教育：本环节主要讲授校史校情、校纪</w:t>
      </w:r>
      <w:r>
        <w:rPr>
          <w:rFonts w:ascii="宋体" w:hAnsi="宋体" w:eastAsia="宋体" w:cs="宋体"/>
          <w:spacing w:val="1"/>
          <w:sz w:val="24"/>
          <w:szCs w:val="24"/>
          <w:lang w:eastAsia="zh-CN"/>
        </w:rPr>
        <w:t>校规、专业认知、学习方法等。入学教育旨在帮助学生快速适应大学生生活，顺利完成角色转换，全面了解学校规章制度，合理制定学业生涯规划。通过入学教育，让学生加强专业认知，树立明确的学习任务和目标，养成良好</w:t>
      </w:r>
      <w:r>
        <w:rPr>
          <w:rFonts w:ascii="宋体" w:hAnsi="宋体" w:eastAsia="宋体" w:cs="宋体"/>
          <w:spacing w:val="-1"/>
          <w:sz w:val="24"/>
          <w:szCs w:val="24"/>
          <w:lang w:eastAsia="zh-CN"/>
        </w:rPr>
        <w:t>学习习惯，培养主动学习意识，激发专业学习动力。</w:t>
      </w:r>
    </w:p>
    <w:p w14:paraId="0AD0F590">
      <w:pPr>
        <w:spacing w:line="219" w:lineRule="auto"/>
        <w:ind w:left="11"/>
        <w:rPr>
          <w:rFonts w:ascii="宋体" w:hAnsi="宋体" w:eastAsia="宋体" w:cs="宋体"/>
          <w:sz w:val="24"/>
          <w:szCs w:val="24"/>
          <w:lang w:eastAsia="zh-CN"/>
        </w:rPr>
      </w:pPr>
      <w:r>
        <w:rPr>
          <w:rFonts w:ascii="宋体" w:hAnsi="宋体" w:eastAsia="宋体" w:cs="宋体"/>
          <w:b/>
          <w:bCs/>
          <w:spacing w:val="-3"/>
          <w:sz w:val="24"/>
          <w:szCs w:val="24"/>
          <w:lang w:eastAsia="zh-CN"/>
        </w:rPr>
        <w:t>2.阅读周（必修课，</w:t>
      </w:r>
      <w:r>
        <w:rPr>
          <w:rFonts w:ascii="Times New Roman" w:hAnsi="Times New Roman" w:eastAsia="Times New Roman" w:cs="Times New Roman"/>
          <w:b/>
          <w:bCs/>
          <w:spacing w:val="-3"/>
          <w:sz w:val="24"/>
          <w:szCs w:val="24"/>
          <w:lang w:eastAsia="zh-CN"/>
        </w:rPr>
        <w:t xml:space="preserve">1 </w:t>
      </w:r>
      <w:r>
        <w:rPr>
          <w:rFonts w:ascii="宋体" w:hAnsi="宋体" w:eastAsia="宋体" w:cs="宋体"/>
          <w:b/>
          <w:bCs/>
          <w:spacing w:val="-3"/>
          <w:sz w:val="24"/>
          <w:szCs w:val="24"/>
          <w:lang w:eastAsia="zh-CN"/>
        </w:rPr>
        <w:t>周）</w:t>
      </w:r>
    </w:p>
    <w:p w14:paraId="1915954B">
      <w:pPr>
        <w:spacing w:before="117" w:line="307" w:lineRule="auto"/>
        <w:ind w:left="9" w:right="80" w:firstLine="480"/>
        <w:jc w:val="both"/>
        <w:rPr>
          <w:rFonts w:ascii="宋体" w:hAnsi="宋体" w:eastAsia="宋体" w:cs="宋体"/>
          <w:sz w:val="24"/>
          <w:szCs w:val="24"/>
          <w:lang w:eastAsia="zh-CN"/>
        </w:rPr>
      </w:pPr>
      <w:r>
        <w:rPr>
          <w:rFonts w:ascii="宋体" w:hAnsi="宋体" w:eastAsia="宋体" w:cs="宋体"/>
          <w:spacing w:val="1"/>
          <w:sz w:val="24"/>
          <w:szCs w:val="24"/>
          <w:lang w:eastAsia="zh-CN"/>
        </w:rPr>
        <w:t>本环节坚持以习近平新时代中国特色社会主义思想为指导，以</w:t>
      </w:r>
      <w:r>
        <w:rPr>
          <w:rFonts w:ascii="宋体" w:hAnsi="宋体" w:eastAsia="宋体" w:cs="宋体"/>
          <w:sz w:val="24"/>
          <w:szCs w:val="24"/>
          <w:lang w:eastAsia="zh-CN"/>
        </w:rPr>
        <w:t>学生为中心，精选</w:t>
      </w:r>
      <w:r>
        <w:rPr>
          <w:rFonts w:ascii="宋体" w:hAnsi="宋体" w:eastAsia="宋体" w:cs="宋体"/>
          <w:spacing w:val="-46"/>
          <w:sz w:val="24"/>
          <w:szCs w:val="24"/>
          <w:lang w:eastAsia="zh-CN"/>
        </w:rPr>
        <w:t xml:space="preserve"> </w:t>
      </w:r>
      <w:r>
        <w:rPr>
          <w:rFonts w:ascii="宋体" w:hAnsi="宋体" w:eastAsia="宋体" w:cs="宋体"/>
          <w:sz w:val="24"/>
          <w:szCs w:val="24"/>
          <w:lang w:eastAsia="zh-CN"/>
        </w:rPr>
        <w:t>6</w:t>
      </w:r>
      <w:r>
        <w:rPr>
          <w:rFonts w:ascii="宋体" w:hAnsi="宋体" w:eastAsia="宋体" w:cs="宋体"/>
          <w:spacing w:val="-46"/>
          <w:sz w:val="24"/>
          <w:szCs w:val="24"/>
          <w:lang w:eastAsia="zh-CN"/>
        </w:rPr>
        <w:t xml:space="preserve"> </w:t>
      </w:r>
      <w:r>
        <w:rPr>
          <w:rFonts w:ascii="宋体" w:hAnsi="宋体" w:eastAsia="宋体" w:cs="宋体"/>
          <w:sz w:val="24"/>
          <w:szCs w:val="24"/>
          <w:lang w:eastAsia="zh-CN"/>
        </w:rPr>
        <w:t>部中</w:t>
      </w:r>
      <w:r>
        <w:rPr>
          <w:rFonts w:ascii="宋体" w:hAnsi="宋体" w:eastAsia="宋体" w:cs="宋体"/>
          <w:spacing w:val="1"/>
          <w:sz w:val="24"/>
          <w:szCs w:val="24"/>
          <w:lang w:eastAsia="zh-CN"/>
        </w:rPr>
        <w:t>外自然科学和人文社科经典著作，激发学生的阅读兴趣和欲望，帮助学生掌握正确的阅读方法和技巧、养成良好阅读习惯，增强思想道德素质和科学文化素质，培养和提高学生理性判</w:t>
      </w:r>
      <w:r>
        <w:rPr>
          <w:rFonts w:ascii="宋体" w:hAnsi="宋体" w:eastAsia="宋体" w:cs="宋体"/>
          <w:spacing w:val="-2"/>
          <w:sz w:val="24"/>
          <w:szCs w:val="24"/>
          <w:lang w:eastAsia="zh-CN"/>
        </w:rPr>
        <w:t>断及批判性思维能力。</w:t>
      </w:r>
    </w:p>
    <w:p w14:paraId="0F6BB40E">
      <w:pPr>
        <w:spacing w:line="219" w:lineRule="auto"/>
        <w:ind w:left="2"/>
        <w:rPr>
          <w:rFonts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3.</w:t>
      </w:r>
      <w:r>
        <w:rPr>
          <w:rFonts w:ascii="宋体" w:hAnsi="宋体" w:eastAsia="宋体" w:cs="宋体"/>
          <w:b/>
          <w:bCs/>
          <w:spacing w:val="-2"/>
          <w:sz w:val="24"/>
          <w:szCs w:val="24"/>
          <w:lang w:eastAsia="zh-CN"/>
        </w:rPr>
        <w:t>创新创业实训（必修课，</w:t>
      </w:r>
      <w:r>
        <w:rPr>
          <w:rFonts w:ascii="Times New Roman" w:hAnsi="Times New Roman" w:eastAsia="Times New Roman" w:cs="Times New Roman"/>
          <w:b/>
          <w:bCs/>
          <w:spacing w:val="-2"/>
          <w:sz w:val="24"/>
          <w:szCs w:val="24"/>
          <w:lang w:eastAsia="zh-CN"/>
        </w:rPr>
        <w:t xml:space="preserve">1 </w:t>
      </w:r>
      <w:r>
        <w:rPr>
          <w:rFonts w:ascii="宋体" w:hAnsi="宋体" w:eastAsia="宋体" w:cs="宋体"/>
          <w:b/>
          <w:bCs/>
          <w:spacing w:val="-2"/>
          <w:sz w:val="24"/>
          <w:szCs w:val="24"/>
          <w:lang w:eastAsia="zh-CN"/>
        </w:rPr>
        <w:t>学分）</w:t>
      </w:r>
    </w:p>
    <w:p w14:paraId="7EEC543E">
      <w:pPr>
        <w:spacing w:before="115" w:line="308" w:lineRule="auto"/>
        <w:ind w:left="7" w:right="82" w:firstLine="481"/>
        <w:jc w:val="both"/>
        <w:rPr>
          <w:rFonts w:ascii="宋体" w:hAnsi="宋体" w:eastAsia="宋体" w:cs="宋体"/>
          <w:sz w:val="24"/>
          <w:szCs w:val="24"/>
          <w:lang w:eastAsia="zh-CN"/>
        </w:rPr>
      </w:pPr>
      <w:r>
        <w:rPr>
          <w:rFonts w:ascii="宋体" w:hAnsi="宋体" w:eastAsia="宋体" w:cs="宋体"/>
          <w:spacing w:val="1"/>
          <w:sz w:val="24"/>
          <w:szCs w:val="24"/>
          <w:lang w:eastAsia="zh-CN"/>
        </w:rPr>
        <w:t>本环节的理论性、政策性、科学性和实践性较强。通过创新创业理论的学习及与专业相关的创业实践的训练，主要教会学生如何结合自己的专业开展创新创业活动，如何创办自己的企业，如何计划资金预算等。通过实践训练使学生的就业观念发生转变，更激发他们的创</w:t>
      </w:r>
      <w:r>
        <w:rPr>
          <w:rFonts w:ascii="宋体" w:hAnsi="宋体" w:eastAsia="宋体" w:cs="宋体"/>
          <w:sz w:val="24"/>
          <w:szCs w:val="24"/>
          <w:lang w:eastAsia="zh-CN"/>
        </w:rPr>
        <w:t>业意识，掌握创业技能，增强在短时间内成为微型企业的老板及</w:t>
      </w:r>
      <w:r>
        <w:rPr>
          <w:rFonts w:ascii="宋体" w:hAnsi="宋体" w:eastAsia="宋体" w:cs="宋体"/>
          <w:spacing w:val="-1"/>
          <w:sz w:val="24"/>
          <w:szCs w:val="24"/>
          <w:lang w:eastAsia="zh-CN"/>
        </w:rPr>
        <w:t>微小企业抗风险能力。</w:t>
      </w:r>
    </w:p>
    <w:p w14:paraId="416DA62B">
      <w:pPr>
        <w:spacing w:before="1" w:line="219" w:lineRule="auto"/>
        <w:ind w:left="4"/>
        <w:rPr>
          <w:rFonts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4.</w:t>
      </w:r>
      <w:r>
        <w:rPr>
          <w:rFonts w:ascii="宋体" w:hAnsi="宋体" w:eastAsia="宋体" w:cs="宋体"/>
          <w:b/>
          <w:bCs/>
          <w:spacing w:val="-2"/>
          <w:sz w:val="24"/>
          <w:szCs w:val="24"/>
          <w:lang w:eastAsia="zh-CN"/>
        </w:rPr>
        <w:t>数据分析与应用实训（必修课，</w:t>
      </w:r>
      <w:r>
        <w:rPr>
          <w:rFonts w:ascii="Times New Roman" w:hAnsi="Times New Roman" w:eastAsia="Times New Roman" w:cs="Times New Roman"/>
          <w:b/>
          <w:bCs/>
          <w:spacing w:val="-2"/>
          <w:sz w:val="24"/>
          <w:szCs w:val="24"/>
          <w:lang w:eastAsia="zh-CN"/>
        </w:rPr>
        <w:t xml:space="preserve">1 </w:t>
      </w:r>
      <w:r>
        <w:rPr>
          <w:rFonts w:ascii="宋体" w:hAnsi="宋体" w:eastAsia="宋体" w:cs="宋体"/>
          <w:b/>
          <w:bCs/>
          <w:spacing w:val="-2"/>
          <w:sz w:val="24"/>
          <w:szCs w:val="24"/>
          <w:lang w:eastAsia="zh-CN"/>
        </w:rPr>
        <w:t>学分）</w:t>
      </w:r>
    </w:p>
    <w:p w14:paraId="24DD500C">
      <w:pPr>
        <w:spacing w:before="112" w:line="308" w:lineRule="auto"/>
        <w:ind w:left="9" w:right="82" w:firstLine="480"/>
        <w:rPr>
          <w:rFonts w:ascii="宋体" w:hAnsi="宋体" w:eastAsia="宋体" w:cs="宋体"/>
          <w:sz w:val="24"/>
          <w:szCs w:val="24"/>
          <w:lang w:eastAsia="zh-CN"/>
        </w:rPr>
      </w:pPr>
      <w:r>
        <w:rPr>
          <w:rFonts w:ascii="宋体" w:hAnsi="宋体" w:eastAsia="宋体" w:cs="宋体"/>
          <w:spacing w:val="1"/>
          <w:sz w:val="24"/>
          <w:szCs w:val="24"/>
          <w:lang w:eastAsia="zh-CN"/>
        </w:rPr>
        <w:t>本环节是智能数据分析与应用课程的实训。让学生进一步熟悉数据分析的基本知识、算法和技术。掌握数据预处理、分组与聚合、模型的建立、数据分类与聚类方法、文本分析、大规模数据与分布式计算等技能，能够综合运用以上知识进行数据分析处理，切实提高职业</w:t>
      </w:r>
      <w:r>
        <w:rPr>
          <w:rFonts w:ascii="宋体" w:hAnsi="宋体" w:eastAsia="宋体" w:cs="宋体"/>
          <w:spacing w:val="-4"/>
          <w:sz w:val="24"/>
          <w:szCs w:val="24"/>
          <w:lang w:eastAsia="zh-CN"/>
        </w:rPr>
        <w:t>技能。</w:t>
      </w:r>
    </w:p>
    <w:p w14:paraId="7D276317">
      <w:pPr>
        <w:spacing w:line="219" w:lineRule="auto"/>
        <w:ind w:left="6"/>
        <w:rPr>
          <w:rFonts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5.</w:t>
      </w:r>
      <w:r>
        <w:rPr>
          <w:rFonts w:ascii="宋体" w:hAnsi="宋体" w:eastAsia="宋体" w:cs="宋体"/>
          <w:b/>
          <w:bCs/>
          <w:spacing w:val="-2"/>
          <w:sz w:val="24"/>
          <w:szCs w:val="24"/>
          <w:lang w:eastAsia="zh-CN"/>
        </w:rPr>
        <w:t>劳动教育（必修课，</w:t>
      </w:r>
      <w:r>
        <w:rPr>
          <w:rFonts w:ascii="Times New Roman" w:hAnsi="Times New Roman" w:eastAsia="Times New Roman" w:cs="Times New Roman"/>
          <w:b/>
          <w:bCs/>
          <w:spacing w:val="-2"/>
          <w:sz w:val="24"/>
          <w:szCs w:val="24"/>
          <w:lang w:eastAsia="zh-CN"/>
        </w:rPr>
        <w:t xml:space="preserve">2 </w:t>
      </w:r>
      <w:r>
        <w:rPr>
          <w:rFonts w:ascii="宋体" w:hAnsi="宋体" w:eastAsia="宋体" w:cs="宋体"/>
          <w:b/>
          <w:bCs/>
          <w:spacing w:val="-2"/>
          <w:sz w:val="24"/>
          <w:szCs w:val="24"/>
          <w:lang w:eastAsia="zh-CN"/>
        </w:rPr>
        <w:t>学分）</w:t>
      </w:r>
    </w:p>
    <w:p w14:paraId="45BEAE0E">
      <w:pPr>
        <w:spacing w:before="114" w:line="308" w:lineRule="auto"/>
        <w:ind w:left="9" w:firstLine="484"/>
        <w:jc w:val="both"/>
        <w:rPr>
          <w:rFonts w:ascii="宋体" w:hAnsi="宋体" w:eastAsia="宋体" w:cs="宋体"/>
          <w:sz w:val="24"/>
          <w:szCs w:val="24"/>
          <w:lang w:eastAsia="zh-CN"/>
        </w:rPr>
      </w:pPr>
      <w:r>
        <w:rPr>
          <w:rFonts w:ascii="宋体" w:hAnsi="宋体" w:eastAsia="宋体" w:cs="宋体"/>
          <w:spacing w:val="-3"/>
          <w:sz w:val="24"/>
          <w:szCs w:val="24"/>
          <w:lang w:eastAsia="zh-CN"/>
        </w:rPr>
        <w:t>劳动教育是新时代党对教育的新要求，本环节主要讲授劳动精神、劳模精神、工匠精神、</w:t>
      </w:r>
      <w:r>
        <w:rPr>
          <w:rFonts w:ascii="宋体" w:hAnsi="宋体" w:eastAsia="宋体" w:cs="宋体"/>
          <w:spacing w:val="2"/>
          <w:sz w:val="24"/>
          <w:szCs w:val="24"/>
          <w:lang w:eastAsia="zh-CN"/>
        </w:rPr>
        <w:t>劳动组织、劳动安全和劳动法规等内容，强化马克思主义劳动观教育，注重围绕创新创业，</w:t>
      </w:r>
      <w:r>
        <w:rPr>
          <w:rFonts w:ascii="宋体" w:hAnsi="宋体" w:eastAsia="宋体" w:cs="宋体"/>
          <w:spacing w:val="1"/>
          <w:sz w:val="24"/>
          <w:szCs w:val="24"/>
          <w:lang w:eastAsia="zh-CN"/>
        </w:rPr>
        <w:t>结合学科专业开展生产劳动和服务性劳动，积累职业经验，培育创造性劳动能力和诚实守信</w:t>
      </w:r>
      <w:r>
        <w:rPr>
          <w:rFonts w:ascii="宋体" w:hAnsi="宋体" w:eastAsia="宋体" w:cs="宋体"/>
          <w:spacing w:val="2"/>
          <w:sz w:val="24"/>
          <w:szCs w:val="24"/>
          <w:lang w:eastAsia="zh-CN"/>
        </w:rPr>
        <w:t>的合法劳动意识。重点结合专业特点，增强职业荣誉感和责任感，提高职业劳动技能水平，</w:t>
      </w:r>
      <w:r>
        <w:rPr>
          <w:rFonts w:ascii="宋体" w:hAnsi="宋体" w:eastAsia="宋体" w:cs="宋体"/>
          <w:spacing w:val="1"/>
          <w:sz w:val="24"/>
          <w:szCs w:val="24"/>
          <w:lang w:eastAsia="zh-CN"/>
        </w:rPr>
        <w:t>培育积极向上的劳动精神和认真负责的劳动态度，使学生树立正确的劳动观念，具备必备的</w:t>
      </w:r>
      <w:r>
        <w:rPr>
          <w:rFonts w:ascii="宋体" w:hAnsi="宋体" w:eastAsia="宋体" w:cs="宋体"/>
          <w:spacing w:val="-1"/>
          <w:sz w:val="24"/>
          <w:szCs w:val="24"/>
          <w:lang w:eastAsia="zh-CN"/>
        </w:rPr>
        <w:t>劳动能力，培育积极的劳动精神，养成良好的劳动习惯和品质。</w:t>
      </w:r>
    </w:p>
    <w:p w14:paraId="653CF45F">
      <w:pPr>
        <w:spacing w:line="219" w:lineRule="auto"/>
        <w:ind w:left="7"/>
        <w:rPr>
          <w:rFonts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6.</w:t>
      </w:r>
      <w:r>
        <w:rPr>
          <w:rFonts w:ascii="宋体" w:hAnsi="宋体" w:eastAsia="宋体" w:cs="宋体"/>
          <w:b/>
          <w:bCs/>
          <w:spacing w:val="-2"/>
          <w:sz w:val="24"/>
          <w:szCs w:val="24"/>
          <w:lang w:eastAsia="zh-CN"/>
        </w:rPr>
        <w:t>深度学习实训（必修课，</w:t>
      </w:r>
      <w:r>
        <w:rPr>
          <w:rFonts w:ascii="Times New Roman" w:hAnsi="Times New Roman" w:eastAsia="Times New Roman" w:cs="Times New Roman"/>
          <w:b/>
          <w:bCs/>
          <w:spacing w:val="-2"/>
          <w:sz w:val="24"/>
          <w:szCs w:val="24"/>
          <w:lang w:eastAsia="zh-CN"/>
        </w:rPr>
        <w:t xml:space="preserve">2 </w:t>
      </w:r>
      <w:r>
        <w:rPr>
          <w:rFonts w:ascii="宋体" w:hAnsi="宋体" w:eastAsia="宋体" w:cs="宋体"/>
          <w:b/>
          <w:bCs/>
          <w:spacing w:val="-2"/>
          <w:sz w:val="24"/>
          <w:szCs w:val="24"/>
          <w:lang w:eastAsia="zh-CN"/>
        </w:rPr>
        <w:t>学分）</w:t>
      </w:r>
    </w:p>
    <w:p w14:paraId="71B7C7E0">
      <w:pPr>
        <w:spacing w:before="113" w:line="308" w:lineRule="auto"/>
        <w:ind w:left="10" w:right="80" w:firstLine="479"/>
        <w:jc w:val="both"/>
        <w:rPr>
          <w:rFonts w:ascii="宋体" w:hAnsi="宋体" w:eastAsia="宋体" w:cs="宋体"/>
          <w:sz w:val="24"/>
          <w:szCs w:val="24"/>
          <w:lang w:eastAsia="zh-CN"/>
        </w:rPr>
      </w:pPr>
      <w:r>
        <w:rPr>
          <w:rFonts w:ascii="宋体" w:hAnsi="宋体" w:eastAsia="宋体" w:cs="宋体"/>
          <w:spacing w:val="1"/>
          <w:sz w:val="24"/>
          <w:szCs w:val="24"/>
          <w:lang w:eastAsia="zh-CN"/>
        </w:rPr>
        <w:t>本环节是深度学习课程的实训。让学生进一步掌握使用主流深度学习框架构建人工智能算法模型，使用海量数据、图像训练各类深度学习神经网络模型，使用与集成已有的深度学习项目，通过模型训练及迁移的方法，实现解决实际场景的例如目标检测、语义分割、人脸</w:t>
      </w:r>
      <w:r>
        <w:rPr>
          <w:rFonts w:ascii="宋体" w:hAnsi="宋体" w:eastAsia="宋体" w:cs="宋体"/>
          <w:spacing w:val="-2"/>
          <w:sz w:val="24"/>
          <w:szCs w:val="24"/>
          <w:lang w:eastAsia="zh-CN"/>
        </w:rPr>
        <w:t>识别等功能。</w:t>
      </w:r>
    </w:p>
    <w:p w14:paraId="7E691880">
      <w:pPr>
        <w:spacing w:line="219" w:lineRule="auto"/>
        <w:ind w:left="6"/>
        <w:rPr>
          <w:rFonts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 xml:space="preserve">7.  </w:t>
      </w:r>
      <w:r>
        <w:rPr>
          <w:rFonts w:ascii="宋体" w:hAnsi="宋体" w:eastAsia="宋体" w:cs="宋体"/>
          <w:b/>
          <w:bCs/>
          <w:spacing w:val="-2"/>
          <w:sz w:val="24"/>
          <w:szCs w:val="24"/>
          <w:lang w:eastAsia="zh-CN"/>
        </w:rPr>
        <w:t>人工智能应用系统部署与运维实训（必修课，</w:t>
      </w:r>
      <w:r>
        <w:rPr>
          <w:rFonts w:ascii="Times New Roman" w:hAnsi="Times New Roman" w:eastAsia="Times New Roman" w:cs="Times New Roman"/>
          <w:b/>
          <w:bCs/>
          <w:spacing w:val="-2"/>
          <w:sz w:val="24"/>
          <w:szCs w:val="24"/>
          <w:lang w:eastAsia="zh-CN"/>
        </w:rPr>
        <w:t xml:space="preserve">2 </w:t>
      </w:r>
      <w:r>
        <w:rPr>
          <w:rFonts w:ascii="宋体" w:hAnsi="宋体" w:eastAsia="宋体" w:cs="宋体"/>
          <w:b/>
          <w:bCs/>
          <w:spacing w:val="-2"/>
          <w:sz w:val="24"/>
          <w:szCs w:val="24"/>
          <w:lang w:eastAsia="zh-CN"/>
        </w:rPr>
        <w:t>学分）</w:t>
      </w:r>
    </w:p>
    <w:p w14:paraId="02D7A92A">
      <w:pPr>
        <w:spacing w:before="115" w:line="219" w:lineRule="auto"/>
        <w:ind w:left="489"/>
        <w:rPr>
          <w:rFonts w:ascii="宋体" w:hAnsi="宋体" w:eastAsia="宋体" w:cs="宋体"/>
          <w:sz w:val="24"/>
          <w:szCs w:val="24"/>
          <w:lang w:eastAsia="zh-CN"/>
        </w:rPr>
      </w:pPr>
      <w:r>
        <w:rPr>
          <w:rFonts w:ascii="宋体" w:hAnsi="宋体" w:eastAsia="宋体" w:cs="宋体"/>
          <w:spacing w:val="1"/>
          <w:sz w:val="24"/>
          <w:szCs w:val="24"/>
          <w:lang w:eastAsia="zh-CN"/>
        </w:rPr>
        <w:t>本环节是要求学生掌握云计算常用的工具、平台的搭建和使用；能完成大数据常用的工</w:t>
      </w:r>
    </w:p>
    <w:p w14:paraId="6E95F0E6">
      <w:pPr>
        <w:spacing w:line="219" w:lineRule="auto"/>
        <w:rPr>
          <w:rFonts w:ascii="宋体" w:hAnsi="宋体" w:eastAsia="宋体" w:cs="宋体"/>
          <w:sz w:val="24"/>
          <w:szCs w:val="24"/>
          <w:lang w:eastAsia="zh-CN"/>
        </w:rPr>
        <w:sectPr>
          <w:headerReference r:id="rId40" w:type="default"/>
          <w:footerReference r:id="rId41" w:type="default"/>
          <w:pgSz w:w="11906" w:h="16839"/>
          <w:pgMar w:top="1373" w:right="1025" w:bottom="1643" w:left="1134" w:header="1000" w:footer="1481" w:gutter="0"/>
          <w:cols w:space="720" w:num="1"/>
        </w:sectPr>
      </w:pPr>
    </w:p>
    <w:p w14:paraId="3E69EAD6">
      <w:pPr>
        <w:spacing w:before="68" w:line="307" w:lineRule="auto"/>
        <w:ind w:left="11" w:right="64" w:firstLine="1"/>
        <w:rPr>
          <w:rFonts w:ascii="宋体" w:hAnsi="宋体" w:eastAsia="宋体" w:cs="宋体"/>
          <w:b/>
          <w:bCs/>
          <w:color w:val="4F81BD" w:themeColor="accent1"/>
          <w:sz w:val="24"/>
          <w:szCs w:val="24"/>
          <w:lang w:eastAsia="zh-CN"/>
          <w14:textFill>
            <w14:solidFill>
              <w14:schemeClr w14:val="accent1"/>
            </w14:solidFill>
          </w14:textFill>
        </w:rPr>
      </w:pPr>
      <w:r>
        <w:rPr>
          <w:rFonts w:ascii="宋体" w:hAnsi="宋体" w:eastAsia="宋体" w:cs="宋体"/>
          <w:spacing w:val="1"/>
          <w:sz w:val="24"/>
          <w:szCs w:val="24"/>
          <w:lang w:eastAsia="zh-CN"/>
        </w:rPr>
        <w:t>具、平台的搭建和使用；能应用人工智能常用工具，完成人工智能应用系统的快速搭建及人</w:t>
      </w:r>
      <w:r>
        <w:rPr>
          <w:rFonts w:ascii="宋体" w:hAnsi="宋体" w:eastAsia="宋体" w:cs="宋体"/>
          <w:spacing w:val="-1"/>
          <w:sz w:val="24"/>
          <w:szCs w:val="24"/>
          <w:lang w:eastAsia="zh-CN"/>
        </w:rPr>
        <w:t>工智能应用系统的验证与系统运维。</w:t>
      </w:r>
      <w:r>
        <w:rPr>
          <w:rFonts w:hint="eastAsia" w:ascii="宋体" w:hAnsi="宋体" w:eastAsia="宋体" w:cs="宋体"/>
          <w:b/>
          <w:bCs/>
          <w:color w:val="4F81BD" w:themeColor="accent1"/>
          <w:spacing w:val="-1"/>
          <w:sz w:val="24"/>
          <w:szCs w:val="24"/>
          <w:lang w:eastAsia="zh-CN"/>
          <w14:textFill>
            <w14:solidFill>
              <w14:schemeClr w14:val="accent1"/>
            </w14:solidFill>
          </w14:textFill>
        </w:rPr>
        <w:t>实训过程中，要求学生记录并分析系统部署与运行时产生的英文报错信息，撰写英文版问题排查记录和基础运维报告，模拟国际化技术支持场景下的故障处理流程。</w:t>
      </w:r>
    </w:p>
    <w:p w14:paraId="28540F46">
      <w:pPr>
        <w:spacing w:line="219" w:lineRule="auto"/>
        <w:ind w:left="7"/>
        <w:rPr>
          <w:rFonts w:ascii="宋体" w:hAnsi="宋体" w:eastAsia="宋体" w:cs="宋体"/>
          <w:sz w:val="24"/>
          <w:szCs w:val="24"/>
          <w:lang w:eastAsia="zh-CN"/>
        </w:rPr>
      </w:pPr>
      <w:bookmarkStart w:id="33" w:name="bookmark48"/>
      <w:bookmarkEnd w:id="33"/>
      <w:r>
        <w:rPr>
          <w:rFonts w:ascii="Times New Roman" w:hAnsi="Times New Roman" w:eastAsia="Times New Roman" w:cs="Times New Roman"/>
          <w:b/>
          <w:bCs/>
          <w:spacing w:val="-2"/>
          <w:sz w:val="24"/>
          <w:szCs w:val="24"/>
          <w:lang w:eastAsia="zh-CN"/>
        </w:rPr>
        <w:t xml:space="preserve">8.  </w:t>
      </w:r>
      <w:r>
        <w:rPr>
          <w:rFonts w:ascii="宋体" w:hAnsi="宋体" w:eastAsia="宋体" w:cs="宋体"/>
          <w:b/>
          <w:bCs/>
          <w:spacing w:val="-2"/>
          <w:sz w:val="24"/>
          <w:szCs w:val="24"/>
          <w:lang w:eastAsia="zh-CN"/>
        </w:rPr>
        <w:t>人工智能项目开发（必修课，</w:t>
      </w:r>
      <w:r>
        <w:rPr>
          <w:rFonts w:ascii="Times New Roman" w:hAnsi="Times New Roman" w:eastAsia="Times New Roman" w:cs="Times New Roman"/>
          <w:b/>
          <w:bCs/>
          <w:spacing w:val="-2"/>
          <w:sz w:val="24"/>
          <w:szCs w:val="24"/>
          <w:lang w:eastAsia="zh-CN"/>
        </w:rPr>
        <w:t xml:space="preserve">8 </w:t>
      </w:r>
      <w:r>
        <w:rPr>
          <w:rFonts w:ascii="宋体" w:hAnsi="宋体" w:eastAsia="宋体" w:cs="宋体"/>
          <w:b/>
          <w:bCs/>
          <w:spacing w:val="-2"/>
          <w:sz w:val="24"/>
          <w:szCs w:val="24"/>
          <w:lang w:eastAsia="zh-CN"/>
        </w:rPr>
        <w:t>学分）</w:t>
      </w:r>
    </w:p>
    <w:p w14:paraId="35F8B0EC">
      <w:pPr>
        <w:spacing w:before="111" w:line="308" w:lineRule="auto"/>
        <w:ind w:left="8" w:right="61" w:firstLine="480"/>
        <w:jc w:val="both"/>
        <w:rPr>
          <w:rFonts w:ascii="宋体" w:hAnsi="宋体" w:eastAsia="宋体" w:cs="宋体"/>
          <w:sz w:val="24"/>
          <w:szCs w:val="24"/>
          <w:lang w:eastAsia="zh-CN"/>
        </w:rPr>
      </w:pPr>
      <w:r>
        <w:rPr>
          <w:rFonts w:ascii="宋体" w:hAnsi="宋体" w:eastAsia="宋体" w:cs="宋体"/>
          <w:spacing w:val="1"/>
          <w:sz w:val="24"/>
          <w:szCs w:val="24"/>
          <w:lang w:eastAsia="zh-CN"/>
        </w:rPr>
        <w:t>本环节是人工智能技术应用专业的综合性的实践，是对学生高阶段能力综合性锻炼。要求学生能通过获取项目需求，并完成项目需求分析报告；能根据项目需求，完成项目方案设计并拟制报告，完成项目计划以及分工，控制项目成本及风险，保证软件质量；能根据项目方案及计划安排，完成智能识别模型的训练、评估、迭代与上线部署，完成模型应用软件的开发，编写的代码规范，并能持续优化；能完成软件单元测试以及系统集成测试。</w:t>
      </w:r>
      <w:r>
        <w:rPr>
          <w:rFonts w:hint="eastAsia" w:ascii="宋体" w:hAnsi="宋体" w:eastAsia="宋体" w:cs="宋体"/>
          <w:b/>
          <w:bCs/>
          <w:color w:val="4F81BD" w:themeColor="accent1"/>
          <w:spacing w:val="1"/>
          <w:sz w:val="24"/>
          <w:szCs w:val="24"/>
          <w:lang w:eastAsia="zh-CN"/>
          <w14:textFill>
            <w14:solidFill>
              <w14:schemeClr w14:val="accent1"/>
            </w14:solidFill>
          </w14:textFill>
        </w:rPr>
        <w:t>在项目开发过程中，鼓励学生参考英文技术文档和开源项目代码；在项目验收环节，鼓励学生使用英文进行简单的技术要点介绍和功能演示，模拟涉外项目中的产品推介场景，培养跨文化技术沟通与协作的基本素养。</w:t>
      </w:r>
      <w:r>
        <w:rPr>
          <w:rFonts w:ascii="宋体" w:hAnsi="宋体" w:eastAsia="宋体" w:cs="宋体"/>
          <w:spacing w:val="1"/>
          <w:sz w:val="24"/>
          <w:szCs w:val="24"/>
          <w:lang w:eastAsia="zh-CN"/>
        </w:rPr>
        <w:t>让学生通过完整地实现一个复杂的人工智能项目开发项目，加强学生的专业技术技能、提高学生综合实践能力，达到综合技能考证要求，使学生能取得人才培养方案中所要求的证书，满足毕业</w:t>
      </w:r>
      <w:r>
        <w:rPr>
          <w:rFonts w:ascii="宋体" w:hAnsi="宋体" w:eastAsia="宋体" w:cs="宋体"/>
          <w:spacing w:val="-4"/>
          <w:sz w:val="24"/>
          <w:szCs w:val="24"/>
          <w:lang w:eastAsia="zh-CN"/>
        </w:rPr>
        <w:t>要求。</w:t>
      </w:r>
    </w:p>
    <w:p w14:paraId="2702A190">
      <w:pPr>
        <w:spacing w:line="218" w:lineRule="auto"/>
        <w:ind w:left="6"/>
        <w:rPr>
          <w:rFonts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9.</w:t>
      </w:r>
      <w:r>
        <w:rPr>
          <w:rFonts w:ascii="宋体" w:hAnsi="宋体" w:eastAsia="宋体" w:cs="宋体"/>
          <w:b/>
          <w:bCs/>
          <w:spacing w:val="-2"/>
          <w:sz w:val="24"/>
          <w:szCs w:val="24"/>
          <w:lang w:eastAsia="zh-CN"/>
        </w:rPr>
        <w:t>暑期社会实践（必修课，</w:t>
      </w:r>
      <w:r>
        <w:rPr>
          <w:rFonts w:ascii="Times New Roman" w:hAnsi="Times New Roman" w:eastAsia="Times New Roman" w:cs="Times New Roman"/>
          <w:b/>
          <w:bCs/>
          <w:spacing w:val="-2"/>
          <w:sz w:val="24"/>
          <w:szCs w:val="24"/>
          <w:lang w:eastAsia="zh-CN"/>
        </w:rPr>
        <w:t xml:space="preserve">2 </w:t>
      </w:r>
      <w:r>
        <w:rPr>
          <w:rFonts w:ascii="宋体" w:hAnsi="宋体" w:eastAsia="宋体" w:cs="宋体"/>
          <w:b/>
          <w:bCs/>
          <w:spacing w:val="-2"/>
          <w:sz w:val="24"/>
          <w:szCs w:val="24"/>
          <w:lang w:eastAsia="zh-CN"/>
        </w:rPr>
        <w:t>学分）</w:t>
      </w:r>
    </w:p>
    <w:p w14:paraId="7964B3A1">
      <w:pPr>
        <w:spacing w:before="116" w:line="219" w:lineRule="auto"/>
        <w:ind w:left="499"/>
        <w:rPr>
          <w:rFonts w:ascii="Times New Roman" w:hAnsi="Times New Roman" w:eastAsia="Times New Roman" w:cs="Times New Roman"/>
          <w:sz w:val="24"/>
          <w:szCs w:val="24"/>
          <w:lang w:eastAsia="zh-CN"/>
        </w:rPr>
      </w:pPr>
      <w:r>
        <w:rPr>
          <w:rFonts w:ascii="宋体" w:hAnsi="宋体" w:eastAsia="宋体" w:cs="宋体"/>
          <w:b/>
          <w:bCs/>
          <w:spacing w:val="-4"/>
          <w:sz w:val="24"/>
          <w:szCs w:val="24"/>
          <w:lang w:eastAsia="zh-CN"/>
        </w:rPr>
        <w:t>（</w:t>
      </w:r>
      <w:r>
        <w:rPr>
          <w:rFonts w:ascii="Times New Roman" w:hAnsi="Times New Roman" w:eastAsia="Times New Roman" w:cs="Times New Roman"/>
          <w:b/>
          <w:bCs/>
          <w:spacing w:val="-4"/>
          <w:sz w:val="24"/>
          <w:szCs w:val="24"/>
          <w:lang w:eastAsia="zh-CN"/>
        </w:rPr>
        <w:t>1</w:t>
      </w:r>
      <w:r>
        <w:rPr>
          <w:rFonts w:ascii="宋体" w:hAnsi="宋体" w:eastAsia="宋体" w:cs="宋体"/>
          <w:b/>
          <w:bCs/>
          <w:spacing w:val="-4"/>
          <w:sz w:val="24"/>
          <w:szCs w:val="24"/>
          <w:lang w:eastAsia="zh-CN"/>
        </w:rPr>
        <w:t>）暑期社会实践</w:t>
      </w:r>
      <w:r>
        <w:rPr>
          <w:rFonts w:ascii="宋体" w:hAnsi="宋体" w:eastAsia="宋体" w:cs="宋体"/>
          <w:spacing w:val="-39"/>
          <w:sz w:val="24"/>
          <w:szCs w:val="24"/>
          <w:lang w:eastAsia="zh-CN"/>
        </w:rPr>
        <w:t xml:space="preserve"> </w:t>
      </w:r>
      <w:r>
        <w:rPr>
          <w:rFonts w:ascii="Times New Roman" w:hAnsi="Times New Roman" w:eastAsia="Times New Roman" w:cs="Times New Roman"/>
          <w:b/>
          <w:bCs/>
          <w:spacing w:val="-4"/>
          <w:sz w:val="24"/>
          <w:szCs w:val="24"/>
          <w:lang w:eastAsia="zh-CN"/>
        </w:rPr>
        <w:t>1</w:t>
      </w:r>
    </w:p>
    <w:p w14:paraId="5BF78F41">
      <w:pPr>
        <w:spacing w:before="113" w:line="308" w:lineRule="auto"/>
        <w:ind w:left="8" w:right="61" w:firstLine="480"/>
        <w:jc w:val="both"/>
        <w:rPr>
          <w:rFonts w:ascii="宋体" w:hAnsi="宋体" w:eastAsia="宋体" w:cs="宋体"/>
          <w:sz w:val="24"/>
          <w:szCs w:val="24"/>
          <w:lang w:eastAsia="zh-CN"/>
        </w:rPr>
      </w:pPr>
      <w:r>
        <w:rPr>
          <w:rFonts w:ascii="宋体" w:hAnsi="宋体" w:eastAsia="宋体" w:cs="宋体"/>
          <w:spacing w:val="1"/>
          <w:sz w:val="24"/>
          <w:szCs w:val="24"/>
          <w:lang w:eastAsia="zh-CN"/>
        </w:rPr>
        <w:t>本环节安排在第三学期前的暑假，学生通过深入农村、乡镇、农牧场、企事业工厂等单位以进行社会调查、科技普及、扶贫及生产劳动等为主要内容的社会实践活动，也可进行大</w:t>
      </w:r>
      <w:r>
        <w:rPr>
          <w:rFonts w:ascii="宋体" w:hAnsi="宋体" w:eastAsia="宋体" w:cs="宋体"/>
          <w:spacing w:val="-1"/>
          <w:sz w:val="24"/>
          <w:szCs w:val="24"/>
          <w:lang w:eastAsia="zh-CN"/>
        </w:rPr>
        <w:t>学生志愿者服务等其他内容的社会实践。</w:t>
      </w:r>
    </w:p>
    <w:p w14:paraId="0654D2C2">
      <w:pPr>
        <w:spacing w:before="1" w:line="218" w:lineRule="auto"/>
        <w:ind w:left="499"/>
        <w:rPr>
          <w:rFonts w:ascii="Times New Roman" w:hAnsi="Times New Roman" w:eastAsia="Times New Roman" w:cs="Times New Roman"/>
          <w:sz w:val="24"/>
          <w:szCs w:val="24"/>
          <w:lang w:eastAsia="zh-CN"/>
        </w:rPr>
      </w:pPr>
      <w:r>
        <w:rPr>
          <w:rFonts w:ascii="宋体" w:hAnsi="宋体" w:eastAsia="宋体" w:cs="宋体"/>
          <w:b/>
          <w:bCs/>
          <w:spacing w:val="-4"/>
          <w:sz w:val="24"/>
          <w:szCs w:val="24"/>
          <w:lang w:eastAsia="zh-CN"/>
        </w:rPr>
        <w:t>（</w:t>
      </w:r>
      <w:r>
        <w:rPr>
          <w:rFonts w:ascii="Times New Roman" w:hAnsi="Times New Roman" w:eastAsia="Times New Roman" w:cs="Times New Roman"/>
          <w:b/>
          <w:bCs/>
          <w:spacing w:val="-4"/>
          <w:sz w:val="24"/>
          <w:szCs w:val="24"/>
          <w:lang w:eastAsia="zh-CN"/>
        </w:rPr>
        <w:t>2</w:t>
      </w:r>
      <w:r>
        <w:rPr>
          <w:rFonts w:ascii="宋体" w:hAnsi="宋体" w:eastAsia="宋体" w:cs="宋体"/>
          <w:b/>
          <w:bCs/>
          <w:spacing w:val="-4"/>
          <w:sz w:val="24"/>
          <w:szCs w:val="24"/>
          <w:lang w:eastAsia="zh-CN"/>
        </w:rPr>
        <w:t>）暑期社会实践</w:t>
      </w:r>
      <w:r>
        <w:rPr>
          <w:rFonts w:ascii="宋体" w:hAnsi="宋体" w:eastAsia="宋体" w:cs="宋体"/>
          <w:spacing w:val="-50"/>
          <w:sz w:val="24"/>
          <w:szCs w:val="24"/>
          <w:lang w:eastAsia="zh-CN"/>
        </w:rPr>
        <w:t xml:space="preserve"> </w:t>
      </w:r>
      <w:r>
        <w:rPr>
          <w:rFonts w:ascii="Times New Roman" w:hAnsi="Times New Roman" w:eastAsia="Times New Roman" w:cs="Times New Roman"/>
          <w:b/>
          <w:bCs/>
          <w:spacing w:val="-4"/>
          <w:sz w:val="24"/>
          <w:szCs w:val="24"/>
          <w:lang w:eastAsia="zh-CN"/>
        </w:rPr>
        <w:t>2</w:t>
      </w:r>
    </w:p>
    <w:p w14:paraId="7915DFE6">
      <w:pPr>
        <w:spacing w:before="117" w:line="307" w:lineRule="auto"/>
        <w:ind w:left="7" w:right="122" w:firstLine="481"/>
        <w:rPr>
          <w:rFonts w:ascii="宋体" w:hAnsi="宋体" w:eastAsia="宋体" w:cs="宋体"/>
          <w:sz w:val="24"/>
          <w:szCs w:val="24"/>
          <w:lang w:eastAsia="zh-CN"/>
        </w:rPr>
      </w:pPr>
      <w:r>
        <w:rPr>
          <w:rFonts w:ascii="宋体" w:hAnsi="宋体" w:eastAsia="宋体" w:cs="宋体"/>
          <w:sz w:val="24"/>
          <w:szCs w:val="24"/>
          <w:lang w:eastAsia="zh-CN"/>
        </w:rPr>
        <w:t>本环节安排在第五学期前的暑假，学生通过实地考察当地有代表性与本专</w:t>
      </w:r>
      <w:r>
        <w:rPr>
          <w:rFonts w:ascii="宋体" w:hAnsi="宋体" w:eastAsia="宋体" w:cs="宋体"/>
          <w:spacing w:val="-1"/>
          <w:sz w:val="24"/>
          <w:szCs w:val="24"/>
          <w:lang w:eastAsia="zh-CN"/>
        </w:rPr>
        <w:t>业相关企业，接触和了解生产实际，加深感性认识，逐步提高实践能力。</w:t>
      </w:r>
    </w:p>
    <w:p w14:paraId="504D338D">
      <w:pPr>
        <w:spacing w:before="1" w:line="219" w:lineRule="auto"/>
        <w:ind w:left="14"/>
        <w:rPr>
          <w:rFonts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10.</w:t>
      </w:r>
      <w:r>
        <w:rPr>
          <w:rFonts w:ascii="Times New Roman" w:hAnsi="Times New Roman" w:eastAsia="Times New Roman" w:cs="Times New Roman"/>
          <w:b/>
          <w:bCs/>
          <w:spacing w:val="-24"/>
          <w:sz w:val="24"/>
          <w:szCs w:val="24"/>
          <w:lang w:eastAsia="zh-CN"/>
        </w:rPr>
        <w:t xml:space="preserve"> </w:t>
      </w:r>
      <w:r>
        <w:rPr>
          <w:rFonts w:ascii="宋体" w:hAnsi="宋体" w:eastAsia="宋体" w:cs="宋体"/>
          <w:b/>
          <w:bCs/>
          <w:spacing w:val="-2"/>
          <w:sz w:val="24"/>
          <w:szCs w:val="24"/>
          <w:lang w:eastAsia="zh-CN"/>
        </w:rPr>
        <w:t>岗位实习（含毕业教育</w:t>
      </w:r>
      <w:r>
        <w:rPr>
          <w:rFonts w:ascii="宋体" w:hAnsi="宋体" w:eastAsia="宋体" w:cs="宋体"/>
          <w:b/>
          <w:bCs/>
          <w:spacing w:val="-19"/>
          <w:sz w:val="24"/>
          <w:szCs w:val="24"/>
          <w:lang w:eastAsia="zh-CN"/>
        </w:rPr>
        <w:t>）（</w:t>
      </w:r>
      <w:r>
        <w:rPr>
          <w:rFonts w:ascii="宋体" w:hAnsi="宋体" w:eastAsia="宋体" w:cs="宋体"/>
          <w:b/>
          <w:bCs/>
          <w:spacing w:val="-2"/>
          <w:sz w:val="24"/>
          <w:szCs w:val="24"/>
          <w:lang w:eastAsia="zh-CN"/>
        </w:rPr>
        <w:t>必修课，</w:t>
      </w:r>
      <w:r>
        <w:rPr>
          <w:rFonts w:ascii="Times New Roman" w:hAnsi="Times New Roman" w:eastAsia="Times New Roman" w:cs="Times New Roman"/>
          <w:b/>
          <w:bCs/>
          <w:spacing w:val="-2"/>
          <w:sz w:val="24"/>
          <w:szCs w:val="24"/>
          <w:lang w:eastAsia="zh-CN"/>
        </w:rPr>
        <w:t xml:space="preserve">24 </w:t>
      </w:r>
      <w:r>
        <w:rPr>
          <w:rFonts w:ascii="宋体" w:hAnsi="宋体" w:eastAsia="宋体" w:cs="宋体"/>
          <w:b/>
          <w:bCs/>
          <w:spacing w:val="-2"/>
          <w:sz w:val="24"/>
          <w:szCs w:val="24"/>
          <w:lang w:eastAsia="zh-CN"/>
        </w:rPr>
        <w:t>学分）</w:t>
      </w:r>
    </w:p>
    <w:p w14:paraId="2CD67A7C">
      <w:pPr>
        <w:spacing w:before="116" w:line="219" w:lineRule="auto"/>
        <w:ind w:left="499"/>
        <w:rPr>
          <w:rFonts w:ascii="宋体" w:hAnsi="宋体" w:eastAsia="宋体" w:cs="宋体"/>
          <w:sz w:val="24"/>
          <w:szCs w:val="24"/>
          <w:lang w:eastAsia="zh-CN"/>
        </w:rPr>
      </w:pPr>
      <w:r>
        <w:rPr>
          <w:rFonts w:ascii="宋体" w:hAnsi="宋体" w:eastAsia="宋体" w:cs="宋体"/>
          <w:b/>
          <w:bCs/>
          <w:spacing w:val="-4"/>
          <w:sz w:val="24"/>
          <w:szCs w:val="24"/>
          <w:lang w:eastAsia="zh-CN"/>
        </w:rPr>
        <w:t>（</w:t>
      </w:r>
      <w:r>
        <w:rPr>
          <w:rFonts w:ascii="Times New Roman" w:hAnsi="Times New Roman" w:eastAsia="Times New Roman" w:cs="Times New Roman"/>
          <w:b/>
          <w:bCs/>
          <w:spacing w:val="-4"/>
          <w:sz w:val="24"/>
          <w:szCs w:val="24"/>
          <w:lang w:eastAsia="zh-CN"/>
        </w:rPr>
        <w:t>1</w:t>
      </w:r>
      <w:r>
        <w:rPr>
          <w:rFonts w:ascii="宋体" w:hAnsi="宋体" w:eastAsia="宋体" w:cs="宋体"/>
          <w:b/>
          <w:bCs/>
          <w:spacing w:val="-4"/>
          <w:sz w:val="24"/>
          <w:szCs w:val="24"/>
          <w:lang w:eastAsia="zh-CN"/>
        </w:rPr>
        <w:t>）岗位实习</w:t>
      </w:r>
      <w:r>
        <w:rPr>
          <w:rFonts w:ascii="宋体" w:hAnsi="宋体" w:eastAsia="宋体" w:cs="宋体"/>
          <w:spacing w:val="-34"/>
          <w:sz w:val="24"/>
          <w:szCs w:val="24"/>
          <w:lang w:eastAsia="zh-CN"/>
        </w:rPr>
        <w:t xml:space="preserve"> </w:t>
      </w:r>
      <w:r>
        <w:rPr>
          <w:rFonts w:ascii="Times New Roman" w:hAnsi="Times New Roman" w:eastAsia="Times New Roman" w:cs="Times New Roman"/>
          <w:b/>
          <w:bCs/>
          <w:spacing w:val="-4"/>
          <w:sz w:val="24"/>
          <w:szCs w:val="24"/>
          <w:lang w:eastAsia="zh-CN"/>
        </w:rPr>
        <w:t>1</w:t>
      </w:r>
      <w:r>
        <w:rPr>
          <w:rFonts w:ascii="宋体" w:hAnsi="宋体" w:eastAsia="宋体" w:cs="宋体"/>
          <w:b/>
          <w:bCs/>
          <w:spacing w:val="-4"/>
          <w:sz w:val="24"/>
          <w:szCs w:val="24"/>
          <w:lang w:eastAsia="zh-CN"/>
        </w:rPr>
        <w:t>（必修课，</w:t>
      </w:r>
      <w:r>
        <w:rPr>
          <w:rFonts w:ascii="Times New Roman" w:hAnsi="Times New Roman" w:eastAsia="Times New Roman" w:cs="Times New Roman"/>
          <w:b/>
          <w:bCs/>
          <w:spacing w:val="-4"/>
          <w:sz w:val="24"/>
          <w:szCs w:val="24"/>
          <w:lang w:eastAsia="zh-CN"/>
        </w:rPr>
        <w:t xml:space="preserve">8 </w:t>
      </w:r>
      <w:r>
        <w:rPr>
          <w:rFonts w:ascii="宋体" w:hAnsi="宋体" w:eastAsia="宋体" w:cs="宋体"/>
          <w:b/>
          <w:bCs/>
          <w:spacing w:val="-4"/>
          <w:sz w:val="24"/>
          <w:szCs w:val="24"/>
          <w:lang w:eastAsia="zh-CN"/>
        </w:rPr>
        <w:t>学分）</w:t>
      </w:r>
    </w:p>
    <w:p w14:paraId="700307AC">
      <w:pPr>
        <w:spacing w:before="114" w:line="308" w:lineRule="auto"/>
        <w:ind w:left="11" w:right="64" w:firstLine="477"/>
        <w:jc w:val="both"/>
        <w:rPr>
          <w:rFonts w:ascii="宋体" w:hAnsi="宋体" w:eastAsia="宋体" w:cs="宋体"/>
          <w:sz w:val="24"/>
          <w:szCs w:val="24"/>
          <w:lang w:eastAsia="zh-CN"/>
        </w:rPr>
      </w:pPr>
      <w:r>
        <w:rPr>
          <w:rFonts w:ascii="宋体" w:hAnsi="宋体" w:eastAsia="宋体" w:cs="宋体"/>
          <w:spacing w:val="1"/>
          <w:sz w:val="24"/>
          <w:szCs w:val="24"/>
          <w:lang w:eastAsia="zh-CN"/>
        </w:rPr>
        <w:t>本环节目的是学生通过选择有关单位进行专业对口实习，使学生进一步熟悉本专业业务内容，提高工作能力。</w:t>
      </w:r>
      <w:r>
        <w:rPr>
          <w:rFonts w:hint="eastAsia" w:ascii="宋体" w:hAnsi="宋体" w:eastAsia="宋体" w:cs="宋体"/>
          <w:b/>
          <w:bCs/>
          <w:color w:val="4F81BD" w:themeColor="accent1"/>
          <w:spacing w:val="1"/>
          <w:sz w:val="24"/>
          <w:szCs w:val="24"/>
          <w:lang w:eastAsia="zh-CN"/>
          <w14:textFill>
            <w14:solidFill>
              <w14:schemeClr w14:val="accent1"/>
            </w14:solidFill>
          </w14:textFill>
        </w:rPr>
        <w:t>在实习过程中，鼓励学生参与国际化技术协作场景，尝试撰写英文工作日志</w:t>
      </w:r>
      <w:r>
        <w:rPr>
          <w:rFonts w:hint="eastAsia" w:ascii="PingFang SC" w:hAnsi="PingFang SC" w:eastAsia="PingFang SC" w:cs="PingFang SC"/>
          <w:b/>
          <w:bCs/>
          <w:color w:val="4F81BD" w:themeColor="accent1"/>
          <w:spacing w:val="1"/>
          <w:sz w:val="24"/>
          <w:szCs w:val="24"/>
          <w:lang w:eastAsia="zh-CN"/>
          <w14:textFill>
            <w14:solidFill>
              <w14:schemeClr w14:val="accent1"/>
            </w14:solidFill>
          </w14:textFill>
        </w:rPr>
        <w:t>、</w:t>
      </w:r>
      <w:r>
        <w:rPr>
          <w:rFonts w:hint="eastAsia" w:ascii="宋体" w:hAnsi="宋体" w:eastAsia="宋体" w:cs="宋体"/>
          <w:b/>
          <w:bCs/>
          <w:color w:val="4F81BD" w:themeColor="accent1"/>
          <w:spacing w:val="1"/>
          <w:sz w:val="24"/>
          <w:szCs w:val="24"/>
          <w:lang w:eastAsia="zh-CN"/>
          <w14:textFill>
            <w14:solidFill>
              <w14:schemeClr w14:val="accent1"/>
            </w14:solidFill>
          </w14:textFill>
        </w:rPr>
        <w:t>技术问题报告或产品功能说明，积累涉外项目实践经验。</w:t>
      </w:r>
      <w:r>
        <w:rPr>
          <w:rFonts w:ascii="宋体" w:hAnsi="宋体" w:eastAsia="宋体" w:cs="宋体"/>
          <w:spacing w:val="1"/>
          <w:sz w:val="24"/>
          <w:szCs w:val="24"/>
          <w:lang w:eastAsia="zh-CN"/>
        </w:rPr>
        <w:t>同时开展毕业设计工作，收集毕业设计所需的数据和资料，独立完成</w:t>
      </w:r>
      <w:r>
        <w:rPr>
          <w:rFonts w:ascii="宋体" w:hAnsi="宋体" w:eastAsia="宋体" w:cs="宋体"/>
          <w:spacing w:val="-1"/>
          <w:sz w:val="24"/>
          <w:szCs w:val="24"/>
          <w:lang w:eastAsia="zh-CN"/>
        </w:rPr>
        <w:t>设计任务，培养学生科研诚信精神。</w:t>
      </w:r>
    </w:p>
    <w:p w14:paraId="6CBEACEF">
      <w:pPr>
        <w:spacing w:before="1" w:line="219" w:lineRule="auto"/>
        <w:ind w:left="499"/>
        <w:rPr>
          <w:rFonts w:ascii="宋体" w:hAnsi="宋体" w:eastAsia="宋体" w:cs="宋体"/>
          <w:sz w:val="24"/>
          <w:szCs w:val="24"/>
          <w:lang w:eastAsia="zh-CN"/>
        </w:rPr>
      </w:pPr>
      <w:r>
        <w:rPr>
          <w:rFonts w:ascii="宋体" w:hAnsi="宋体" w:eastAsia="宋体" w:cs="宋体"/>
          <w:b/>
          <w:bCs/>
          <w:spacing w:val="-1"/>
          <w:sz w:val="24"/>
          <w:szCs w:val="24"/>
          <w:lang w:eastAsia="zh-CN"/>
        </w:rPr>
        <w:t>（</w:t>
      </w:r>
      <w:r>
        <w:rPr>
          <w:rFonts w:ascii="Times New Roman" w:hAnsi="Times New Roman" w:eastAsia="Times New Roman" w:cs="Times New Roman"/>
          <w:b/>
          <w:bCs/>
          <w:spacing w:val="-1"/>
          <w:sz w:val="24"/>
          <w:szCs w:val="24"/>
          <w:lang w:eastAsia="zh-CN"/>
        </w:rPr>
        <w:t>2</w:t>
      </w:r>
      <w:r>
        <w:rPr>
          <w:rFonts w:ascii="宋体" w:hAnsi="宋体" w:eastAsia="宋体" w:cs="宋体"/>
          <w:b/>
          <w:bCs/>
          <w:spacing w:val="-1"/>
          <w:sz w:val="24"/>
          <w:szCs w:val="24"/>
          <w:lang w:eastAsia="zh-CN"/>
        </w:rPr>
        <w:t>）岗位实习</w:t>
      </w:r>
      <w:r>
        <w:rPr>
          <w:rFonts w:ascii="宋体" w:hAnsi="宋体" w:eastAsia="宋体" w:cs="宋体"/>
          <w:spacing w:val="-51"/>
          <w:sz w:val="24"/>
          <w:szCs w:val="24"/>
          <w:lang w:eastAsia="zh-CN"/>
        </w:rPr>
        <w:t xml:space="preserve"> </w:t>
      </w:r>
      <w:r>
        <w:rPr>
          <w:rFonts w:ascii="Times New Roman" w:hAnsi="Times New Roman" w:eastAsia="Times New Roman" w:cs="Times New Roman"/>
          <w:b/>
          <w:bCs/>
          <w:spacing w:val="-1"/>
          <w:sz w:val="24"/>
          <w:szCs w:val="24"/>
          <w:lang w:eastAsia="zh-CN"/>
        </w:rPr>
        <w:t>2</w:t>
      </w:r>
      <w:r>
        <w:rPr>
          <w:rFonts w:ascii="宋体" w:hAnsi="宋体" w:eastAsia="宋体" w:cs="宋体"/>
          <w:b/>
          <w:bCs/>
          <w:spacing w:val="-1"/>
          <w:sz w:val="24"/>
          <w:szCs w:val="24"/>
          <w:lang w:eastAsia="zh-CN"/>
        </w:rPr>
        <w:t>（含毕业教育</w:t>
      </w:r>
      <w:r>
        <w:rPr>
          <w:rFonts w:ascii="宋体" w:hAnsi="宋体" w:eastAsia="宋体" w:cs="宋体"/>
          <w:b/>
          <w:bCs/>
          <w:spacing w:val="-20"/>
          <w:sz w:val="24"/>
          <w:szCs w:val="24"/>
          <w:lang w:eastAsia="zh-CN"/>
        </w:rPr>
        <w:t>）（</w:t>
      </w:r>
      <w:r>
        <w:rPr>
          <w:rFonts w:ascii="宋体" w:hAnsi="宋体" w:eastAsia="宋体" w:cs="宋体"/>
          <w:b/>
          <w:bCs/>
          <w:spacing w:val="-1"/>
          <w:sz w:val="24"/>
          <w:szCs w:val="24"/>
          <w:lang w:eastAsia="zh-CN"/>
        </w:rPr>
        <w:t>必修课，</w:t>
      </w:r>
      <w:r>
        <w:rPr>
          <w:rFonts w:ascii="Times New Roman" w:hAnsi="Times New Roman" w:eastAsia="Times New Roman" w:cs="Times New Roman"/>
          <w:b/>
          <w:bCs/>
          <w:spacing w:val="-1"/>
          <w:sz w:val="24"/>
          <w:szCs w:val="24"/>
          <w:lang w:eastAsia="zh-CN"/>
        </w:rPr>
        <w:t xml:space="preserve">16 </w:t>
      </w:r>
      <w:r>
        <w:rPr>
          <w:rFonts w:ascii="宋体" w:hAnsi="宋体" w:eastAsia="宋体" w:cs="宋体"/>
          <w:b/>
          <w:bCs/>
          <w:spacing w:val="-2"/>
          <w:sz w:val="24"/>
          <w:szCs w:val="24"/>
          <w:lang w:eastAsia="zh-CN"/>
        </w:rPr>
        <w:t>学分）</w:t>
      </w:r>
    </w:p>
    <w:p w14:paraId="48989873">
      <w:pPr>
        <w:spacing w:before="112" w:line="308" w:lineRule="auto"/>
        <w:ind w:left="9" w:firstLine="505"/>
        <w:jc w:val="both"/>
        <w:rPr>
          <w:rFonts w:ascii="宋体" w:hAnsi="宋体" w:eastAsia="宋体" w:cs="宋体"/>
          <w:sz w:val="24"/>
          <w:szCs w:val="24"/>
          <w:lang w:eastAsia="zh-CN"/>
        </w:rPr>
      </w:pPr>
      <w:r>
        <w:rPr>
          <w:rFonts w:ascii="宋体" w:hAnsi="宋体" w:eastAsia="宋体" w:cs="宋体"/>
          <w:spacing w:val="-7"/>
          <w:sz w:val="24"/>
          <w:szCs w:val="24"/>
          <w:lang w:eastAsia="zh-CN"/>
        </w:rPr>
        <w:t>岗位实习</w:t>
      </w:r>
      <w:r>
        <w:rPr>
          <w:rFonts w:ascii="Times New Roman" w:hAnsi="Times New Roman" w:eastAsia="Times New Roman" w:cs="Times New Roman"/>
          <w:spacing w:val="-7"/>
          <w:sz w:val="24"/>
          <w:szCs w:val="24"/>
          <w:lang w:eastAsia="zh-CN"/>
        </w:rPr>
        <w:t>2</w:t>
      </w:r>
      <w:r>
        <w:rPr>
          <w:rFonts w:ascii="宋体" w:hAnsi="宋体" w:eastAsia="宋体" w:cs="宋体"/>
          <w:spacing w:val="-7"/>
          <w:sz w:val="24"/>
          <w:szCs w:val="24"/>
          <w:lang w:eastAsia="zh-CN"/>
        </w:rPr>
        <w:t>：本环节目的是学生通过运用所学的基础理论和专业知识，分析解决实际问题，</w:t>
      </w:r>
      <w:r>
        <w:rPr>
          <w:rFonts w:ascii="宋体" w:hAnsi="宋体" w:eastAsia="宋体" w:cs="宋体"/>
          <w:spacing w:val="1"/>
          <w:sz w:val="24"/>
          <w:szCs w:val="24"/>
          <w:lang w:eastAsia="zh-CN"/>
        </w:rPr>
        <w:t>提高学生的独立工作能力，通过进行专业对口实习，在企业中学以致用，全面提高和锻炼自</w:t>
      </w:r>
      <w:r>
        <w:rPr>
          <w:rFonts w:ascii="宋体" w:hAnsi="宋体" w:eastAsia="宋体" w:cs="宋体"/>
          <w:sz w:val="24"/>
          <w:szCs w:val="24"/>
          <w:lang w:eastAsia="zh-CN"/>
        </w:rPr>
        <w:t>己的能力。在指导老师的指导下，进一步完善毕</w:t>
      </w:r>
      <w:r>
        <w:rPr>
          <w:rFonts w:ascii="宋体" w:hAnsi="宋体" w:eastAsia="宋体" w:cs="宋体"/>
          <w:spacing w:val="-1"/>
          <w:sz w:val="24"/>
          <w:szCs w:val="24"/>
          <w:lang w:eastAsia="zh-CN"/>
        </w:rPr>
        <w:t>业设计的内容和相关数据。</w:t>
      </w:r>
    </w:p>
    <w:p w14:paraId="1E4E66EE">
      <w:pPr>
        <w:spacing w:before="4" w:line="307" w:lineRule="auto"/>
        <w:ind w:left="7" w:right="61" w:firstLine="485"/>
        <w:jc w:val="both"/>
        <w:rPr>
          <w:rFonts w:ascii="宋体" w:hAnsi="宋体" w:eastAsia="宋体" w:cs="宋体"/>
          <w:sz w:val="24"/>
          <w:szCs w:val="24"/>
          <w:lang w:eastAsia="zh-CN"/>
        </w:rPr>
      </w:pPr>
      <w:r>
        <w:rPr>
          <w:rFonts w:ascii="宋体" w:hAnsi="宋体" w:eastAsia="宋体" w:cs="宋体"/>
          <w:spacing w:val="1"/>
          <w:sz w:val="24"/>
          <w:szCs w:val="24"/>
          <w:lang w:eastAsia="zh-CN"/>
        </w:rPr>
        <w:t>毕业教育：毕业教育重点对学生进行理想教育、就业形势分析，教育学生胸怀大局，到祖国最需要的地方去。引导广大学生正确认识、评价自我，看到成绩，找出差距，以利毕业后更好地发展。同时还要引导学生及家长改变传统的就业观念，广开就业渠道，提倡自我创</w:t>
      </w:r>
      <w:r>
        <w:rPr>
          <w:rFonts w:ascii="宋体" w:hAnsi="宋体" w:eastAsia="宋体" w:cs="宋体"/>
          <w:spacing w:val="-5"/>
          <w:sz w:val="24"/>
          <w:szCs w:val="24"/>
          <w:lang w:eastAsia="zh-CN"/>
        </w:rPr>
        <w:t>业。</w:t>
      </w:r>
    </w:p>
    <w:p w14:paraId="5392BE4E">
      <w:pPr>
        <w:spacing w:before="1" w:line="219" w:lineRule="auto"/>
        <w:ind w:left="14"/>
        <w:rPr>
          <w:rFonts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11.</w:t>
      </w:r>
      <w:r>
        <w:rPr>
          <w:rFonts w:ascii="宋体" w:hAnsi="宋体" w:eastAsia="宋体" w:cs="宋体"/>
          <w:b/>
          <w:bCs/>
          <w:spacing w:val="-4"/>
          <w:sz w:val="24"/>
          <w:szCs w:val="24"/>
          <w:lang w:eastAsia="zh-CN"/>
        </w:rPr>
        <w:t>素质拓展实践（必修课）</w:t>
      </w:r>
    </w:p>
    <w:p w14:paraId="6BBC2E4B">
      <w:pPr>
        <w:spacing w:before="115" w:line="219" w:lineRule="auto"/>
        <w:ind w:left="489"/>
        <w:rPr>
          <w:rFonts w:ascii="宋体" w:hAnsi="宋体" w:eastAsia="宋体" w:cs="宋体"/>
          <w:sz w:val="24"/>
          <w:szCs w:val="24"/>
          <w:lang w:eastAsia="zh-CN"/>
        </w:rPr>
      </w:pPr>
      <w:r>
        <w:rPr>
          <w:rFonts w:ascii="宋体" w:hAnsi="宋体" w:eastAsia="宋体" w:cs="宋体"/>
          <w:spacing w:val="1"/>
          <w:sz w:val="24"/>
          <w:szCs w:val="24"/>
          <w:lang w:eastAsia="zh-CN"/>
        </w:rPr>
        <w:t>本环节旨在拓展学生的知识面，丰富学生的第二课堂，培养学生的实践能力，提高学生</w:t>
      </w:r>
    </w:p>
    <w:p w14:paraId="463B56B4">
      <w:pPr>
        <w:spacing w:line="219" w:lineRule="auto"/>
        <w:rPr>
          <w:rFonts w:ascii="宋体" w:hAnsi="宋体" w:eastAsia="宋体" w:cs="宋体"/>
          <w:sz w:val="24"/>
          <w:szCs w:val="24"/>
          <w:lang w:eastAsia="zh-CN"/>
        </w:rPr>
        <w:sectPr>
          <w:headerReference r:id="rId42" w:type="default"/>
          <w:footerReference r:id="rId43" w:type="default"/>
          <w:pgSz w:w="11906" w:h="16839"/>
          <w:pgMar w:top="1373" w:right="1044" w:bottom="1643" w:left="1134" w:header="1000" w:footer="1481" w:gutter="0"/>
          <w:cols w:space="720" w:num="1"/>
        </w:sectPr>
      </w:pPr>
    </w:p>
    <w:p w14:paraId="5C15B135">
      <w:pPr>
        <w:spacing w:before="68" w:line="287" w:lineRule="auto"/>
        <w:ind w:left="10" w:right="82" w:firstLine="17"/>
        <w:jc w:val="both"/>
        <w:rPr>
          <w:rFonts w:ascii="宋体" w:hAnsi="宋体" w:eastAsia="宋体" w:cs="宋体"/>
          <w:sz w:val="24"/>
          <w:szCs w:val="24"/>
          <w:lang w:eastAsia="zh-CN"/>
        </w:rPr>
      </w:pPr>
      <w:bookmarkStart w:id="34" w:name="bookmark49"/>
      <w:bookmarkEnd w:id="34"/>
      <w:r>
        <w:rPr>
          <w:rFonts w:ascii="宋体" w:hAnsi="宋体" w:eastAsia="宋体" w:cs="宋体"/>
          <w:spacing w:val="1"/>
          <w:sz w:val="24"/>
          <w:szCs w:val="24"/>
          <w:lang w:eastAsia="zh-CN"/>
        </w:rPr>
        <w:t>的综合素质。通过参加各种素质拓展活动，包括实地考察、文化体验、学术研</w:t>
      </w:r>
      <w:r>
        <w:rPr>
          <w:rFonts w:ascii="宋体" w:hAnsi="宋体" w:eastAsia="宋体" w:cs="宋体"/>
          <w:sz w:val="24"/>
          <w:szCs w:val="24"/>
          <w:lang w:eastAsia="zh-CN"/>
        </w:rPr>
        <w:t>讨等，引导学</w:t>
      </w:r>
      <w:r>
        <w:rPr>
          <w:rFonts w:ascii="宋体" w:hAnsi="宋体" w:eastAsia="宋体" w:cs="宋体"/>
          <w:spacing w:val="1"/>
          <w:sz w:val="24"/>
          <w:szCs w:val="24"/>
          <w:lang w:eastAsia="zh-CN"/>
        </w:rPr>
        <w:t>生在不同的领域探索、学习和成长，拓展视野，增长见识，磨练意志。强化学生职业素养养</w:t>
      </w:r>
      <w:r>
        <w:rPr>
          <w:rFonts w:ascii="宋体" w:hAnsi="宋体" w:eastAsia="宋体" w:cs="宋体"/>
          <w:spacing w:val="-1"/>
          <w:sz w:val="24"/>
          <w:szCs w:val="24"/>
          <w:lang w:eastAsia="zh-CN"/>
        </w:rPr>
        <w:t>成和专业技术积累，培养学生专业精神、职业精神和工匠精神。</w:t>
      </w:r>
    </w:p>
    <w:p w14:paraId="6C1C9961">
      <w:pPr>
        <w:spacing w:before="1" w:line="220" w:lineRule="auto"/>
        <w:ind w:left="13"/>
        <w:outlineLvl w:val="1"/>
        <w:rPr>
          <w:rFonts w:ascii="黑体" w:hAnsi="黑体" w:eastAsia="黑体" w:cs="黑体"/>
          <w:sz w:val="24"/>
          <w:szCs w:val="24"/>
          <w:lang w:eastAsia="zh-CN"/>
        </w:rPr>
      </w:pPr>
      <w:bookmarkStart w:id="35" w:name="bookmark23"/>
      <w:bookmarkEnd w:id="35"/>
      <w:r>
        <w:rPr>
          <w:rFonts w:ascii="Times New Roman" w:hAnsi="Times New Roman" w:eastAsia="Times New Roman" w:cs="Times New Roman"/>
          <w:spacing w:val="-5"/>
          <w:sz w:val="24"/>
          <w:szCs w:val="24"/>
          <w:lang w:eastAsia="zh-CN"/>
        </w:rPr>
        <w:t>8.2</w:t>
      </w:r>
      <w:r>
        <w:rPr>
          <w:rFonts w:ascii="Times New Roman" w:hAnsi="Times New Roman" w:eastAsia="Times New Roman" w:cs="Times New Roman"/>
          <w:spacing w:val="9"/>
          <w:sz w:val="24"/>
          <w:szCs w:val="24"/>
          <w:lang w:eastAsia="zh-CN"/>
        </w:rPr>
        <w:t xml:space="preserve">  </w:t>
      </w:r>
      <w:r>
        <w:rPr>
          <w:rFonts w:ascii="黑体" w:hAnsi="黑体" w:eastAsia="黑体" w:cs="黑体"/>
          <w:spacing w:val="-5"/>
          <w:sz w:val="24"/>
          <w:szCs w:val="24"/>
          <w:lang w:eastAsia="zh-CN"/>
        </w:rPr>
        <w:t>学时安排</w:t>
      </w:r>
    </w:p>
    <w:p w14:paraId="28A28F31">
      <w:pPr>
        <w:spacing w:before="256" w:line="309" w:lineRule="auto"/>
        <w:ind w:left="11" w:right="67" w:firstLine="483"/>
        <w:jc w:val="both"/>
        <w:rPr>
          <w:rFonts w:ascii="宋体" w:hAnsi="宋体" w:eastAsia="宋体" w:cs="宋体"/>
          <w:sz w:val="24"/>
          <w:szCs w:val="24"/>
          <w:lang w:eastAsia="zh-CN"/>
        </w:rPr>
      </w:pPr>
      <w:r>
        <w:rPr>
          <w:rFonts w:ascii="宋体" w:hAnsi="宋体" w:eastAsia="宋体" w:cs="宋体"/>
          <w:spacing w:val="-6"/>
          <w:sz w:val="24"/>
          <w:szCs w:val="24"/>
          <w:lang w:eastAsia="zh-CN"/>
        </w:rPr>
        <w:t>总学时为</w:t>
      </w:r>
      <w:r>
        <w:rPr>
          <w:rFonts w:ascii="宋体" w:hAnsi="宋体" w:eastAsia="宋体" w:cs="宋体"/>
          <w:spacing w:val="-48"/>
          <w:sz w:val="24"/>
          <w:szCs w:val="24"/>
          <w:lang w:eastAsia="zh-CN"/>
        </w:rPr>
        <w:t xml:space="preserve"> </w:t>
      </w:r>
      <w:r>
        <w:rPr>
          <w:rFonts w:ascii="宋体" w:hAnsi="宋体" w:eastAsia="宋体" w:cs="宋体"/>
          <w:spacing w:val="-6"/>
          <w:sz w:val="24"/>
          <w:szCs w:val="24"/>
          <w:lang w:eastAsia="zh-CN"/>
        </w:rPr>
        <w:t>2586</w:t>
      </w:r>
      <w:r>
        <w:rPr>
          <w:rFonts w:ascii="宋体" w:hAnsi="宋体" w:eastAsia="宋体" w:cs="宋体"/>
          <w:spacing w:val="-46"/>
          <w:sz w:val="24"/>
          <w:szCs w:val="24"/>
          <w:lang w:eastAsia="zh-CN"/>
        </w:rPr>
        <w:t xml:space="preserve"> </w:t>
      </w:r>
      <w:r>
        <w:rPr>
          <w:rFonts w:ascii="宋体" w:hAnsi="宋体" w:eastAsia="宋体" w:cs="宋体"/>
          <w:spacing w:val="-6"/>
          <w:sz w:val="24"/>
          <w:szCs w:val="24"/>
          <w:lang w:eastAsia="zh-CN"/>
        </w:rPr>
        <w:t>学时，每</w:t>
      </w:r>
      <w:r>
        <w:rPr>
          <w:rFonts w:ascii="宋体" w:hAnsi="宋体" w:eastAsia="宋体" w:cs="宋体"/>
          <w:spacing w:val="-33"/>
          <w:sz w:val="24"/>
          <w:szCs w:val="24"/>
          <w:lang w:eastAsia="zh-CN"/>
        </w:rPr>
        <w:t xml:space="preserve"> </w:t>
      </w:r>
      <w:r>
        <w:rPr>
          <w:rFonts w:ascii="宋体" w:hAnsi="宋体" w:eastAsia="宋体" w:cs="宋体"/>
          <w:spacing w:val="-6"/>
          <w:sz w:val="24"/>
          <w:szCs w:val="24"/>
          <w:lang w:eastAsia="zh-CN"/>
        </w:rPr>
        <w:t>16～18</w:t>
      </w:r>
      <w:r>
        <w:rPr>
          <w:rFonts w:ascii="宋体" w:hAnsi="宋体" w:eastAsia="宋体" w:cs="宋体"/>
          <w:spacing w:val="-46"/>
          <w:sz w:val="24"/>
          <w:szCs w:val="24"/>
          <w:lang w:eastAsia="zh-CN"/>
        </w:rPr>
        <w:t xml:space="preserve"> </w:t>
      </w:r>
      <w:r>
        <w:rPr>
          <w:rFonts w:ascii="宋体" w:hAnsi="宋体" w:eastAsia="宋体" w:cs="宋体"/>
          <w:spacing w:val="-6"/>
          <w:sz w:val="24"/>
          <w:szCs w:val="24"/>
          <w:lang w:eastAsia="zh-CN"/>
        </w:rPr>
        <w:t>学时折算</w:t>
      </w:r>
      <w:r>
        <w:rPr>
          <w:rFonts w:ascii="宋体" w:hAnsi="宋体" w:eastAsia="宋体" w:cs="宋体"/>
          <w:spacing w:val="-32"/>
          <w:sz w:val="24"/>
          <w:szCs w:val="24"/>
          <w:lang w:eastAsia="zh-CN"/>
        </w:rPr>
        <w:t xml:space="preserve"> </w:t>
      </w:r>
      <w:r>
        <w:rPr>
          <w:rFonts w:ascii="宋体" w:hAnsi="宋体" w:eastAsia="宋体" w:cs="宋体"/>
          <w:spacing w:val="-6"/>
          <w:sz w:val="24"/>
          <w:szCs w:val="24"/>
          <w:lang w:eastAsia="zh-CN"/>
        </w:rPr>
        <w:t>1</w:t>
      </w:r>
      <w:r>
        <w:rPr>
          <w:rFonts w:ascii="宋体" w:hAnsi="宋体" w:eastAsia="宋体" w:cs="宋体"/>
          <w:spacing w:val="-46"/>
          <w:sz w:val="24"/>
          <w:szCs w:val="24"/>
          <w:lang w:eastAsia="zh-CN"/>
        </w:rPr>
        <w:t xml:space="preserve"> </w:t>
      </w:r>
      <w:r>
        <w:rPr>
          <w:rFonts w:ascii="宋体" w:hAnsi="宋体" w:eastAsia="宋体" w:cs="宋体"/>
          <w:spacing w:val="-6"/>
          <w:sz w:val="24"/>
          <w:szCs w:val="24"/>
          <w:lang w:eastAsia="zh-CN"/>
        </w:rPr>
        <w:t>学分，总学分为</w:t>
      </w:r>
      <w:r>
        <w:rPr>
          <w:rFonts w:ascii="宋体" w:hAnsi="宋体" w:eastAsia="宋体" w:cs="宋体"/>
          <w:spacing w:val="-33"/>
          <w:sz w:val="24"/>
          <w:szCs w:val="24"/>
          <w:lang w:eastAsia="zh-CN"/>
        </w:rPr>
        <w:t xml:space="preserve"> </w:t>
      </w:r>
      <w:r>
        <w:rPr>
          <w:rFonts w:ascii="宋体" w:hAnsi="宋体" w:eastAsia="宋体" w:cs="宋体"/>
          <w:spacing w:val="-6"/>
          <w:sz w:val="24"/>
          <w:szCs w:val="24"/>
          <w:lang w:eastAsia="zh-CN"/>
        </w:rPr>
        <w:t>153。其中</w:t>
      </w:r>
      <w:r>
        <w:rPr>
          <w:rFonts w:ascii="宋体" w:hAnsi="宋体" w:eastAsia="宋体" w:cs="宋体"/>
          <w:spacing w:val="-7"/>
          <w:sz w:val="24"/>
          <w:szCs w:val="24"/>
          <w:lang w:eastAsia="zh-CN"/>
        </w:rPr>
        <w:t>，公共基础课总学</w:t>
      </w:r>
      <w:r>
        <w:rPr>
          <w:rFonts w:ascii="宋体" w:hAnsi="宋体" w:eastAsia="宋体" w:cs="宋体"/>
          <w:spacing w:val="-2"/>
          <w:sz w:val="24"/>
          <w:szCs w:val="24"/>
          <w:lang w:eastAsia="zh-CN"/>
        </w:rPr>
        <w:t>时占总学时的</w:t>
      </w:r>
      <w:r>
        <w:rPr>
          <w:rFonts w:ascii="宋体" w:hAnsi="宋体" w:eastAsia="宋体" w:cs="宋体"/>
          <w:spacing w:val="-45"/>
          <w:sz w:val="24"/>
          <w:szCs w:val="24"/>
          <w:lang w:eastAsia="zh-CN"/>
        </w:rPr>
        <w:t xml:space="preserve"> </w:t>
      </w:r>
      <w:r>
        <w:rPr>
          <w:rFonts w:ascii="宋体" w:hAnsi="宋体" w:eastAsia="宋体" w:cs="宋体"/>
          <w:spacing w:val="-2"/>
          <w:sz w:val="24"/>
          <w:szCs w:val="24"/>
          <w:lang w:eastAsia="zh-CN"/>
        </w:rPr>
        <w:t>37.01%。实践性教学学时占总学时的</w:t>
      </w:r>
      <w:r>
        <w:rPr>
          <w:rFonts w:ascii="宋体" w:hAnsi="宋体" w:eastAsia="宋体" w:cs="宋体"/>
          <w:spacing w:val="-49"/>
          <w:sz w:val="24"/>
          <w:szCs w:val="24"/>
          <w:lang w:eastAsia="zh-CN"/>
        </w:rPr>
        <w:t xml:space="preserve"> </w:t>
      </w:r>
      <w:r>
        <w:rPr>
          <w:rFonts w:ascii="宋体" w:hAnsi="宋体" w:eastAsia="宋体" w:cs="宋体"/>
          <w:spacing w:val="-2"/>
          <w:sz w:val="24"/>
          <w:szCs w:val="24"/>
          <w:lang w:eastAsia="zh-CN"/>
        </w:rPr>
        <w:t>64.11%，其中，实习时</w:t>
      </w:r>
      <w:r>
        <w:rPr>
          <w:rFonts w:ascii="宋体" w:hAnsi="宋体" w:eastAsia="宋体" w:cs="宋体"/>
          <w:spacing w:val="-3"/>
          <w:sz w:val="24"/>
          <w:szCs w:val="24"/>
          <w:lang w:eastAsia="zh-CN"/>
        </w:rPr>
        <w:t>间累计为</w:t>
      </w:r>
      <w:r>
        <w:rPr>
          <w:rFonts w:ascii="宋体" w:hAnsi="宋体" w:eastAsia="宋体" w:cs="宋体"/>
          <w:spacing w:val="-49"/>
          <w:sz w:val="24"/>
          <w:szCs w:val="24"/>
          <w:lang w:eastAsia="zh-CN"/>
        </w:rPr>
        <w:t xml:space="preserve"> </w:t>
      </w:r>
      <w:r>
        <w:rPr>
          <w:rFonts w:ascii="宋体" w:hAnsi="宋体" w:eastAsia="宋体" w:cs="宋体"/>
          <w:spacing w:val="-3"/>
          <w:sz w:val="24"/>
          <w:szCs w:val="24"/>
          <w:lang w:eastAsia="zh-CN"/>
        </w:rPr>
        <w:t>6</w:t>
      </w:r>
      <w:r>
        <w:rPr>
          <w:rFonts w:ascii="宋体" w:hAnsi="宋体" w:eastAsia="宋体" w:cs="宋体"/>
          <w:spacing w:val="-51"/>
          <w:sz w:val="24"/>
          <w:szCs w:val="24"/>
          <w:lang w:eastAsia="zh-CN"/>
        </w:rPr>
        <w:t xml:space="preserve"> </w:t>
      </w:r>
      <w:r>
        <w:rPr>
          <w:rFonts w:ascii="宋体" w:hAnsi="宋体" w:eastAsia="宋体" w:cs="宋体"/>
          <w:spacing w:val="-3"/>
          <w:sz w:val="24"/>
          <w:szCs w:val="24"/>
          <w:lang w:eastAsia="zh-CN"/>
        </w:rPr>
        <w:t>个月。</w:t>
      </w:r>
      <w:r>
        <w:rPr>
          <w:rFonts w:ascii="宋体" w:hAnsi="宋体" w:eastAsia="宋体" w:cs="宋体"/>
          <w:spacing w:val="-2"/>
          <w:sz w:val="24"/>
          <w:szCs w:val="24"/>
          <w:lang w:eastAsia="zh-CN"/>
        </w:rPr>
        <w:t>各类选修课程的学时累计占总学时的</w:t>
      </w:r>
      <w:r>
        <w:rPr>
          <w:rFonts w:ascii="宋体" w:hAnsi="宋体" w:eastAsia="宋体" w:cs="宋体"/>
          <w:spacing w:val="-28"/>
          <w:sz w:val="24"/>
          <w:szCs w:val="24"/>
          <w:lang w:eastAsia="zh-CN"/>
        </w:rPr>
        <w:t xml:space="preserve"> </w:t>
      </w:r>
      <w:r>
        <w:rPr>
          <w:rFonts w:ascii="宋体" w:hAnsi="宋体" w:eastAsia="宋体" w:cs="宋体"/>
          <w:spacing w:val="-2"/>
          <w:sz w:val="24"/>
          <w:szCs w:val="24"/>
          <w:lang w:eastAsia="zh-CN"/>
        </w:rPr>
        <w:t>12.37%。</w:t>
      </w:r>
    </w:p>
    <w:p w14:paraId="702AC648">
      <w:pPr>
        <w:spacing w:before="80" w:line="222" w:lineRule="auto"/>
        <w:ind w:left="10"/>
        <w:outlineLvl w:val="0"/>
        <w:rPr>
          <w:rFonts w:ascii="黑体" w:hAnsi="黑体" w:eastAsia="黑体" w:cs="黑体"/>
          <w:sz w:val="28"/>
          <w:szCs w:val="28"/>
          <w:lang w:eastAsia="zh-CN"/>
        </w:rPr>
      </w:pPr>
      <w:bookmarkStart w:id="36" w:name="bookmark24"/>
      <w:bookmarkEnd w:id="36"/>
      <w:r>
        <w:rPr>
          <w:rFonts w:ascii="Times New Roman" w:hAnsi="Times New Roman" w:eastAsia="Times New Roman" w:cs="Times New Roman"/>
          <w:spacing w:val="-6"/>
          <w:sz w:val="28"/>
          <w:szCs w:val="28"/>
          <w:lang w:eastAsia="zh-CN"/>
        </w:rPr>
        <w:t>9</w:t>
      </w:r>
      <w:r>
        <w:rPr>
          <w:rFonts w:ascii="Times New Roman" w:hAnsi="Times New Roman" w:eastAsia="Times New Roman" w:cs="Times New Roman"/>
          <w:spacing w:val="9"/>
          <w:sz w:val="28"/>
          <w:szCs w:val="28"/>
          <w:lang w:eastAsia="zh-CN"/>
        </w:rPr>
        <w:t xml:space="preserve">  </w:t>
      </w:r>
      <w:r>
        <w:rPr>
          <w:rFonts w:ascii="黑体" w:hAnsi="黑体" w:eastAsia="黑体" w:cs="黑体"/>
          <w:spacing w:val="-6"/>
          <w:sz w:val="28"/>
          <w:szCs w:val="28"/>
          <w:lang w:eastAsia="zh-CN"/>
        </w:rPr>
        <w:t>实施保障</w:t>
      </w:r>
    </w:p>
    <w:p w14:paraId="0281BF65">
      <w:pPr>
        <w:spacing w:before="99" w:line="222" w:lineRule="auto"/>
        <w:ind w:left="8"/>
        <w:outlineLvl w:val="1"/>
        <w:rPr>
          <w:rFonts w:ascii="黑体" w:hAnsi="黑体" w:eastAsia="黑体" w:cs="黑体"/>
          <w:sz w:val="24"/>
          <w:szCs w:val="24"/>
          <w:lang w:eastAsia="zh-CN"/>
        </w:rPr>
      </w:pPr>
      <w:bookmarkStart w:id="37" w:name="bookmark25"/>
      <w:bookmarkEnd w:id="37"/>
      <w:r>
        <w:rPr>
          <w:rFonts w:ascii="Times New Roman" w:hAnsi="Times New Roman" w:eastAsia="Times New Roman" w:cs="Times New Roman"/>
          <w:spacing w:val="-2"/>
          <w:sz w:val="24"/>
          <w:szCs w:val="24"/>
          <w:lang w:eastAsia="zh-CN"/>
        </w:rPr>
        <w:t xml:space="preserve">9.1  </w:t>
      </w:r>
      <w:r>
        <w:rPr>
          <w:rFonts w:ascii="黑体" w:hAnsi="黑体" w:eastAsia="黑体" w:cs="黑体"/>
          <w:spacing w:val="-2"/>
          <w:sz w:val="24"/>
          <w:szCs w:val="24"/>
          <w:lang w:eastAsia="zh-CN"/>
        </w:rPr>
        <w:t>师资队伍</w:t>
      </w:r>
    </w:p>
    <w:p w14:paraId="6E285EEE">
      <w:pPr>
        <w:spacing w:before="109" w:line="308" w:lineRule="auto"/>
        <w:ind w:left="7" w:right="80" w:firstLine="480"/>
        <w:jc w:val="both"/>
        <w:rPr>
          <w:rFonts w:ascii="宋体" w:hAnsi="宋体" w:eastAsia="宋体" w:cs="宋体"/>
          <w:sz w:val="24"/>
          <w:szCs w:val="24"/>
          <w:lang w:eastAsia="zh-CN"/>
        </w:rPr>
      </w:pPr>
      <w:r>
        <w:rPr>
          <w:rFonts w:ascii="宋体" w:hAnsi="宋体" w:eastAsia="宋体" w:cs="宋体"/>
          <w:spacing w:val="1"/>
          <w:sz w:val="24"/>
          <w:szCs w:val="24"/>
          <w:lang w:eastAsia="zh-CN"/>
        </w:rPr>
        <w:t>包括专任教师和兼职教师。各专业在校生与该专业的专任教师之比不高于</w:t>
      </w:r>
      <w:r>
        <w:rPr>
          <w:rFonts w:ascii="宋体" w:hAnsi="宋体" w:eastAsia="宋体" w:cs="宋体"/>
          <w:spacing w:val="-53"/>
          <w:sz w:val="24"/>
          <w:szCs w:val="24"/>
          <w:lang w:eastAsia="zh-CN"/>
        </w:rPr>
        <w:t xml:space="preserve"> </w:t>
      </w:r>
      <w:r>
        <w:rPr>
          <w:rFonts w:ascii="Times New Roman" w:hAnsi="Times New Roman" w:eastAsia="Times New Roman" w:cs="Times New Roman"/>
          <w:spacing w:val="1"/>
          <w:sz w:val="24"/>
          <w:szCs w:val="24"/>
          <w:lang w:eastAsia="zh-CN"/>
        </w:rPr>
        <w:t>25:1</w:t>
      </w:r>
      <w:r>
        <w:rPr>
          <w:rFonts w:ascii="宋体" w:hAnsi="宋体" w:eastAsia="宋体" w:cs="宋体"/>
          <w:spacing w:val="1"/>
          <w:sz w:val="24"/>
          <w:szCs w:val="24"/>
          <w:lang w:eastAsia="zh-CN"/>
        </w:rPr>
        <w:t>（不含公</w:t>
      </w:r>
      <w:r>
        <w:rPr>
          <w:rFonts w:ascii="宋体" w:hAnsi="宋体" w:eastAsia="宋体" w:cs="宋体"/>
          <w:spacing w:val="-1"/>
          <w:sz w:val="24"/>
          <w:szCs w:val="24"/>
          <w:lang w:eastAsia="zh-CN"/>
        </w:rPr>
        <w:t>共课）。专业带头人原则上应具有高级职称。“双师型</w:t>
      </w:r>
      <w:r>
        <w:rPr>
          <w:rFonts w:ascii="宋体" w:hAnsi="宋体" w:eastAsia="宋体" w:cs="宋体"/>
          <w:spacing w:val="-86"/>
          <w:sz w:val="24"/>
          <w:szCs w:val="24"/>
          <w:lang w:eastAsia="zh-CN"/>
        </w:rPr>
        <w:t xml:space="preserve"> </w:t>
      </w:r>
      <w:r>
        <w:rPr>
          <w:rFonts w:ascii="宋体" w:hAnsi="宋体" w:eastAsia="宋体" w:cs="宋体"/>
          <w:spacing w:val="-1"/>
          <w:sz w:val="24"/>
          <w:szCs w:val="24"/>
          <w:lang w:eastAsia="zh-CN"/>
        </w:rPr>
        <w:t>”教师一般不低于</w:t>
      </w:r>
      <w:r>
        <w:rPr>
          <w:rFonts w:ascii="宋体" w:hAnsi="宋体" w:eastAsia="宋体" w:cs="宋体"/>
          <w:spacing w:val="-50"/>
          <w:sz w:val="24"/>
          <w:szCs w:val="24"/>
          <w:lang w:eastAsia="zh-CN"/>
        </w:rPr>
        <w:t xml:space="preserve"> </w:t>
      </w:r>
      <w:r>
        <w:rPr>
          <w:rFonts w:ascii="Times New Roman" w:hAnsi="Times New Roman" w:eastAsia="Times New Roman" w:cs="Times New Roman"/>
          <w:spacing w:val="-1"/>
          <w:sz w:val="24"/>
          <w:szCs w:val="24"/>
          <w:lang w:eastAsia="zh-CN"/>
        </w:rPr>
        <w:t>60%</w:t>
      </w:r>
      <w:r>
        <w:rPr>
          <w:rFonts w:ascii="Times New Roman" w:hAnsi="Times New Roman" w:eastAsia="Times New Roman" w:cs="Times New Roman"/>
          <w:spacing w:val="-26"/>
          <w:sz w:val="24"/>
          <w:szCs w:val="24"/>
          <w:lang w:eastAsia="zh-CN"/>
        </w:rPr>
        <w:t xml:space="preserve"> </w:t>
      </w:r>
      <w:r>
        <w:rPr>
          <w:rFonts w:ascii="宋体" w:hAnsi="宋体" w:eastAsia="宋体" w:cs="宋体"/>
          <w:spacing w:val="-1"/>
          <w:sz w:val="24"/>
          <w:szCs w:val="24"/>
          <w:lang w:eastAsia="zh-CN"/>
        </w:rPr>
        <w:t>。兼职教师应主要来自于行业企业。</w:t>
      </w:r>
    </w:p>
    <w:p w14:paraId="27A2E9A4">
      <w:pPr>
        <w:spacing w:before="4" w:line="307" w:lineRule="auto"/>
        <w:ind w:left="7" w:firstLine="481"/>
        <w:jc w:val="both"/>
        <w:rPr>
          <w:rFonts w:ascii="宋体" w:hAnsi="宋体" w:eastAsia="宋体" w:cs="宋体"/>
          <w:sz w:val="24"/>
          <w:szCs w:val="24"/>
          <w:lang w:eastAsia="zh-CN"/>
        </w:rPr>
      </w:pPr>
      <w:r>
        <w:rPr>
          <w:rFonts w:ascii="宋体" w:hAnsi="宋体" w:eastAsia="宋体" w:cs="宋体"/>
          <w:spacing w:val="1"/>
          <w:sz w:val="24"/>
          <w:szCs w:val="24"/>
          <w:lang w:eastAsia="zh-CN"/>
        </w:rPr>
        <w:t>专业带头人应具备该专业系统、扎实的理论基础和比较丰富的实践经验，能及时跟踪专</w:t>
      </w:r>
      <w:r>
        <w:rPr>
          <w:rFonts w:ascii="宋体" w:hAnsi="宋体" w:eastAsia="宋体" w:cs="宋体"/>
          <w:spacing w:val="-2"/>
          <w:sz w:val="24"/>
          <w:szCs w:val="24"/>
          <w:lang w:eastAsia="zh-CN"/>
        </w:rPr>
        <w:t>业发展动态，掌握人才市场需求状况；具有高级</w:t>
      </w:r>
      <w:r>
        <w:rPr>
          <w:rFonts w:ascii="宋体" w:hAnsi="宋体" w:eastAsia="宋体" w:cs="宋体"/>
          <w:spacing w:val="-3"/>
          <w:sz w:val="24"/>
          <w:szCs w:val="24"/>
          <w:lang w:eastAsia="zh-CN"/>
        </w:rPr>
        <w:t>专业技术职务。在专业建设方面有突出贡献；</w:t>
      </w:r>
      <w:r>
        <w:rPr>
          <w:rFonts w:ascii="宋体" w:hAnsi="宋体" w:eastAsia="宋体" w:cs="宋体"/>
          <w:spacing w:val="1"/>
          <w:sz w:val="24"/>
          <w:szCs w:val="24"/>
          <w:lang w:eastAsia="zh-CN"/>
        </w:rPr>
        <w:t>能根据专业市场要求及时调整人才培养方案；在实现专业的教学与生产结合、学校与企业合</w:t>
      </w:r>
      <w:r>
        <w:rPr>
          <w:rFonts w:ascii="宋体" w:hAnsi="宋体" w:eastAsia="宋体" w:cs="宋体"/>
          <w:spacing w:val="-2"/>
          <w:sz w:val="24"/>
          <w:szCs w:val="24"/>
          <w:lang w:eastAsia="zh-CN"/>
        </w:rPr>
        <w:t>作方面有一定成效；在实验室、实习实训基地建</w:t>
      </w:r>
      <w:r>
        <w:rPr>
          <w:rFonts w:ascii="宋体" w:hAnsi="宋体" w:eastAsia="宋体" w:cs="宋体"/>
          <w:spacing w:val="-3"/>
          <w:sz w:val="24"/>
          <w:szCs w:val="24"/>
          <w:lang w:eastAsia="zh-CN"/>
        </w:rPr>
        <w:t>设方面有突出贡献。具有软件企业工作经历。</w:t>
      </w:r>
    </w:p>
    <w:p w14:paraId="38C76934">
      <w:pPr>
        <w:spacing w:before="3" w:line="307" w:lineRule="auto"/>
        <w:ind w:left="9" w:right="18" w:firstLine="480"/>
        <w:jc w:val="both"/>
        <w:rPr>
          <w:rFonts w:ascii="宋体" w:hAnsi="宋体" w:eastAsia="宋体" w:cs="宋体"/>
          <w:sz w:val="24"/>
          <w:szCs w:val="24"/>
          <w:lang w:eastAsia="zh-CN"/>
        </w:rPr>
      </w:pPr>
      <w:r>
        <w:rPr>
          <w:rFonts w:ascii="宋体" w:hAnsi="宋体" w:eastAsia="宋体" w:cs="宋体"/>
          <w:spacing w:val="-4"/>
          <w:sz w:val="24"/>
          <w:szCs w:val="24"/>
          <w:lang w:eastAsia="zh-CN"/>
        </w:rPr>
        <w:t>专任教师须具有软件企业工作经历。其中高级职称教师占专任教师比例应达到</w:t>
      </w:r>
      <w:r>
        <w:rPr>
          <w:rFonts w:ascii="宋体" w:hAnsi="宋体" w:eastAsia="宋体" w:cs="宋体"/>
          <w:spacing w:val="-43"/>
          <w:sz w:val="24"/>
          <w:szCs w:val="24"/>
          <w:lang w:eastAsia="zh-CN"/>
        </w:rPr>
        <w:t xml:space="preserve"> </w:t>
      </w:r>
      <w:r>
        <w:rPr>
          <w:rFonts w:ascii="Times New Roman" w:hAnsi="Times New Roman" w:eastAsia="Times New Roman" w:cs="Times New Roman"/>
          <w:spacing w:val="-4"/>
          <w:sz w:val="24"/>
          <w:szCs w:val="24"/>
          <w:lang w:eastAsia="zh-CN"/>
        </w:rPr>
        <w:t>20%</w:t>
      </w:r>
      <w:r>
        <w:rPr>
          <w:rFonts w:ascii="宋体" w:hAnsi="宋体" w:eastAsia="宋体" w:cs="宋体"/>
          <w:spacing w:val="-4"/>
          <w:sz w:val="24"/>
          <w:szCs w:val="24"/>
          <w:lang w:eastAsia="zh-CN"/>
        </w:rPr>
        <w:t>以上，</w:t>
      </w:r>
      <w:r>
        <w:rPr>
          <w:rFonts w:ascii="宋体" w:hAnsi="宋体" w:eastAsia="宋体" w:cs="宋体"/>
          <w:spacing w:val="1"/>
          <w:sz w:val="24"/>
          <w:szCs w:val="24"/>
          <w:lang w:eastAsia="zh-CN"/>
        </w:rPr>
        <w:t>中青年专任教师中应具有研究生学历或硕士及以</w:t>
      </w:r>
      <w:r>
        <w:rPr>
          <w:rFonts w:ascii="宋体" w:hAnsi="宋体" w:eastAsia="宋体" w:cs="宋体"/>
          <w:sz w:val="24"/>
          <w:szCs w:val="24"/>
          <w:lang w:eastAsia="zh-CN"/>
        </w:rPr>
        <w:t>上学位；专业基础课和专业课中“双师</w:t>
      </w:r>
      <w:r>
        <w:rPr>
          <w:rFonts w:ascii="宋体" w:hAnsi="宋体" w:eastAsia="宋体" w:cs="宋体"/>
          <w:spacing w:val="-86"/>
          <w:sz w:val="24"/>
          <w:szCs w:val="24"/>
          <w:lang w:eastAsia="zh-CN"/>
        </w:rPr>
        <w:t xml:space="preserve"> </w:t>
      </w:r>
      <w:r>
        <w:rPr>
          <w:rFonts w:ascii="宋体" w:hAnsi="宋体" w:eastAsia="宋体" w:cs="宋体"/>
          <w:sz w:val="24"/>
          <w:szCs w:val="24"/>
          <w:lang w:eastAsia="zh-CN"/>
        </w:rPr>
        <w:t>”素</w:t>
      </w:r>
      <w:r>
        <w:rPr>
          <w:rFonts w:ascii="宋体" w:hAnsi="宋体" w:eastAsia="宋体" w:cs="宋体"/>
          <w:spacing w:val="-3"/>
          <w:sz w:val="24"/>
          <w:szCs w:val="24"/>
          <w:lang w:eastAsia="zh-CN"/>
        </w:rPr>
        <w:t>质教师比例应达到</w:t>
      </w:r>
      <w:r>
        <w:rPr>
          <w:rFonts w:ascii="宋体" w:hAnsi="宋体" w:eastAsia="宋体" w:cs="宋体"/>
          <w:spacing w:val="-32"/>
          <w:sz w:val="24"/>
          <w:szCs w:val="24"/>
          <w:lang w:eastAsia="zh-CN"/>
        </w:rPr>
        <w:t xml:space="preserve"> </w:t>
      </w:r>
      <w:r>
        <w:rPr>
          <w:rFonts w:ascii="Times New Roman" w:hAnsi="Times New Roman" w:eastAsia="Times New Roman" w:cs="Times New Roman"/>
          <w:spacing w:val="-3"/>
          <w:sz w:val="24"/>
          <w:szCs w:val="24"/>
          <w:lang w:eastAsia="zh-CN"/>
        </w:rPr>
        <w:t>100%</w:t>
      </w:r>
      <w:r>
        <w:rPr>
          <w:rFonts w:ascii="宋体" w:hAnsi="宋体" w:eastAsia="宋体" w:cs="宋体"/>
          <w:spacing w:val="-3"/>
          <w:sz w:val="24"/>
          <w:szCs w:val="24"/>
          <w:lang w:eastAsia="zh-CN"/>
        </w:rPr>
        <w:t>。</w:t>
      </w:r>
    </w:p>
    <w:p w14:paraId="5D9EA7D7">
      <w:pPr>
        <w:spacing w:before="2" w:line="307" w:lineRule="auto"/>
        <w:ind w:left="12" w:right="81" w:firstLine="479"/>
        <w:jc w:val="both"/>
        <w:rPr>
          <w:rFonts w:ascii="宋体" w:hAnsi="宋体" w:eastAsia="宋体" w:cs="宋体"/>
          <w:sz w:val="24"/>
          <w:szCs w:val="24"/>
          <w:lang w:eastAsia="zh-CN"/>
        </w:rPr>
      </w:pPr>
      <w:r>
        <w:rPr>
          <w:rFonts w:ascii="宋体" w:hAnsi="宋体" w:eastAsia="宋体" w:cs="宋体"/>
          <w:spacing w:val="1"/>
          <w:sz w:val="24"/>
          <w:szCs w:val="24"/>
          <w:lang w:eastAsia="zh-CN"/>
        </w:rPr>
        <w:t>兼职教师专业背景应与本专业相适应，一般应具</w:t>
      </w:r>
      <w:r>
        <w:rPr>
          <w:rFonts w:ascii="宋体" w:hAnsi="宋体" w:eastAsia="宋体" w:cs="宋体"/>
          <w:sz w:val="24"/>
          <w:szCs w:val="24"/>
          <w:lang w:eastAsia="zh-CN"/>
        </w:rPr>
        <w:t>有中级以上职称，其中高级职称占</w:t>
      </w:r>
      <w:r>
        <w:rPr>
          <w:rFonts w:ascii="宋体" w:hAnsi="宋体" w:eastAsia="宋体" w:cs="宋体"/>
          <w:spacing w:val="-50"/>
          <w:sz w:val="24"/>
          <w:szCs w:val="24"/>
          <w:lang w:eastAsia="zh-CN"/>
        </w:rPr>
        <w:t xml:space="preserve"> </w:t>
      </w:r>
      <w:r>
        <w:rPr>
          <w:rFonts w:ascii="Times New Roman" w:hAnsi="Times New Roman" w:eastAsia="Times New Roman" w:cs="Times New Roman"/>
          <w:sz w:val="24"/>
          <w:szCs w:val="24"/>
          <w:lang w:eastAsia="zh-CN"/>
        </w:rPr>
        <w:t>30%</w:t>
      </w:r>
      <w:r>
        <w:rPr>
          <w:rFonts w:ascii="宋体" w:hAnsi="宋体" w:eastAsia="宋体" w:cs="宋体"/>
          <w:spacing w:val="1"/>
          <w:sz w:val="24"/>
          <w:szCs w:val="24"/>
          <w:lang w:eastAsia="zh-CN"/>
        </w:rPr>
        <w:t>以上；逐步提高兼职教师数占专业课与实践指导教师合计数的比例；兼职教师承担专业课教</w:t>
      </w:r>
      <w:r>
        <w:rPr>
          <w:rFonts w:ascii="宋体" w:hAnsi="宋体" w:eastAsia="宋体" w:cs="宋体"/>
          <w:spacing w:val="-3"/>
          <w:sz w:val="24"/>
          <w:szCs w:val="24"/>
          <w:lang w:eastAsia="zh-CN"/>
        </w:rPr>
        <w:t>学学时达</w:t>
      </w:r>
      <w:r>
        <w:rPr>
          <w:rFonts w:ascii="宋体" w:hAnsi="宋体" w:eastAsia="宋体" w:cs="宋体"/>
          <w:spacing w:val="-46"/>
          <w:sz w:val="24"/>
          <w:szCs w:val="24"/>
          <w:lang w:eastAsia="zh-CN"/>
        </w:rPr>
        <w:t xml:space="preserve"> </w:t>
      </w:r>
      <w:r>
        <w:rPr>
          <w:rFonts w:ascii="Times New Roman" w:hAnsi="Times New Roman" w:eastAsia="Times New Roman" w:cs="Times New Roman"/>
          <w:spacing w:val="-3"/>
          <w:sz w:val="24"/>
          <w:szCs w:val="24"/>
          <w:lang w:eastAsia="zh-CN"/>
        </w:rPr>
        <w:t>50</w:t>
      </w:r>
      <w:r>
        <w:rPr>
          <w:rFonts w:ascii="宋体" w:hAnsi="宋体" w:eastAsia="宋体" w:cs="宋体"/>
          <w:spacing w:val="-3"/>
          <w:sz w:val="24"/>
          <w:szCs w:val="24"/>
          <w:lang w:eastAsia="zh-CN"/>
        </w:rPr>
        <w:t>％以上。</w:t>
      </w:r>
    </w:p>
    <w:p w14:paraId="538FF141">
      <w:pPr>
        <w:spacing w:before="5" w:line="307" w:lineRule="auto"/>
        <w:ind w:left="7" w:right="80" w:firstLine="481"/>
        <w:jc w:val="both"/>
        <w:rPr>
          <w:rFonts w:ascii="宋体" w:hAnsi="宋体" w:eastAsia="宋体" w:cs="宋体"/>
          <w:sz w:val="24"/>
          <w:szCs w:val="24"/>
          <w:lang w:eastAsia="zh-CN"/>
        </w:rPr>
      </w:pPr>
      <w:r>
        <w:rPr>
          <w:rFonts w:ascii="宋体" w:hAnsi="宋体" w:eastAsia="宋体" w:cs="宋体"/>
          <w:spacing w:val="-2"/>
          <w:sz w:val="24"/>
          <w:szCs w:val="24"/>
          <w:lang w:eastAsia="zh-CN"/>
        </w:rPr>
        <w:t>本专业与软件技术专业师资共享，现有校内专任教师</w:t>
      </w:r>
      <w:r>
        <w:rPr>
          <w:rFonts w:ascii="宋体" w:hAnsi="宋体" w:eastAsia="宋体" w:cs="宋体"/>
          <w:spacing w:val="-31"/>
          <w:sz w:val="24"/>
          <w:szCs w:val="24"/>
          <w:lang w:eastAsia="zh-CN"/>
        </w:rPr>
        <w:t xml:space="preserve"> </w:t>
      </w:r>
      <w:r>
        <w:rPr>
          <w:rFonts w:ascii="Times New Roman" w:hAnsi="Times New Roman" w:eastAsia="Times New Roman" w:cs="Times New Roman"/>
          <w:spacing w:val="-2"/>
          <w:sz w:val="24"/>
          <w:szCs w:val="24"/>
          <w:lang w:eastAsia="zh-CN"/>
        </w:rPr>
        <w:t xml:space="preserve">11 </w:t>
      </w:r>
      <w:r>
        <w:rPr>
          <w:rFonts w:ascii="宋体" w:hAnsi="宋体" w:eastAsia="宋体" w:cs="宋体"/>
          <w:spacing w:val="-3"/>
          <w:sz w:val="24"/>
          <w:szCs w:val="24"/>
          <w:lang w:eastAsia="zh-CN"/>
        </w:rPr>
        <w:t>人，高级职称</w:t>
      </w:r>
      <w:r>
        <w:rPr>
          <w:rFonts w:ascii="宋体" w:hAnsi="宋体" w:eastAsia="宋体" w:cs="宋体"/>
          <w:spacing w:val="-57"/>
          <w:sz w:val="24"/>
          <w:szCs w:val="24"/>
          <w:lang w:eastAsia="zh-CN"/>
        </w:rPr>
        <w:t xml:space="preserve"> </w:t>
      </w:r>
      <w:r>
        <w:rPr>
          <w:rFonts w:ascii="Times New Roman" w:hAnsi="Times New Roman" w:eastAsia="Times New Roman" w:cs="Times New Roman"/>
          <w:spacing w:val="-3"/>
          <w:sz w:val="24"/>
          <w:szCs w:val="24"/>
          <w:lang w:eastAsia="zh-CN"/>
        </w:rPr>
        <w:t xml:space="preserve">4 </w:t>
      </w:r>
      <w:r>
        <w:rPr>
          <w:rFonts w:ascii="宋体" w:hAnsi="宋体" w:eastAsia="宋体" w:cs="宋体"/>
          <w:spacing w:val="-3"/>
          <w:sz w:val="24"/>
          <w:szCs w:val="24"/>
          <w:lang w:eastAsia="zh-CN"/>
        </w:rPr>
        <w:t>人。专任教师均具有企业工作经历，双师素质比例</w:t>
      </w:r>
      <w:r>
        <w:rPr>
          <w:rFonts w:ascii="宋体" w:hAnsi="宋体" w:eastAsia="宋体" w:cs="宋体"/>
          <w:spacing w:val="-17"/>
          <w:sz w:val="24"/>
          <w:szCs w:val="24"/>
          <w:lang w:eastAsia="zh-CN"/>
        </w:rPr>
        <w:t xml:space="preserve"> </w:t>
      </w:r>
      <w:r>
        <w:rPr>
          <w:rFonts w:ascii="Times New Roman" w:hAnsi="Times New Roman" w:eastAsia="Times New Roman" w:cs="Times New Roman"/>
          <w:spacing w:val="-3"/>
          <w:sz w:val="24"/>
          <w:szCs w:val="24"/>
          <w:lang w:eastAsia="zh-CN"/>
        </w:rPr>
        <w:t>100%</w:t>
      </w:r>
      <w:r>
        <w:rPr>
          <w:rFonts w:ascii="宋体" w:hAnsi="宋体" w:eastAsia="宋体" w:cs="宋体"/>
          <w:spacing w:val="-3"/>
          <w:sz w:val="24"/>
          <w:szCs w:val="24"/>
          <w:lang w:eastAsia="zh-CN"/>
        </w:rPr>
        <w:t>。本专业与多家知名企业建立了稳定的合作关系，形</w:t>
      </w:r>
      <w:r>
        <w:rPr>
          <w:rFonts w:ascii="宋体" w:hAnsi="宋体" w:eastAsia="宋体" w:cs="宋体"/>
          <w:spacing w:val="1"/>
          <w:sz w:val="24"/>
          <w:szCs w:val="24"/>
          <w:lang w:eastAsia="zh-CN"/>
        </w:rPr>
        <w:t>成了一支稳定的来自企业一线的兼职教师队伍。本专业来自紧密型合作企业的校外兼职教师</w:t>
      </w:r>
      <w:r>
        <w:rPr>
          <w:rFonts w:ascii="宋体" w:hAnsi="宋体" w:eastAsia="宋体" w:cs="宋体"/>
          <w:spacing w:val="-3"/>
          <w:sz w:val="24"/>
          <w:szCs w:val="24"/>
          <w:lang w:eastAsia="zh-CN"/>
        </w:rPr>
        <w:t>共计</w:t>
      </w:r>
      <w:r>
        <w:rPr>
          <w:rFonts w:ascii="宋体" w:hAnsi="宋体" w:eastAsia="宋体" w:cs="宋体"/>
          <w:spacing w:val="-15"/>
          <w:sz w:val="24"/>
          <w:szCs w:val="24"/>
          <w:lang w:eastAsia="zh-CN"/>
        </w:rPr>
        <w:t xml:space="preserve"> </w:t>
      </w:r>
      <w:r>
        <w:rPr>
          <w:rFonts w:ascii="Times New Roman" w:hAnsi="Times New Roman" w:eastAsia="Times New Roman" w:cs="Times New Roman"/>
          <w:spacing w:val="-3"/>
          <w:sz w:val="24"/>
          <w:szCs w:val="24"/>
          <w:lang w:eastAsia="zh-CN"/>
        </w:rPr>
        <w:t xml:space="preserve">14 </w:t>
      </w:r>
      <w:r>
        <w:rPr>
          <w:rFonts w:ascii="宋体" w:hAnsi="宋体" w:eastAsia="宋体" w:cs="宋体"/>
          <w:spacing w:val="-3"/>
          <w:sz w:val="24"/>
          <w:szCs w:val="24"/>
          <w:lang w:eastAsia="zh-CN"/>
        </w:rPr>
        <w:t>人，其中省级产业教授</w:t>
      </w:r>
      <w:r>
        <w:rPr>
          <w:rFonts w:ascii="宋体" w:hAnsi="宋体" w:eastAsia="宋体" w:cs="宋体"/>
          <w:spacing w:val="-32"/>
          <w:sz w:val="24"/>
          <w:szCs w:val="24"/>
          <w:lang w:eastAsia="zh-CN"/>
        </w:rPr>
        <w:t xml:space="preserve"> </w:t>
      </w:r>
      <w:r>
        <w:rPr>
          <w:rFonts w:ascii="Times New Roman" w:hAnsi="Times New Roman" w:eastAsia="Times New Roman" w:cs="Times New Roman"/>
          <w:spacing w:val="-3"/>
          <w:sz w:val="24"/>
          <w:szCs w:val="24"/>
          <w:lang w:eastAsia="zh-CN"/>
        </w:rPr>
        <w:t xml:space="preserve">1 </w:t>
      </w:r>
      <w:r>
        <w:rPr>
          <w:rFonts w:ascii="宋体" w:hAnsi="宋体" w:eastAsia="宋体" w:cs="宋体"/>
          <w:spacing w:val="-3"/>
          <w:sz w:val="24"/>
          <w:szCs w:val="24"/>
          <w:lang w:eastAsia="zh-CN"/>
        </w:rPr>
        <w:t>名，高级以上职称</w:t>
      </w:r>
      <w:r>
        <w:rPr>
          <w:rFonts w:ascii="宋体" w:hAnsi="宋体" w:eastAsia="宋体" w:cs="宋体"/>
          <w:spacing w:val="-56"/>
          <w:sz w:val="24"/>
          <w:szCs w:val="24"/>
          <w:lang w:eastAsia="zh-CN"/>
        </w:rPr>
        <w:t xml:space="preserve"> </w:t>
      </w:r>
      <w:r>
        <w:rPr>
          <w:rFonts w:ascii="Times New Roman" w:hAnsi="Times New Roman" w:eastAsia="Times New Roman" w:cs="Times New Roman"/>
          <w:spacing w:val="-3"/>
          <w:sz w:val="24"/>
          <w:szCs w:val="24"/>
          <w:lang w:eastAsia="zh-CN"/>
        </w:rPr>
        <w:t xml:space="preserve">4 </w:t>
      </w:r>
      <w:r>
        <w:rPr>
          <w:rFonts w:ascii="宋体" w:hAnsi="宋体" w:eastAsia="宋体" w:cs="宋体"/>
          <w:spacing w:val="-3"/>
          <w:sz w:val="24"/>
          <w:szCs w:val="24"/>
          <w:lang w:eastAsia="zh-CN"/>
        </w:rPr>
        <w:t>人。</w:t>
      </w:r>
    </w:p>
    <w:p w14:paraId="3D563887">
      <w:pPr>
        <w:spacing w:before="1" w:line="307" w:lineRule="auto"/>
        <w:ind w:left="26" w:right="80" w:firstLine="462"/>
        <w:rPr>
          <w:rFonts w:ascii="宋体" w:hAnsi="宋体" w:eastAsia="宋体" w:cs="宋体"/>
          <w:sz w:val="24"/>
          <w:szCs w:val="24"/>
          <w:lang w:eastAsia="zh-CN"/>
        </w:rPr>
      </w:pPr>
      <w:r>
        <w:rPr>
          <w:rFonts w:ascii="宋体" w:hAnsi="宋体" w:eastAsia="宋体" w:cs="宋体"/>
          <w:spacing w:val="1"/>
          <w:sz w:val="24"/>
          <w:szCs w:val="24"/>
          <w:lang w:eastAsia="zh-CN"/>
        </w:rPr>
        <w:t>本专业师资结构合理，教学成果显著，形成了一支适合软件技术人才培养的专兼职教师</w:t>
      </w:r>
      <w:r>
        <w:rPr>
          <w:rFonts w:ascii="宋体" w:hAnsi="宋体" w:eastAsia="宋体" w:cs="宋体"/>
          <w:spacing w:val="-10"/>
          <w:sz w:val="24"/>
          <w:szCs w:val="24"/>
          <w:lang w:eastAsia="zh-CN"/>
        </w:rPr>
        <w:t>队伍。</w:t>
      </w:r>
    </w:p>
    <w:p w14:paraId="426E2CD8">
      <w:pPr>
        <w:spacing w:before="1" w:line="220" w:lineRule="auto"/>
        <w:ind w:left="8"/>
        <w:outlineLvl w:val="1"/>
        <w:rPr>
          <w:rFonts w:ascii="黑体" w:hAnsi="黑体" w:eastAsia="黑体" w:cs="黑体"/>
          <w:sz w:val="24"/>
          <w:szCs w:val="24"/>
          <w:lang w:eastAsia="zh-CN"/>
        </w:rPr>
      </w:pPr>
      <w:bookmarkStart w:id="38" w:name="bookmark26"/>
      <w:bookmarkEnd w:id="38"/>
      <w:r>
        <w:rPr>
          <w:rFonts w:ascii="Times New Roman" w:hAnsi="Times New Roman" w:eastAsia="Times New Roman" w:cs="Times New Roman"/>
          <w:spacing w:val="-2"/>
          <w:sz w:val="24"/>
          <w:szCs w:val="24"/>
          <w:lang w:eastAsia="zh-CN"/>
        </w:rPr>
        <w:t xml:space="preserve">9.2  </w:t>
      </w:r>
      <w:r>
        <w:rPr>
          <w:rFonts w:ascii="黑体" w:hAnsi="黑体" w:eastAsia="黑体" w:cs="黑体"/>
          <w:spacing w:val="-2"/>
          <w:sz w:val="24"/>
          <w:szCs w:val="24"/>
          <w:lang w:eastAsia="zh-CN"/>
        </w:rPr>
        <w:t>教学设施</w:t>
      </w:r>
    </w:p>
    <w:p w14:paraId="6BDAD10C">
      <w:pPr>
        <w:spacing w:before="113" w:line="309" w:lineRule="auto"/>
        <w:ind w:left="8" w:right="82" w:firstLine="482"/>
        <w:jc w:val="both"/>
        <w:rPr>
          <w:rFonts w:ascii="宋体" w:hAnsi="宋体" w:eastAsia="宋体" w:cs="宋体"/>
          <w:sz w:val="24"/>
          <w:szCs w:val="24"/>
          <w:lang w:eastAsia="zh-CN"/>
        </w:rPr>
      </w:pPr>
      <w:r>
        <w:rPr>
          <w:rFonts w:ascii="宋体" w:hAnsi="宋体" w:eastAsia="宋体" w:cs="宋体"/>
          <w:spacing w:val="1"/>
          <w:sz w:val="24"/>
          <w:szCs w:val="24"/>
          <w:lang w:eastAsia="zh-CN"/>
        </w:rPr>
        <w:t>教学设施应满足本专业人才培养实施需要，其中实训（实验）室面积、设施等应达到国家发布的有关专业实训教学条件建设标准（仪器设备配备规范）要求。信息化条件保障应能</w:t>
      </w:r>
      <w:r>
        <w:rPr>
          <w:rFonts w:ascii="宋体" w:hAnsi="宋体" w:eastAsia="宋体" w:cs="宋体"/>
          <w:spacing w:val="-1"/>
          <w:sz w:val="24"/>
          <w:szCs w:val="24"/>
          <w:lang w:eastAsia="zh-CN"/>
        </w:rPr>
        <w:t>满足专业建设、教学管理、信息化教学和学生自主学习需要。</w:t>
      </w:r>
    </w:p>
    <w:p w14:paraId="6AE470D8">
      <w:pPr>
        <w:spacing w:before="53" w:line="230" w:lineRule="auto"/>
        <w:ind w:left="1529"/>
        <w:rPr>
          <w:rFonts w:ascii="黑体" w:hAnsi="黑体" w:eastAsia="黑体" w:cs="黑体"/>
          <w:sz w:val="20"/>
          <w:szCs w:val="20"/>
          <w:lang w:eastAsia="zh-CN"/>
        </w:rPr>
      </w:pPr>
      <w:r>
        <w:rPr>
          <w:rFonts w:ascii="黑体" w:hAnsi="黑体" w:eastAsia="黑体" w:cs="黑体"/>
          <w:spacing w:val="8"/>
          <w:sz w:val="20"/>
          <w:szCs w:val="20"/>
          <w:lang w:eastAsia="zh-CN"/>
        </w:rPr>
        <w:t>表</w:t>
      </w:r>
      <w:r>
        <w:rPr>
          <w:rFonts w:ascii="黑体" w:hAnsi="黑体" w:eastAsia="黑体" w:cs="黑体"/>
          <w:spacing w:val="-39"/>
          <w:sz w:val="20"/>
          <w:szCs w:val="20"/>
          <w:lang w:eastAsia="zh-CN"/>
        </w:rPr>
        <w:t xml:space="preserve"> </w:t>
      </w:r>
      <w:r>
        <w:rPr>
          <w:rFonts w:ascii="Times New Roman" w:hAnsi="Times New Roman" w:eastAsia="Times New Roman" w:cs="Times New Roman"/>
          <w:spacing w:val="8"/>
          <w:sz w:val="20"/>
          <w:szCs w:val="20"/>
          <w:lang w:eastAsia="zh-CN"/>
        </w:rPr>
        <w:t xml:space="preserve">9-1    </w:t>
      </w:r>
      <w:r>
        <w:rPr>
          <w:rFonts w:ascii="黑体" w:hAnsi="黑体" w:eastAsia="黑体" w:cs="黑体"/>
          <w:spacing w:val="8"/>
          <w:sz w:val="20"/>
          <w:szCs w:val="20"/>
          <w:lang w:eastAsia="zh-CN"/>
        </w:rPr>
        <w:t>人工智能技术应用专业校内实习实训基地（室）功能结构一览表</w:t>
      </w:r>
    </w:p>
    <w:p w14:paraId="47DDB146">
      <w:pPr>
        <w:spacing w:line="230" w:lineRule="auto"/>
        <w:rPr>
          <w:rFonts w:ascii="黑体" w:hAnsi="黑体" w:eastAsia="黑体" w:cs="黑体"/>
          <w:sz w:val="20"/>
          <w:szCs w:val="20"/>
          <w:lang w:eastAsia="zh-CN"/>
        </w:rPr>
        <w:sectPr>
          <w:headerReference r:id="rId44" w:type="default"/>
          <w:footerReference r:id="rId45" w:type="default"/>
          <w:pgSz w:w="11906" w:h="16839"/>
          <w:pgMar w:top="1373" w:right="1025" w:bottom="1643" w:left="1134" w:header="1000" w:footer="1481" w:gutter="0"/>
          <w:cols w:space="720" w:num="1"/>
        </w:sectPr>
      </w:pPr>
    </w:p>
    <w:tbl>
      <w:tblPr>
        <w:tblStyle w:val="7"/>
        <w:tblW w:w="7540" w:type="dxa"/>
        <w:tblInd w:w="10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70"/>
        <w:gridCol w:w="3506"/>
        <w:gridCol w:w="1264"/>
      </w:tblGrid>
      <w:tr w14:paraId="3F283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4" w:hRule="atLeast"/>
        </w:trPr>
        <w:tc>
          <w:tcPr>
            <w:tcW w:w="2770" w:type="dxa"/>
          </w:tcPr>
          <w:p w14:paraId="13C3FB30">
            <w:pPr>
              <w:pStyle w:val="8"/>
              <w:spacing w:before="191" w:line="230" w:lineRule="auto"/>
              <w:ind w:left="1183"/>
              <w:rPr>
                <w:sz w:val="20"/>
                <w:szCs w:val="20"/>
              </w:rPr>
            </w:pPr>
            <w:bookmarkStart w:id="39" w:name="bookmark50"/>
            <w:bookmarkEnd w:id="39"/>
            <w:r>
              <w:rPr>
                <w:spacing w:val="3"/>
                <w:sz w:val="20"/>
                <w:szCs w:val="20"/>
              </w:rPr>
              <w:t>名称</w:t>
            </w:r>
          </w:p>
        </w:tc>
        <w:tc>
          <w:tcPr>
            <w:tcW w:w="3506" w:type="dxa"/>
          </w:tcPr>
          <w:p w14:paraId="7592D6A3">
            <w:pPr>
              <w:pStyle w:val="8"/>
              <w:spacing w:before="192" w:line="228" w:lineRule="auto"/>
              <w:ind w:left="1129"/>
              <w:rPr>
                <w:sz w:val="20"/>
                <w:szCs w:val="20"/>
              </w:rPr>
            </w:pPr>
            <w:r>
              <w:rPr>
                <w:spacing w:val="7"/>
                <w:sz w:val="20"/>
                <w:szCs w:val="20"/>
              </w:rPr>
              <w:t>主要实训项目</w:t>
            </w:r>
          </w:p>
        </w:tc>
        <w:tc>
          <w:tcPr>
            <w:tcW w:w="1264" w:type="dxa"/>
          </w:tcPr>
          <w:p w14:paraId="34FC7DEC">
            <w:pPr>
              <w:pStyle w:val="8"/>
              <w:spacing w:before="192" w:line="229" w:lineRule="auto"/>
              <w:ind w:left="429"/>
              <w:rPr>
                <w:sz w:val="20"/>
                <w:szCs w:val="20"/>
              </w:rPr>
            </w:pPr>
            <w:r>
              <w:rPr>
                <w:spacing w:val="3"/>
                <w:sz w:val="20"/>
                <w:szCs w:val="20"/>
              </w:rPr>
              <w:t>工位</w:t>
            </w:r>
          </w:p>
        </w:tc>
      </w:tr>
      <w:tr w14:paraId="0E430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0" w:hRule="atLeast"/>
        </w:trPr>
        <w:tc>
          <w:tcPr>
            <w:tcW w:w="2770" w:type="dxa"/>
          </w:tcPr>
          <w:p w14:paraId="2D6C9F27">
            <w:pPr>
              <w:pStyle w:val="8"/>
              <w:spacing w:before="166" w:line="228" w:lineRule="auto"/>
              <w:ind w:left="117"/>
              <w:rPr>
                <w:sz w:val="20"/>
                <w:szCs w:val="20"/>
              </w:rPr>
            </w:pPr>
            <w:r>
              <w:rPr>
                <w:spacing w:val="8"/>
                <w:sz w:val="20"/>
                <w:szCs w:val="20"/>
              </w:rPr>
              <w:t>人工智能技术实训室</w:t>
            </w:r>
          </w:p>
        </w:tc>
        <w:tc>
          <w:tcPr>
            <w:tcW w:w="3506" w:type="dxa"/>
          </w:tcPr>
          <w:p w14:paraId="31200C06">
            <w:pPr>
              <w:pStyle w:val="8"/>
              <w:spacing w:before="32" w:line="234" w:lineRule="auto"/>
              <w:ind w:left="116" w:right="87" w:hanging="2"/>
              <w:rPr>
                <w:sz w:val="20"/>
                <w:szCs w:val="20"/>
                <w:lang w:eastAsia="zh-CN"/>
              </w:rPr>
            </w:pPr>
            <w:r>
              <w:rPr>
                <w:spacing w:val="6"/>
                <w:sz w:val="20"/>
                <w:szCs w:val="20"/>
                <w:lang w:eastAsia="zh-CN"/>
              </w:rPr>
              <w:t>人工智能技术课程教学，课程设计，毕业设计</w:t>
            </w:r>
          </w:p>
        </w:tc>
        <w:tc>
          <w:tcPr>
            <w:tcW w:w="1264" w:type="dxa"/>
          </w:tcPr>
          <w:p w14:paraId="684BA91C">
            <w:pPr>
              <w:pStyle w:val="8"/>
              <w:spacing w:before="166" w:line="269" w:lineRule="exact"/>
              <w:ind w:left="537"/>
              <w:rPr>
                <w:sz w:val="20"/>
                <w:szCs w:val="20"/>
              </w:rPr>
            </w:pPr>
            <w:r>
              <w:rPr>
                <w:spacing w:val="-2"/>
                <w:position w:val="1"/>
                <w:sz w:val="20"/>
                <w:szCs w:val="20"/>
              </w:rPr>
              <w:t>56</w:t>
            </w:r>
          </w:p>
        </w:tc>
      </w:tr>
      <w:tr w14:paraId="0684B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8" w:hRule="atLeast"/>
        </w:trPr>
        <w:tc>
          <w:tcPr>
            <w:tcW w:w="2770" w:type="dxa"/>
          </w:tcPr>
          <w:p w14:paraId="54621EB9">
            <w:pPr>
              <w:pStyle w:val="8"/>
              <w:spacing w:before="165" w:line="228" w:lineRule="auto"/>
              <w:ind w:left="117"/>
              <w:rPr>
                <w:sz w:val="20"/>
                <w:szCs w:val="20"/>
              </w:rPr>
            </w:pPr>
            <w:r>
              <w:rPr>
                <w:spacing w:val="8"/>
                <w:sz w:val="20"/>
                <w:szCs w:val="20"/>
              </w:rPr>
              <w:t>数据标注工作室</w:t>
            </w:r>
          </w:p>
        </w:tc>
        <w:tc>
          <w:tcPr>
            <w:tcW w:w="3506" w:type="dxa"/>
          </w:tcPr>
          <w:p w14:paraId="0071EF05">
            <w:pPr>
              <w:pStyle w:val="8"/>
              <w:spacing w:before="31" w:line="234" w:lineRule="auto"/>
              <w:ind w:left="116" w:right="87" w:hanging="2"/>
              <w:rPr>
                <w:sz w:val="20"/>
                <w:szCs w:val="20"/>
                <w:lang w:eastAsia="zh-CN"/>
              </w:rPr>
            </w:pPr>
            <w:r>
              <w:rPr>
                <w:spacing w:val="6"/>
                <w:sz w:val="20"/>
                <w:szCs w:val="20"/>
                <w:lang w:eastAsia="zh-CN"/>
              </w:rPr>
              <w:t>人工智能技术课程教学，课程设计，毕业设计</w:t>
            </w:r>
          </w:p>
        </w:tc>
        <w:tc>
          <w:tcPr>
            <w:tcW w:w="1264" w:type="dxa"/>
          </w:tcPr>
          <w:p w14:paraId="5C824693">
            <w:pPr>
              <w:pStyle w:val="8"/>
              <w:spacing w:before="166" w:line="268" w:lineRule="exact"/>
              <w:ind w:left="537"/>
              <w:rPr>
                <w:sz w:val="20"/>
                <w:szCs w:val="20"/>
              </w:rPr>
            </w:pPr>
            <w:r>
              <w:rPr>
                <w:spacing w:val="-2"/>
                <w:position w:val="1"/>
                <w:sz w:val="20"/>
                <w:szCs w:val="20"/>
              </w:rPr>
              <w:t>56</w:t>
            </w:r>
          </w:p>
        </w:tc>
      </w:tr>
      <w:tr w14:paraId="11011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2770" w:type="dxa"/>
          </w:tcPr>
          <w:p w14:paraId="6CA5F382">
            <w:pPr>
              <w:pStyle w:val="8"/>
              <w:spacing w:before="167" w:line="228" w:lineRule="auto"/>
              <w:ind w:left="118"/>
              <w:rPr>
                <w:sz w:val="20"/>
                <w:szCs w:val="20"/>
              </w:rPr>
            </w:pPr>
            <w:r>
              <w:rPr>
                <w:spacing w:val="8"/>
                <w:sz w:val="20"/>
                <w:szCs w:val="20"/>
              </w:rPr>
              <w:t>项目开发实训室</w:t>
            </w:r>
          </w:p>
        </w:tc>
        <w:tc>
          <w:tcPr>
            <w:tcW w:w="3506" w:type="dxa"/>
          </w:tcPr>
          <w:p w14:paraId="0328F98B">
            <w:pPr>
              <w:pStyle w:val="8"/>
              <w:spacing w:before="32" w:line="234" w:lineRule="auto"/>
              <w:ind w:left="126" w:right="103" w:firstLine="2"/>
              <w:rPr>
                <w:sz w:val="20"/>
                <w:szCs w:val="20"/>
                <w:lang w:eastAsia="zh-CN"/>
              </w:rPr>
            </w:pPr>
            <w:r>
              <w:rPr>
                <w:spacing w:val="4"/>
                <w:sz w:val="20"/>
                <w:szCs w:val="20"/>
                <w:lang w:eastAsia="zh-CN"/>
              </w:rPr>
              <w:t>网页设计，软件开发系列课程认识实</w:t>
            </w:r>
            <w:r>
              <w:rPr>
                <w:spacing w:val="7"/>
                <w:sz w:val="20"/>
                <w:szCs w:val="20"/>
                <w:lang w:eastAsia="zh-CN"/>
              </w:rPr>
              <w:t>习、课程设计，毕业设计</w:t>
            </w:r>
          </w:p>
        </w:tc>
        <w:tc>
          <w:tcPr>
            <w:tcW w:w="1264" w:type="dxa"/>
          </w:tcPr>
          <w:p w14:paraId="0BEAEA92">
            <w:pPr>
              <w:pStyle w:val="8"/>
              <w:spacing w:before="167" w:line="268" w:lineRule="exact"/>
              <w:ind w:left="537"/>
              <w:rPr>
                <w:sz w:val="20"/>
                <w:szCs w:val="20"/>
              </w:rPr>
            </w:pPr>
            <w:r>
              <w:rPr>
                <w:spacing w:val="-2"/>
                <w:position w:val="1"/>
                <w:sz w:val="20"/>
                <w:szCs w:val="20"/>
              </w:rPr>
              <w:t>56</w:t>
            </w:r>
          </w:p>
        </w:tc>
      </w:tr>
      <w:tr w14:paraId="3E26E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0" w:hRule="atLeast"/>
        </w:trPr>
        <w:tc>
          <w:tcPr>
            <w:tcW w:w="2770" w:type="dxa"/>
          </w:tcPr>
          <w:p w14:paraId="0C820899">
            <w:pPr>
              <w:pStyle w:val="8"/>
              <w:spacing w:before="169" w:line="228" w:lineRule="auto"/>
              <w:ind w:left="117"/>
              <w:rPr>
                <w:sz w:val="20"/>
                <w:szCs w:val="20"/>
              </w:rPr>
            </w:pPr>
            <w:r>
              <w:rPr>
                <w:spacing w:val="8"/>
                <w:sz w:val="20"/>
                <w:szCs w:val="20"/>
              </w:rPr>
              <w:t>软件测试实训室</w:t>
            </w:r>
          </w:p>
        </w:tc>
        <w:tc>
          <w:tcPr>
            <w:tcW w:w="3506" w:type="dxa"/>
          </w:tcPr>
          <w:p w14:paraId="6806E630">
            <w:pPr>
              <w:pStyle w:val="8"/>
              <w:spacing w:before="32" w:line="234" w:lineRule="auto"/>
              <w:ind w:left="113" w:right="103" w:firstLine="1"/>
              <w:rPr>
                <w:sz w:val="20"/>
                <w:szCs w:val="20"/>
                <w:lang w:eastAsia="zh-CN"/>
              </w:rPr>
            </w:pPr>
            <w:r>
              <w:rPr>
                <w:spacing w:val="5"/>
                <w:sz w:val="20"/>
                <w:szCs w:val="20"/>
                <w:lang w:eastAsia="zh-CN"/>
              </w:rPr>
              <w:t>软件源代码测试，软件性能测试，网</w:t>
            </w:r>
            <w:r>
              <w:rPr>
                <w:spacing w:val="4"/>
                <w:sz w:val="20"/>
                <w:szCs w:val="20"/>
                <w:lang w:eastAsia="zh-CN"/>
              </w:rPr>
              <w:t>站测试。</w:t>
            </w:r>
          </w:p>
        </w:tc>
        <w:tc>
          <w:tcPr>
            <w:tcW w:w="1264" w:type="dxa"/>
          </w:tcPr>
          <w:p w14:paraId="6C95F6C4">
            <w:pPr>
              <w:pStyle w:val="8"/>
              <w:spacing w:before="170" w:line="268" w:lineRule="exact"/>
              <w:ind w:left="537"/>
              <w:rPr>
                <w:sz w:val="20"/>
                <w:szCs w:val="20"/>
              </w:rPr>
            </w:pPr>
            <w:r>
              <w:rPr>
                <w:spacing w:val="-2"/>
                <w:position w:val="1"/>
                <w:sz w:val="20"/>
                <w:szCs w:val="20"/>
              </w:rPr>
              <w:t>56</w:t>
            </w:r>
          </w:p>
        </w:tc>
      </w:tr>
      <w:tr w14:paraId="1489D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1" w:hRule="atLeast"/>
        </w:trPr>
        <w:tc>
          <w:tcPr>
            <w:tcW w:w="2770" w:type="dxa"/>
          </w:tcPr>
          <w:p w14:paraId="41546CA6">
            <w:pPr>
              <w:rPr>
                <w:lang w:eastAsia="zh-CN"/>
              </w:rPr>
            </w:pPr>
          </w:p>
          <w:p w14:paraId="2941387F">
            <w:pPr>
              <w:pStyle w:val="8"/>
              <w:spacing w:before="65" w:line="226" w:lineRule="auto"/>
              <w:ind w:left="114"/>
              <w:rPr>
                <w:sz w:val="20"/>
                <w:szCs w:val="20"/>
                <w:lang w:eastAsia="zh-CN"/>
              </w:rPr>
            </w:pPr>
            <w:r>
              <w:rPr>
                <w:sz w:val="20"/>
                <w:szCs w:val="20"/>
                <w:lang w:eastAsia="zh-CN"/>
              </w:rPr>
              <w:t>JAVA</w:t>
            </w:r>
            <w:r>
              <w:rPr>
                <w:spacing w:val="-37"/>
                <w:sz w:val="20"/>
                <w:szCs w:val="20"/>
                <w:lang w:eastAsia="zh-CN"/>
              </w:rPr>
              <w:t xml:space="preserve"> </w:t>
            </w:r>
            <w:r>
              <w:rPr>
                <w:spacing w:val="10"/>
                <w:sz w:val="20"/>
                <w:szCs w:val="20"/>
                <w:lang w:eastAsia="zh-CN"/>
              </w:rPr>
              <w:t>软件开发实训室</w:t>
            </w:r>
          </w:p>
        </w:tc>
        <w:tc>
          <w:tcPr>
            <w:tcW w:w="3506" w:type="dxa"/>
          </w:tcPr>
          <w:p w14:paraId="59921037">
            <w:pPr>
              <w:pStyle w:val="8"/>
              <w:spacing w:before="34" w:line="239" w:lineRule="auto"/>
              <w:ind w:left="111" w:right="35" w:firstLine="17"/>
              <w:jc w:val="both"/>
              <w:rPr>
                <w:sz w:val="20"/>
                <w:szCs w:val="20"/>
                <w:lang w:eastAsia="zh-CN"/>
              </w:rPr>
            </w:pPr>
            <w:r>
              <w:rPr>
                <w:spacing w:val="5"/>
                <w:sz w:val="20"/>
                <w:szCs w:val="20"/>
                <w:lang w:eastAsia="zh-CN"/>
              </w:rPr>
              <w:t>网页设计，</w:t>
            </w:r>
            <w:r>
              <w:rPr>
                <w:sz w:val="20"/>
                <w:szCs w:val="20"/>
                <w:lang w:eastAsia="zh-CN"/>
              </w:rPr>
              <w:t>JAVA</w:t>
            </w:r>
            <w:r>
              <w:rPr>
                <w:spacing w:val="-35"/>
                <w:sz w:val="20"/>
                <w:szCs w:val="20"/>
                <w:lang w:eastAsia="zh-CN"/>
              </w:rPr>
              <w:t xml:space="preserve"> </w:t>
            </w:r>
            <w:r>
              <w:rPr>
                <w:spacing w:val="5"/>
                <w:sz w:val="20"/>
                <w:szCs w:val="20"/>
                <w:lang w:eastAsia="zh-CN"/>
              </w:rPr>
              <w:t>系列课程认识实习、</w:t>
            </w:r>
            <w:r>
              <w:rPr>
                <w:spacing w:val="11"/>
                <w:sz w:val="20"/>
                <w:szCs w:val="20"/>
                <w:lang w:eastAsia="zh-CN"/>
              </w:rPr>
              <w:t>课程设计，毕业设计，1+</w:t>
            </w:r>
            <w:r>
              <w:rPr>
                <w:sz w:val="20"/>
                <w:szCs w:val="20"/>
                <w:lang w:eastAsia="zh-CN"/>
              </w:rPr>
              <w:t>X</w:t>
            </w:r>
            <w:r>
              <w:rPr>
                <w:spacing w:val="-22"/>
                <w:sz w:val="20"/>
                <w:szCs w:val="20"/>
                <w:lang w:eastAsia="zh-CN"/>
              </w:rPr>
              <w:t xml:space="preserve"> </w:t>
            </w:r>
            <w:r>
              <w:rPr>
                <w:sz w:val="20"/>
                <w:szCs w:val="20"/>
                <w:lang w:eastAsia="zh-CN"/>
              </w:rPr>
              <w:t>Java</w:t>
            </w:r>
            <w:r>
              <w:rPr>
                <w:spacing w:val="-27"/>
                <w:sz w:val="20"/>
                <w:szCs w:val="20"/>
                <w:lang w:eastAsia="zh-CN"/>
              </w:rPr>
              <w:t xml:space="preserve"> </w:t>
            </w:r>
            <w:r>
              <w:rPr>
                <w:sz w:val="20"/>
                <w:szCs w:val="20"/>
                <w:lang w:eastAsia="zh-CN"/>
              </w:rPr>
              <w:t>Web</w:t>
            </w:r>
            <w:r>
              <w:rPr>
                <w:spacing w:val="9"/>
                <w:sz w:val="20"/>
                <w:szCs w:val="20"/>
                <w:lang w:eastAsia="zh-CN"/>
              </w:rPr>
              <w:t>职业技能证书考证培训</w:t>
            </w:r>
          </w:p>
        </w:tc>
        <w:tc>
          <w:tcPr>
            <w:tcW w:w="1264" w:type="dxa"/>
          </w:tcPr>
          <w:p w14:paraId="4416E800">
            <w:pPr>
              <w:pStyle w:val="8"/>
              <w:spacing w:before="306" w:line="268" w:lineRule="exact"/>
              <w:ind w:left="537"/>
              <w:rPr>
                <w:sz w:val="20"/>
                <w:szCs w:val="20"/>
              </w:rPr>
            </w:pPr>
            <w:r>
              <w:rPr>
                <w:spacing w:val="-2"/>
                <w:position w:val="1"/>
                <w:sz w:val="20"/>
                <w:szCs w:val="20"/>
              </w:rPr>
              <w:t>56</w:t>
            </w:r>
          </w:p>
        </w:tc>
      </w:tr>
      <w:tr w14:paraId="5C476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4" w:hRule="atLeast"/>
        </w:trPr>
        <w:tc>
          <w:tcPr>
            <w:tcW w:w="2770" w:type="dxa"/>
          </w:tcPr>
          <w:p w14:paraId="5114DD83">
            <w:pPr>
              <w:pStyle w:val="8"/>
              <w:spacing w:before="138" w:line="228" w:lineRule="auto"/>
              <w:ind w:left="116"/>
              <w:rPr>
                <w:sz w:val="20"/>
                <w:szCs w:val="20"/>
              </w:rPr>
            </w:pPr>
            <w:r>
              <w:rPr>
                <w:spacing w:val="8"/>
                <w:sz w:val="20"/>
                <w:szCs w:val="20"/>
              </w:rPr>
              <w:t>移动开发实训室</w:t>
            </w:r>
          </w:p>
        </w:tc>
        <w:tc>
          <w:tcPr>
            <w:tcW w:w="3506" w:type="dxa"/>
          </w:tcPr>
          <w:p w14:paraId="087F39BD">
            <w:pPr>
              <w:pStyle w:val="8"/>
              <w:spacing w:before="137" w:line="228" w:lineRule="auto"/>
              <w:ind w:left="113"/>
              <w:rPr>
                <w:sz w:val="20"/>
                <w:szCs w:val="20"/>
              </w:rPr>
            </w:pPr>
            <w:r>
              <w:rPr>
                <w:spacing w:val="8"/>
                <w:sz w:val="20"/>
                <w:szCs w:val="20"/>
              </w:rPr>
              <w:t>移动设备软件开发</w:t>
            </w:r>
          </w:p>
        </w:tc>
        <w:tc>
          <w:tcPr>
            <w:tcW w:w="1264" w:type="dxa"/>
          </w:tcPr>
          <w:p w14:paraId="2DA7512B">
            <w:pPr>
              <w:pStyle w:val="8"/>
              <w:spacing w:before="138" w:line="268" w:lineRule="exact"/>
              <w:ind w:left="537"/>
              <w:rPr>
                <w:sz w:val="20"/>
                <w:szCs w:val="20"/>
              </w:rPr>
            </w:pPr>
            <w:r>
              <w:rPr>
                <w:spacing w:val="-2"/>
                <w:position w:val="1"/>
                <w:sz w:val="20"/>
                <w:szCs w:val="20"/>
              </w:rPr>
              <w:t>56</w:t>
            </w:r>
          </w:p>
        </w:tc>
      </w:tr>
      <w:tr w14:paraId="1AE68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1" w:hRule="atLeast"/>
        </w:trPr>
        <w:tc>
          <w:tcPr>
            <w:tcW w:w="2770" w:type="dxa"/>
          </w:tcPr>
          <w:p w14:paraId="114000A1">
            <w:pPr>
              <w:pStyle w:val="8"/>
              <w:spacing w:before="306" w:line="228" w:lineRule="auto"/>
              <w:ind w:left="117"/>
              <w:rPr>
                <w:sz w:val="20"/>
                <w:szCs w:val="20"/>
              </w:rPr>
            </w:pPr>
            <w:r>
              <w:rPr>
                <w:spacing w:val="8"/>
                <w:sz w:val="20"/>
                <w:szCs w:val="20"/>
              </w:rPr>
              <w:t>大数据平台实训室</w:t>
            </w:r>
          </w:p>
        </w:tc>
        <w:tc>
          <w:tcPr>
            <w:tcW w:w="3506" w:type="dxa"/>
          </w:tcPr>
          <w:p w14:paraId="6D24B973">
            <w:pPr>
              <w:pStyle w:val="8"/>
              <w:spacing w:before="34" w:line="239" w:lineRule="auto"/>
              <w:ind w:left="115" w:right="106"/>
              <w:rPr>
                <w:sz w:val="20"/>
                <w:szCs w:val="20"/>
                <w:lang w:eastAsia="zh-CN"/>
              </w:rPr>
            </w:pPr>
            <w:r>
              <w:rPr>
                <w:spacing w:val="9"/>
                <w:sz w:val="20"/>
                <w:szCs w:val="20"/>
                <w:lang w:eastAsia="zh-CN"/>
              </w:rPr>
              <w:t>大数据平台实训，数据分析处理实</w:t>
            </w:r>
            <w:r>
              <w:rPr>
                <w:spacing w:val="6"/>
                <w:sz w:val="20"/>
                <w:szCs w:val="20"/>
                <w:lang w:eastAsia="zh-CN"/>
              </w:rPr>
              <w:t>训，1+X</w:t>
            </w:r>
            <w:r>
              <w:rPr>
                <w:spacing w:val="-24"/>
                <w:sz w:val="20"/>
                <w:szCs w:val="20"/>
                <w:lang w:eastAsia="zh-CN"/>
              </w:rPr>
              <w:t xml:space="preserve"> </w:t>
            </w:r>
            <w:r>
              <w:rPr>
                <w:spacing w:val="6"/>
                <w:sz w:val="20"/>
                <w:szCs w:val="20"/>
                <w:lang w:eastAsia="zh-CN"/>
              </w:rPr>
              <w:t>大数据平台运维职业技能证</w:t>
            </w:r>
            <w:r>
              <w:rPr>
                <w:spacing w:val="7"/>
                <w:sz w:val="20"/>
                <w:szCs w:val="20"/>
                <w:lang w:eastAsia="zh-CN"/>
              </w:rPr>
              <w:t>书考证培训</w:t>
            </w:r>
          </w:p>
        </w:tc>
        <w:tc>
          <w:tcPr>
            <w:tcW w:w="1264" w:type="dxa"/>
          </w:tcPr>
          <w:p w14:paraId="215BECBC">
            <w:pPr>
              <w:rPr>
                <w:lang w:eastAsia="zh-CN"/>
              </w:rPr>
            </w:pPr>
          </w:p>
          <w:p w14:paraId="0FF2F721">
            <w:pPr>
              <w:pStyle w:val="8"/>
              <w:spacing w:before="65" w:line="268" w:lineRule="exact"/>
              <w:ind w:left="537"/>
              <w:rPr>
                <w:sz w:val="20"/>
                <w:szCs w:val="20"/>
              </w:rPr>
            </w:pPr>
            <w:r>
              <w:rPr>
                <w:spacing w:val="-2"/>
                <w:position w:val="1"/>
                <w:sz w:val="20"/>
                <w:szCs w:val="20"/>
              </w:rPr>
              <w:t>56</w:t>
            </w:r>
          </w:p>
        </w:tc>
      </w:tr>
      <w:tr w14:paraId="62D51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6" w:hRule="atLeast"/>
        </w:trPr>
        <w:tc>
          <w:tcPr>
            <w:tcW w:w="2770" w:type="dxa"/>
          </w:tcPr>
          <w:p w14:paraId="58FCB3FC">
            <w:pPr>
              <w:pStyle w:val="8"/>
              <w:spacing w:before="171" w:line="253" w:lineRule="auto"/>
              <w:ind w:left="114" w:right="140" w:firstLine="6"/>
              <w:rPr>
                <w:sz w:val="20"/>
                <w:szCs w:val="20"/>
                <w:lang w:eastAsia="zh-CN"/>
              </w:rPr>
            </w:pPr>
            <w:r>
              <w:rPr>
                <w:spacing w:val="8"/>
                <w:sz w:val="20"/>
                <w:szCs w:val="20"/>
                <w:lang w:eastAsia="zh-CN"/>
              </w:rPr>
              <w:t>云计算技术与应用产教融合</w:t>
            </w:r>
            <w:r>
              <w:rPr>
                <w:spacing w:val="5"/>
                <w:sz w:val="20"/>
                <w:szCs w:val="20"/>
                <w:lang w:eastAsia="zh-CN"/>
              </w:rPr>
              <w:t>平台</w:t>
            </w:r>
          </w:p>
        </w:tc>
        <w:tc>
          <w:tcPr>
            <w:tcW w:w="3506" w:type="dxa"/>
          </w:tcPr>
          <w:p w14:paraId="0EC4161A">
            <w:pPr>
              <w:pStyle w:val="8"/>
              <w:spacing w:before="35"/>
              <w:ind w:left="114" w:right="87" w:hanging="2"/>
              <w:jc w:val="both"/>
              <w:rPr>
                <w:sz w:val="20"/>
                <w:szCs w:val="20"/>
                <w:lang w:eastAsia="zh-CN"/>
              </w:rPr>
            </w:pPr>
            <w:r>
              <w:rPr>
                <w:spacing w:val="6"/>
                <w:sz w:val="20"/>
                <w:szCs w:val="20"/>
                <w:lang w:eastAsia="zh-CN"/>
              </w:rPr>
              <w:t>基于云计算的校内生产型实训中心，</w:t>
            </w:r>
            <w:r>
              <w:rPr>
                <w:spacing w:val="9"/>
                <w:sz w:val="20"/>
                <w:szCs w:val="20"/>
                <w:lang w:eastAsia="zh-CN"/>
              </w:rPr>
              <w:t>能够完成云计算相关的所有综合实</w:t>
            </w:r>
            <w:r>
              <w:rPr>
                <w:spacing w:val="8"/>
                <w:sz w:val="20"/>
                <w:szCs w:val="20"/>
                <w:lang w:eastAsia="zh-CN"/>
              </w:rPr>
              <w:t>训与真实企业项目</w:t>
            </w:r>
          </w:p>
        </w:tc>
        <w:tc>
          <w:tcPr>
            <w:tcW w:w="1264" w:type="dxa"/>
          </w:tcPr>
          <w:p w14:paraId="543AC855">
            <w:pPr>
              <w:pStyle w:val="8"/>
              <w:spacing w:before="306" w:line="268" w:lineRule="exact"/>
              <w:ind w:left="482"/>
              <w:rPr>
                <w:sz w:val="20"/>
                <w:szCs w:val="20"/>
              </w:rPr>
            </w:pPr>
            <w:r>
              <w:rPr>
                <w:spacing w:val="1"/>
                <w:position w:val="1"/>
                <w:sz w:val="20"/>
                <w:szCs w:val="20"/>
              </w:rPr>
              <w:t>210</w:t>
            </w:r>
          </w:p>
        </w:tc>
      </w:tr>
    </w:tbl>
    <w:p w14:paraId="7287D30E">
      <w:pPr>
        <w:spacing w:before="115" w:line="221" w:lineRule="auto"/>
        <w:ind w:left="8"/>
        <w:outlineLvl w:val="1"/>
        <w:rPr>
          <w:rFonts w:ascii="黑体" w:hAnsi="黑体" w:eastAsia="黑体" w:cs="黑体"/>
          <w:sz w:val="24"/>
          <w:szCs w:val="24"/>
        </w:rPr>
      </w:pPr>
      <w:bookmarkStart w:id="40" w:name="bookmark27"/>
      <w:bookmarkEnd w:id="40"/>
      <w:r>
        <w:rPr>
          <w:rFonts w:ascii="Times New Roman" w:hAnsi="Times New Roman" w:eastAsia="Times New Roman" w:cs="Times New Roman"/>
          <w:spacing w:val="-2"/>
          <w:sz w:val="24"/>
          <w:szCs w:val="24"/>
        </w:rPr>
        <w:t xml:space="preserve">9.3  </w:t>
      </w:r>
      <w:r>
        <w:rPr>
          <w:rFonts w:ascii="黑体" w:hAnsi="黑体" w:eastAsia="黑体" w:cs="黑体"/>
          <w:spacing w:val="-2"/>
          <w:sz w:val="24"/>
          <w:szCs w:val="24"/>
        </w:rPr>
        <w:t>教学资源</w:t>
      </w:r>
    </w:p>
    <w:p w14:paraId="1579B61A">
      <w:pPr>
        <w:spacing w:before="110" w:line="219" w:lineRule="auto"/>
        <w:ind w:left="489"/>
        <w:rPr>
          <w:rFonts w:ascii="宋体" w:hAnsi="宋体" w:eastAsia="宋体" w:cs="宋体"/>
          <w:sz w:val="24"/>
          <w:szCs w:val="24"/>
          <w:lang w:eastAsia="zh-CN"/>
        </w:rPr>
      </w:pPr>
      <w:r>
        <w:rPr>
          <w:rFonts w:ascii="宋体" w:hAnsi="宋体" w:eastAsia="宋体" w:cs="宋体"/>
          <w:spacing w:val="-1"/>
          <w:sz w:val="24"/>
          <w:szCs w:val="24"/>
          <w:lang w:eastAsia="zh-CN"/>
        </w:rPr>
        <w:t>本专业的教学资源包括教材、图书及课程教学资源等。</w:t>
      </w:r>
    </w:p>
    <w:p w14:paraId="16494FAB">
      <w:pPr>
        <w:spacing w:before="116" w:line="219" w:lineRule="auto"/>
        <w:ind w:left="491"/>
        <w:rPr>
          <w:rFonts w:ascii="宋体" w:hAnsi="宋体" w:eastAsia="宋体" w:cs="宋体"/>
          <w:sz w:val="24"/>
          <w:szCs w:val="24"/>
          <w:lang w:eastAsia="zh-CN"/>
        </w:rPr>
      </w:pPr>
      <w:r>
        <w:rPr>
          <w:rFonts w:ascii="宋体" w:hAnsi="宋体" w:eastAsia="宋体" w:cs="宋体"/>
          <w:spacing w:val="-1"/>
          <w:sz w:val="24"/>
          <w:szCs w:val="24"/>
          <w:lang w:eastAsia="zh-CN"/>
        </w:rPr>
        <w:t>教材：根据专业和社会发展提供并更新相关专业教材；</w:t>
      </w:r>
    </w:p>
    <w:p w14:paraId="4271D505">
      <w:pPr>
        <w:spacing w:before="116" w:line="219" w:lineRule="auto"/>
        <w:ind w:left="511"/>
        <w:rPr>
          <w:rFonts w:ascii="宋体" w:hAnsi="宋体" w:eastAsia="宋体" w:cs="宋体"/>
          <w:sz w:val="24"/>
          <w:szCs w:val="24"/>
          <w:lang w:eastAsia="zh-CN"/>
        </w:rPr>
      </w:pPr>
      <w:r>
        <w:rPr>
          <w:rFonts w:ascii="宋体" w:hAnsi="宋体" w:eastAsia="宋体" w:cs="宋体"/>
          <w:spacing w:val="-2"/>
          <w:sz w:val="24"/>
          <w:szCs w:val="24"/>
          <w:lang w:eastAsia="zh-CN"/>
        </w:rPr>
        <w:t>图书：根据专业和社会发展提供并更新相关教辅用书；</w:t>
      </w:r>
    </w:p>
    <w:p w14:paraId="28501DD1">
      <w:pPr>
        <w:spacing w:before="115" w:line="308" w:lineRule="auto"/>
        <w:ind w:left="12" w:right="2" w:firstLine="478"/>
        <w:rPr>
          <w:rFonts w:ascii="宋体" w:hAnsi="宋体" w:eastAsia="宋体" w:cs="宋体"/>
          <w:sz w:val="24"/>
          <w:szCs w:val="24"/>
          <w:lang w:eastAsia="zh-CN"/>
        </w:rPr>
      </w:pPr>
      <w:r>
        <w:rPr>
          <w:rFonts w:ascii="宋体" w:hAnsi="宋体" w:eastAsia="宋体" w:cs="宋体"/>
          <w:spacing w:val="1"/>
          <w:sz w:val="24"/>
          <w:szCs w:val="24"/>
          <w:lang w:eastAsia="zh-CN"/>
        </w:rPr>
        <w:t>教学资源：包括教学文档、演示文稿、视频动画等，根据专业和社会发展提供并更新教</w:t>
      </w:r>
      <w:r>
        <w:rPr>
          <w:rFonts w:ascii="宋体" w:hAnsi="宋体" w:eastAsia="宋体" w:cs="宋体"/>
          <w:spacing w:val="-4"/>
          <w:sz w:val="24"/>
          <w:szCs w:val="24"/>
          <w:lang w:eastAsia="zh-CN"/>
        </w:rPr>
        <w:t>学资源；</w:t>
      </w:r>
    </w:p>
    <w:p w14:paraId="4E1779B1">
      <w:pPr>
        <w:spacing w:before="5" w:line="307" w:lineRule="auto"/>
        <w:ind w:left="8" w:firstLine="480"/>
        <w:jc w:val="both"/>
        <w:rPr>
          <w:rFonts w:ascii="宋体" w:hAnsi="宋体" w:eastAsia="宋体" w:cs="宋体"/>
          <w:sz w:val="24"/>
          <w:szCs w:val="24"/>
          <w:lang w:eastAsia="zh-CN"/>
        </w:rPr>
      </w:pPr>
      <w:r>
        <w:rPr>
          <w:rFonts w:ascii="宋体" w:hAnsi="宋体" w:eastAsia="宋体" w:cs="宋体"/>
          <w:spacing w:val="1"/>
          <w:sz w:val="24"/>
          <w:szCs w:val="24"/>
          <w:lang w:eastAsia="zh-CN"/>
        </w:rPr>
        <w:t>本专业已建成软件技术专业教学资源库与软件综合实训平台，能满足学生专业学习、教</w:t>
      </w:r>
      <w:r>
        <w:rPr>
          <w:rFonts w:ascii="宋体" w:hAnsi="宋体" w:eastAsia="宋体" w:cs="宋体"/>
          <w:sz w:val="24"/>
          <w:szCs w:val="24"/>
          <w:lang w:eastAsia="zh-CN"/>
        </w:rPr>
        <w:t>师专业教学研究、教学实施、</w:t>
      </w:r>
      <w:r>
        <w:rPr>
          <w:rFonts w:ascii="Times New Roman" w:hAnsi="Times New Roman" w:eastAsia="Times New Roman" w:cs="Times New Roman"/>
          <w:sz w:val="24"/>
          <w:szCs w:val="24"/>
          <w:lang w:eastAsia="zh-CN"/>
        </w:rPr>
        <w:t xml:space="preserve">1+X  </w:t>
      </w:r>
      <w:r>
        <w:rPr>
          <w:rFonts w:ascii="宋体" w:hAnsi="宋体" w:eastAsia="宋体" w:cs="宋体"/>
          <w:sz w:val="24"/>
          <w:szCs w:val="24"/>
          <w:lang w:eastAsia="zh-CN"/>
        </w:rPr>
        <w:t>大数据职业技能等级证书考证</w:t>
      </w:r>
      <w:r>
        <w:rPr>
          <w:rFonts w:ascii="宋体" w:hAnsi="宋体" w:eastAsia="宋体" w:cs="宋体"/>
          <w:spacing w:val="-1"/>
          <w:sz w:val="24"/>
          <w:szCs w:val="24"/>
          <w:lang w:eastAsia="zh-CN"/>
        </w:rPr>
        <w:t>和社会服务需要。教材方面</w:t>
      </w:r>
      <w:r>
        <w:rPr>
          <w:rFonts w:ascii="宋体" w:hAnsi="宋体" w:eastAsia="宋体" w:cs="宋体"/>
          <w:spacing w:val="1"/>
          <w:sz w:val="24"/>
          <w:szCs w:val="24"/>
          <w:lang w:eastAsia="zh-CN"/>
        </w:rPr>
        <w:t>严格执行国家和省（区、市）关于教材选用的有关要求，健全本专业教材选用制度。鼓励教</w:t>
      </w:r>
      <w:r>
        <w:rPr>
          <w:rFonts w:ascii="宋体" w:hAnsi="宋体" w:eastAsia="宋体" w:cs="宋体"/>
          <w:spacing w:val="3"/>
          <w:sz w:val="24"/>
          <w:szCs w:val="24"/>
          <w:lang w:eastAsia="zh-CN"/>
        </w:rPr>
        <w:t>师根据需要组织编写校本教材并正式出版，</w:t>
      </w:r>
      <w:r>
        <w:rPr>
          <w:rFonts w:ascii="宋体" w:hAnsi="宋体" w:eastAsia="宋体" w:cs="宋体"/>
          <w:spacing w:val="2"/>
          <w:sz w:val="24"/>
          <w:szCs w:val="24"/>
          <w:lang w:eastAsia="zh-CN"/>
        </w:rPr>
        <w:t>开发教学资源。引入</w:t>
      </w:r>
      <w:r>
        <w:rPr>
          <w:rFonts w:ascii="宋体" w:hAnsi="宋体" w:eastAsia="宋体" w:cs="宋体"/>
          <w:spacing w:val="-56"/>
          <w:sz w:val="24"/>
          <w:szCs w:val="24"/>
          <w:lang w:eastAsia="zh-CN"/>
        </w:rPr>
        <w:t xml:space="preserve"> </w:t>
      </w:r>
      <w:r>
        <w:rPr>
          <w:rFonts w:ascii="Times New Roman" w:hAnsi="Times New Roman" w:eastAsia="Times New Roman" w:cs="Times New Roman"/>
          <w:sz w:val="24"/>
          <w:szCs w:val="24"/>
          <w:lang w:eastAsia="zh-CN"/>
        </w:rPr>
        <w:t>AI</w:t>
      </w:r>
      <w:r>
        <w:rPr>
          <w:rFonts w:ascii="Times New Roman" w:hAnsi="Times New Roman" w:eastAsia="Times New Roman" w:cs="Times New Roman"/>
          <w:spacing w:val="2"/>
          <w:sz w:val="24"/>
          <w:szCs w:val="24"/>
          <w:lang w:eastAsia="zh-CN"/>
        </w:rPr>
        <w:t xml:space="preserve"> </w:t>
      </w:r>
      <w:r>
        <w:rPr>
          <w:rFonts w:ascii="宋体" w:hAnsi="宋体" w:eastAsia="宋体" w:cs="宋体"/>
          <w:spacing w:val="2"/>
          <w:sz w:val="24"/>
          <w:szCs w:val="24"/>
          <w:lang w:eastAsia="zh-CN"/>
        </w:rPr>
        <w:t>技术辅助教学资源建设</w:t>
      </w:r>
      <w:r>
        <w:rPr>
          <w:rFonts w:ascii="Times New Roman" w:hAnsi="Times New Roman" w:eastAsia="Times New Roman" w:cs="Times New Roman"/>
          <w:spacing w:val="2"/>
          <w:sz w:val="24"/>
          <w:szCs w:val="24"/>
          <w:lang w:eastAsia="zh-CN"/>
        </w:rPr>
        <w:t>,</w:t>
      </w:r>
      <w:r>
        <w:rPr>
          <w:rFonts w:ascii="宋体" w:hAnsi="宋体" w:eastAsia="宋体" w:cs="宋体"/>
          <w:spacing w:val="1"/>
          <w:sz w:val="24"/>
          <w:szCs w:val="24"/>
          <w:lang w:eastAsia="zh-CN"/>
        </w:rPr>
        <w:t>基于人工智能的知识图谱系统整理专业知识脉络，利用智能推荐系统为教师与学生个性化推</w:t>
      </w:r>
      <w:r>
        <w:rPr>
          <w:rFonts w:ascii="宋体" w:hAnsi="宋体" w:eastAsia="宋体" w:cs="宋体"/>
          <w:spacing w:val="-1"/>
          <w:sz w:val="24"/>
          <w:szCs w:val="24"/>
          <w:lang w:eastAsia="zh-CN"/>
        </w:rPr>
        <w:t>荐课程内容、案例素材与拓展资源。</w:t>
      </w:r>
    </w:p>
    <w:p w14:paraId="20C87C8D">
      <w:pPr>
        <w:spacing w:before="1" w:line="220" w:lineRule="auto"/>
        <w:ind w:left="8"/>
        <w:outlineLvl w:val="1"/>
        <w:rPr>
          <w:rFonts w:ascii="黑体" w:hAnsi="黑体" w:eastAsia="黑体" w:cs="黑体"/>
          <w:sz w:val="24"/>
          <w:szCs w:val="24"/>
          <w:lang w:eastAsia="zh-CN"/>
        </w:rPr>
      </w:pPr>
      <w:bookmarkStart w:id="41" w:name="bookmark28"/>
      <w:bookmarkEnd w:id="41"/>
      <w:r>
        <w:rPr>
          <w:rFonts w:ascii="Times New Roman" w:hAnsi="Times New Roman" w:eastAsia="Times New Roman" w:cs="Times New Roman"/>
          <w:spacing w:val="-2"/>
          <w:sz w:val="24"/>
          <w:szCs w:val="24"/>
          <w:lang w:eastAsia="zh-CN"/>
        </w:rPr>
        <w:t xml:space="preserve">9.4  </w:t>
      </w:r>
      <w:r>
        <w:rPr>
          <w:rFonts w:ascii="黑体" w:hAnsi="黑体" w:eastAsia="黑体" w:cs="黑体"/>
          <w:spacing w:val="-2"/>
          <w:sz w:val="24"/>
          <w:szCs w:val="24"/>
          <w:lang w:eastAsia="zh-CN"/>
        </w:rPr>
        <w:t>教学方法</w:t>
      </w:r>
    </w:p>
    <w:p w14:paraId="32B94ACF">
      <w:pPr>
        <w:spacing w:before="107" w:line="309" w:lineRule="auto"/>
        <w:ind w:left="7" w:firstLine="483"/>
        <w:jc w:val="both"/>
        <w:rPr>
          <w:rFonts w:ascii="宋体" w:hAnsi="宋体" w:eastAsia="宋体" w:cs="宋体"/>
          <w:sz w:val="24"/>
          <w:szCs w:val="24"/>
          <w:lang w:eastAsia="zh-CN"/>
        </w:rPr>
      </w:pPr>
      <w:r>
        <w:rPr>
          <w:rFonts w:ascii="宋体" w:hAnsi="宋体" w:eastAsia="宋体" w:cs="宋体"/>
          <w:sz w:val="24"/>
          <w:szCs w:val="24"/>
          <w:lang w:eastAsia="zh-CN"/>
        </w:rPr>
        <w:t>教师课堂教学过程中要突出“</w:t>
      </w:r>
      <w:r>
        <w:rPr>
          <w:rFonts w:ascii="宋体" w:hAnsi="宋体" w:eastAsia="宋体" w:cs="宋体"/>
          <w:spacing w:val="-82"/>
          <w:sz w:val="24"/>
          <w:szCs w:val="24"/>
          <w:lang w:eastAsia="zh-CN"/>
        </w:rPr>
        <w:t xml:space="preserve"> </w:t>
      </w:r>
      <w:r>
        <w:rPr>
          <w:rFonts w:ascii="宋体" w:hAnsi="宋体" w:eastAsia="宋体" w:cs="宋体"/>
          <w:sz w:val="24"/>
          <w:szCs w:val="24"/>
          <w:lang w:eastAsia="zh-CN"/>
        </w:rPr>
        <w:t>以学生为中心</w:t>
      </w:r>
      <w:r>
        <w:rPr>
          <w:rFonts w:ascii="宋体" w:hAnsi="宋体" w:eastAsia="宋体" w:cs="宋体"/>
          <w:spacing w:val="-88"/>
          <w:sz w:val="24"/>
          <w:szCs w:val="24"/>
          <w:lang w:eastAsia="zh-CN"/>
        </w:rPr>
        <w:t xml:space="preserve"> </w:t>
      </w:r>
      <w:r>
        <w:rPr>
          <w:rFonts w:ascii="宋体" w:hAnsi="宋体" w:eastAsia="宋体" w:cs="宋体"/>
          <w:sz w:val="24"/>
          <w:szCs w:val="24"/>
          <w:lang w:eastAsia="zh-CN"/>
        </w:rPr>
        <w:t>”的</w:t>
      </w:r>
      <w:r>
        <w:rPr>
          <w:rFonts w:ascii="宋体" w:hAnsi="宋体" w:eastAsia="宋体" w:cs="宋体"/>
          <w:spacing w:val="-1"/>
          <w:sz w:val="24"/>
          <w:szCs w:val="24"/>
          <w:lang w:eastAsia="zh-CN"/>
        </w:rPr>
        <w:t>以人为本理念；在教学方法设计上，提</w:t>
      </w:r>
      <w:r>
        <w:rPr>
          <w:rFonts w:ascii="宋体" w:hAnsi="宋体" w:eastAsia="宋体" w:cs="宋体"/>
          <w:spacing w:val="1"/>
          <w:sz w:val="24"/>
          <w:szCs w:val="24"/>
          <w:lang w:eastAsia="zh-CN"/>
        </w:rPr>
        <w:t>出实施教学应该采取的方法指导建议，指导教师依据专业培养目标、课程教学要求、学生能力与教学资源，采用适当的教学方法，以达成预期教学目标。倡导因材施教、因需施教，鼓励创新教学方法和策略，实施探究性学习、互动性学习、协作性学习等多种学习策略，采用理实一体化教学、任务驱动教学法、头脑风暴法、项目引领教学法、小组协作学习法、角色</w:t>
      </w:r>
      <w:r>
        <w:rPr>
          <w:rFonts w:ascii="宋体" w:hAnsi="宋体" w:eastAsia="宋体" w:cs="宋体"/>
          <w:sz w:val="24"/>
          <w:szCs w:val="24"/>
          <w:lang w:eastAsia="zh-CN"/>
        </w:rPr>
        <w:t>扮演教学法、案例教学法、引导文教学法、卡片展示法、模拟教学法、</w:t>
      </w:r>
      <w:r>
        <w:rPr>
          <w:rFonts w:ascii="宋体" w:hAnsi="宋体" w:eastAsia="宋体" w:cs="宋体"/>
          <w:spacing w:val="-65"/>
          <w:sz w:val="24"/>
          <w:szCs w:val="24"/>
          <w:lang w:eastAsia="zh-CN"/>
        </w:rPr>
        <w:t xml:space="preserve"> </w:t>
      </w:r>
      <w:r>
        <w:rPr>
          <w:rFonts w:ascii="宋体" w:hAnsi="宋体" w:eastAsia="宋体" w:cs="宋体"/>
          <w:sz w:val="24"/>
          <w:szCs w:val="24"/>
          <w:lang w:eastAsia="zh-CN"/>
        </w:rPr>
        <w:t>自主学习法等多种教</w:t>
      </w:r>
    </w:p>
    <w:p w14:paraId="7FCC6F28">
      <w:pPr>
        <w:spacing w:line="309" w:lineRule="auto"/>
        <w:rPr>
          <w:rFonts w:ascii="宋体" w:hAnsi="宋体" w:eastAsia="宋体" w:cs="宋体"/>
          <w:sz w:val="24"/>
          <w:szCs w:val="24"/>
          <w:lang w:eastAsia="zh-CN"/>
        </w:rPr>
        <w:sectPr>
          <w:headerReference r:id="rId46" w:type="default"/>
          <w:footerReference r:id="rId47" w:type="default"/>
          <w:pgSz w:w="11906" w:h="16839"/>
          <w:pgMar w:top="1325" w:right="1105" w:bottom="1643" w:left="1134" w:header="1000" w:footer="1481" w:gutter="0"/>
          <w:cols w:space="720" w:num="1"/>
        </w:sectPr>
      </w:pPr>
    </w:p>
    <w:p w14:paraId="0684B1CA">
      <w:pPr>
        <w:spacing w:before="64" w:line="308" w:lineRule="auto"/>
        <w:ind w:left="8" w:firstLine="4"/>
        <w:jc w:val="both"/>
        <w:rPr>
          <w:rFonts w:ascii="宋体" w:hAnsi="宋体" w:eastAsia="宋体" w:cs="宋体"/>
          <w:sz w:val="24"/>
          <w:szCs w:val="24"/>
          <w:lang w:eastAsia="zh-CN"/>
        </w:rPr>
      </w:pPr>
      <w:r>
        <w:rPr>
          <w:rFonts w:ascii="宋体" w:hAnsi="宋体" w:eastAsia="宋体" w:cs="宋体"/>
          <w:spacing w:val="-3"/>
          <w:sz w:val="24"/>
          <w:szCs w:val="24"/>
          <w:lang w:eastAsia="zh-CN"/>
        </w:rPr>
        <w:t>学方法，实现“学中做、做中学</w:t>
      </w:r>
      <w:r>
        <w:rPr>
          <w:rFonts w:ascii="宋体" w:hAnsi="宋体" w:eastAsia="宋体" w:cs="宋体"/>
          <w:spacing w:val="-78"/>
          <w:sz w:val="24"/>
          <w:szCs w:val="24"/>
          <w:lang w:eastAsia="zh-CN"/>
        </w:rPr>
        <w:t xml:space="preserve"> </w:t>
      </w:r>
      <w:r>
        <w:rPr>
          <w:rFonts w:ascii="宋体" w:hAnsi="宋体" w:eastAsia="宋体" w:cs="宋体"/>
          <w:spacing w:val="-3"/>
          <w:sz w:val="24"/>
          <w:szCs w:val="24"/>
          <w:lang w:eastAsia="zh-CN"/>
        </w:rPr>
        <w:t>”的有机结合。促进学生职业能力的形成。依托</w:t>
      </w:r>
      <w:r>
        <w:rPr>
          <w:rFonts w:ascii="宋体" w:hAnsi="宋体" w:eastAsia="宋体" w:cs="宋体"/>
          <w:spacing w:val="-58"/>
          <w:sz w:val="24"/>
          <w:szCs w:val="24"/>
          <w:lang w:eastAsia="zh-CN"/>
        </w:rPr>
        <w:t xml:space="preserve"> </w:t>
      </w:r>
      <w:r>
        <w:rPr>
          <w:rFonts w:ascii="Times New Roman" w:hAnsi="Times New Roman" w:eastAsia="Times New Roman" w:cs="Times New Roman"/>
          <w:spacing w:val="-3"/>
          <w:sz w:val="24"/>
          <w:szCs w:val="24"/>
          <w:lang w:eastAsia="zh-CN"/>
        </w:rPr>
        <w:t xml:space="preserve">AI </w:t>
      </w:r>
      <w:r>
        <w:rPr>
          <w:rFonts w:ascii="宋体" w:hAnsi="宋体" w:eastAsia="宋体" w:cs="宋体"/>
          <w:spacing w:val="-3"/>
          <w:sz w:val="24"/>
          <w:szCs w:val="24"/>
          <w:lang w:eastAsia="zh-CN"/>
        </w:rPr>
        <w:t>算法对学</w:t>
      </w:r>
      <w:r>
        <w:rPr>
          <w:rFonts w:ascii="宋体" w:hAnsi="宋体" w:eastAsia="宋体" w:cs="宋体"/>
          <w:spacing w:val="1"/>
          <w:sz w:val="24"/>
          <w:szCs w:val="24"/>
          <w:lang w:eastAsia="zh-CN"/>
        </w:rPr>
        <w:t>生学习数据的精准分析，践行因材施教、因需施教的个性化教学理论。引入智能案例库，通</w:t>
      </w:r>
      <w:r>
        <w:rPr>
          <w:rFonts w:ascii="宋体" w:hAnsi="宋体" w:eastAsia="宋体" w:cs="宋体"/>
          <w:spacing w:val="2"/>
          <w:sz w:val="24"/>
          <w:szCs w:val="24"/>
          <w:lang w:eastAsia="zh-CN"/>
        </w:rPr>
        <w:t>过</w:t>
      </w:r>
      <w:r>
        <w:rPr>
          <w:rFonts w:ascii="宋体" w:hAnsi="宋体" w:eastAsia="宋体" w:cs="宋体"/>
          <w:spacing w:val="-56"/>
          <w:sz w:val="24"/>
          <w:szCs w:val="24"/>
          <w:lang w:eastAsia="zh-CN"/>
        </w:rPr>
        <w:t xml:space="preserve"> </w:t>
      </w:r>
      <w:r>
        <w:rPr>
          <w:rFonts w:ascii="Times New Roman" w:hAnsi="Times New Roman" w:eastAsia="Times New Roman" w:cs="Times New Roman"/>
          <w:sz w:val="24"/>
          <w:szCs w:val="24"/>
          <w:lang w:eastAsia="zh-CN"/>
        </w:rPr>
        <w:t>AI</w:t>
      </w:r>
      <w:r>
        <w:rPr>
          <w:rFonts w:ascii="Times New Roman" w:hAnsi="Times New Roman" w:eastAsia="Times New Roman" w:cs="Times New Roman"/>
          <w:spacing w:val="24"/>
          <w:sz w:val="24"/>
          <w:szCs w:val="24"/>
          <w:lang w:eastAsia="zh-CN"/>
        </w:rPr>
        <w:t xml:space="preserve"> </w:t>
      </w:r>
      <w:r>
        <w:rPr>
          <w:rFonts w:ascii="宋体" w:hAnsi="宋体" w:eastAsia="宋体" w:cs="宋体"/>
          <w:spacing w:val="2"/>
          <w:sz w:val="24"/>
          <w:szCs w:val="24"/>
          <w:lang w:eastAsia="zh-CN"/>
        </w:rPr>
        <w:t>匹配最适合的案例进行案例教学。运用</w:t>
      </w:r>
      <w:r>
        <w:rPr>
          <w:rFonts w:ascii="Times New Roman" w:hAnsi="Times New Roman" w:eastAsia="Times New Roman" w:cs="Times New Roman"/>
          <w:sz w:val="24"/>
          <w:szCs w:val="24"/>
          <w:lang w:eastAsia="zh-CN"/>
        </w:rPr>
        <w:t>AI</w:t>
      </w:r>
      <w:r>
        <w:rPr>
          <w:rFonts w:ascii="Times New Roman" w:hAnsi="Times New Roman" w:eastAsia="Times New Roman" w:cs="Times New Roman"/>
          <w:spacing w:val="2"/>
          <w:sz w:val="24"/>
          <w:szCs w:val="24"/>
          <w:lang w:eastAsia="zh-CN"/>
        </w:rPr>
        <w:t xml:space="preserve"> </w:t>
      </w:r>
      <w:r>
        <w:rPr>
          <w:rFonts w:ascii="宋体" w:hAnsi="宋体" w:eastAsia="宋体" w:cs="宋体"/>
          <w:spacing w:val="2"/>
          <w:sz w:val="24"/>
          <w:szCs w:val="24"/>
          <w:lang w:eastAsia="zh-CN"/>
        </w:rPr>
        <w:t>辅助的项目</w:t>
      </w:r>
      <w:r>
        <w:rPr>
          <w:rFonts w:ascii="宋体" w:hAnsi="宋体" w:eastAsia="宋体" w:cs="宋体"/>
          <w:spacing w:val="1"/>
          <w:sz w:val="24"/>
          <w:szCs w:val="24"/>
          <w:lang w:eastAsia="zh-CN"/>
        </w:rPr>
        <w:t>管理工具，开展项目教学，实现</w:t>
      </w:r>
      <w:r>
        <w:rPr>
          <w:rFonts w:ascii="宋体" w:hAnsi="宋体" w:eastAsia="宋体" w:cs="宋体"/>
          <w:spacing w:val="-2"/>
          <w:sz w:val="24"/>
          <w:szCs w:val="24"/>
          <w:lang w:eastAsia="zh-CN"/>
        </w:rPr>
        <w:t>项目全流程的智能化管理。引入</w:t>
      </w:r>
      <w:r>
        <w:rPr>
          <w:rFonts w:ascii="宋体" w:hAnsi="宋体" w:eastAsia="宋体" w:cs="宋体"/>
          <w:spacing w:val="-53"/>
          <w:sz w:val="24"/>
          <w:szCs w:val="24"/>
          <w:lang w:eastAsia="zh-CN"/>
        </w:rPr>
        <w:t xml:space="preserve"> </w:t>
      </w:r>
      <w:r>
        <w:rPr>
          <w:rFonts w:ascii="Times New Roman" w:hAnsi="Times New Roman" w:eastAsia="Times New Roman" w:cs="Times New Roman"/>
          <w:spacing w:val="-2"/>
          <w:sz w:val="24"/>
          <w:szCs w:val="24"/>
          <w:lang w:eastAsia="zh-CN"/>
        </w:rPr>
        <w:t xml:space="preserve">AI </w:t>
      </w:r>
      <w:r>
        <w:rPr>
          <w:rFonts w:ascii="宋体" w:hAnsi="宋体" w:eastAsia="宋体" w:cs="宋体"/>
          <w:spacing w:val="-2"/>
          <w:sz w:val="24"/>
          <w:szCs w:val="24"/>
          <w:lang w:eastAsia="zh-CN"/>
        </w:rPr>
        <w:t>驱动的智能教学助手，对学生行为数据进行实时分析，动</w:t>
      </w:r>
      <w:r>
        <w:rPr>
          <w:rFonts w:ascii="宋体" w:hAnsi="宋体" w:eastAsia="宋体" w:cs="宋体"/>
          <w:spacing w:val="-1"/>
          <w:sz w:val="24"/>
          <w:szCs w:val="24"/>
          <w:lang w:eastAsia="zh-CN"/>
        </w:rPr>
        <w:t>态调整教学内容和进度，实现个性化教学。</w:t>
      </w:r>
    </w:p>
    <w:p w14:paraId="5BA21452">
      <w:pPr>
        <w:spacing w:before="1" w:line="220" w:lineRule="auto"/>
        <w:ind w:left="8"/>
        <w:outlineLvl w:val="1"/>
        <w:rPr>
          <w:rFonts w:ascii="黑体" w:hAnsi="黑体" w:eastAsia="黑体" w:cs="黑体"/>
          <w:sz w:val="24"/>
          <w:szCs w:val="24"/>
          <w:lang w:eastAsia="zh-CN"/>
        </w:rPr>
      </w:pPr>
      <w:bookmarkStart w:id="42" w:name="bookmark29"/>
      <w:bookmarkEnd w:id="42"/>
      <w:r>
        <w:rPr>
          <w:rFonts w:ascii="Times New Roman" w:hAnsi="Times New Roman" w:eastAsia="Times New Roman" w:cs="Times New Roman"/>
          <w:spacing w:val="-4"/>
          <w:sz w:val="24"/>
          <w:szCs w:val="24"/>
          <w:lang w:eastAsia="zh-CN"/>
        </w:rPr>
        <w:t>9.5</w:t>
      </w:r>
      <w:r>
        <w:rPr>
          <w:rFonts w:ascii="Times New Roman" w:hAnsi="Times New Roman" w:eastAsia="Times New Roman" w:cs="Times New Roman"/>
          <w:spacing w:val="8"/>
          <w:sz w:val="24"/>
          <w:szCs w:val="24"/>
          <w:lang w:eastAsia="zh-CN"/>
        </w:rPr>
        <w:t xml:space="preserve">  </w:t>
      </w:r>
      <w:r>
        <w:rPr>
          <w:rFonts w:ascii="黑体" w:hAnsi="黑体" w:eastAsia="黑体" w:cs="黑体"/>
          <w:spacing w:val="-4"/>
          <w:sz w:val="24"/>
          <w:szCs w:val="24"/>
          <w:lang w:eastAsia="zh-CN"/>
        </w:rPr>
        <w:t>学习评价</w:t>
      </w:r>
    </w:p>
    <w:p w14:paraId="6B98EC53">
      <w:pPr>
        <w:spacing w:before="115" w:line="307" w:lineRule="auto"/>
        <w:ind w:left="9" w:right="2" w:firstLine="479"/>
        <w:rPr>
          <w:rFonts w:ascii="宋体" w:hAnsi="宋体" w:eastAsia="宋体" w:cs="宋体"/>
          <w:sz w:val="24"/>
          <w:szCs w:val="24"/>
          <w:lang w:eastAsia="zh-CN"/>
        </w:rPr>
      </w:pPr>
      <w:r>
        <w:rPr>
          <w:rFonts w:ascii="宋体" w:hAnsi="宋体" w:eastAsia="宋体" w:cs="宋体"/>
          <w:spacing w:val="1"/>
          <w:sz w:val="24"/>
          <w:szCs w:val="24"/>
          <w:lang w:eastAsia="zh-CN"/>
        </w:rPr>
        <w:t>加强对教学过程的质量监控，改革教学评价的标准和方法。对教师教学、学生学习评价的方式方法提出建议。对学生的学业考核评价内容兼顾认知、技能、情感等方面，评价应体现评价标准、评价主体、评价方式、评价过程的多元化，如观察、口试、笔试、顶岗操作、</w:t>
      </w:r>
      <w:r>
        <w:rPr>
          <w:rFonts w:ascii="宋体" w:hAnsi="宋体" w:eastAsia="宋体" w:cs="宋体"/>
          <w:spacing w:val="-1"/>
          <w:sz w:val="24"/>
          <w:szCs w:val="24"/>
          <w:lang w:eastAsia="zh-CN"/>
        </w:rPr>
        <w:t>职业技能大赛、职业资格鉴定等评价、评定方式。</w:t>
      </w:r>
    </w:p>
    <w:p w14:paraId="4E13965E">
      <w:pPr>
        <w:spacing w:before="6" w:line="307" w:lineRule="auto"/>
        <w:ind w:left="7" w:firstLine="481"/>
        <w:jc w:val="both"/>
        <w:rPr>
          <w:rFonts w:ascii="宋体" w:hAnsi="宋体" w:eastAsia="宋体" w:cs="宋体"/>
          <w:sz w:val="24"/>
          <w:szCs w:val="24"/>
          <w:lang w:eastAsia="zh-CN"/>
        </w:rPr>
      </w:pPr>
      <w:r>
        <w:rPr>
          <w:rFonts w:ascii="宋体" w:hAnsi="宋体" w:eastAsia="宋体" w:cs="宋体"/>
          <w:spacing w:val="1"/>
          <w:sz w:val="24"/>
          <w:szCs w:val="24"/>
          <w:lang w:eastAsia="zh-CN"/>
        </w:rPr>
        <w:t>本专业教学提倡采取多元评价的方式，即评价主体多元化，评价内容多维化，评价手段多样化。在多元评价的实施过程中，逐步引导学生成长为主动的自我评价者，通过主动参与</w:t>
      </w:r>
      <w:r>
        <w:rPr>
          <w:rFonts w:ascii="宋体" w:hAnsi="宋体" w:eastAsia="宋体" w:cs="宋体"/>
          <w:sz w:val="24"/>
          <w:szCs w:val="24"/>
          <w:lang w:eastAsia="zh-CN"/>
        </w:rPr>
        <w:t>评价活动，对照教学目标，发现和认识自己的进步与不足。</w:t>
      </w:r>
      <w:r>
        <w:rPr>
          <w:rFonts w:ascii="宋体" w:hAnsi="宋体" w:eastAsia="宋体" w:cs="宋体"/>
          <w:spacing w:val="-1"/>
          <w:sz w:val="24"/>
          <w:szCs w:val="24"/>
          <w:lang w:eastAsia="zh-CN"/>
        </w:rPr>
        <w:t>考核时利用</w:t>
      </w:r>
      <w:r>
        <w:rPr>
          <w:rFonts w:ascii="Times New Roman" w:hAnsi="Times New Roman" w:eastAsia="Times New Roman" w:cs="Times New Roman"/>
          <w:spacing w:val="-1"/>
          <w:sz w:val="24"/>
          <w:szCs w:val="24"/>
          <w:lang w:eastAsia="zh-CN"/>
        </w:rPr>
        <w:t xml:space="preserve">AI </w:t>
      </w:r>
      <w:r>
        <w:rPr>
          <w:rFonts w:ascii="宋体" w:hAnsi="宋体" w:eastAsia="宋体" w:cs="宋体"/>
          <w:spacing w:val="-1"/>
          <w:sz w:val="24"/>
          <w:szCs w:val="24"/>
          <w:lang w:eastAsia="zh-CN"/>
        </w:rPr>
        <w:t>技术辅助，智能监</w:t>
      </w:r>
      <w:r>
        <w:rPr>
          <w:rFonts w:ascii="宋体" w:hAnsi="宋体" w:eastAsia="宋体" w:cs="宋体"/>
          <w:spacing w:val="-3"/>
          <w:sz w:val="24"/>
          <w:szCs w:val="24"/>
          <w:lang w:eastAsia="zh-CN"/>
        </w:rPr>
        <w:t>测、记录产品的收率、原料消耗定额等关键数据，实现考核的精准化与智能化。借助</w:t>
      </w:r>
      <w:r>
        <w:rPr>
          <w:rFonts w:ascii="宋体" w:hAnsi="宋体" w:eastAsia="宋体" w:cs="宋体"/>
          <w:spacing w:val="-44"/>
          <w:sz w:val="24"/>
          <w:szCs w:val="24"/>
          <w:lang w:eastAsia="zh-CN"/>
        </w:rPr>
        <w:t xml:space="preserve"> </w:t>
      </w:r>
      <w:r>
        <w:rPr>
          <w:rFonts w:ascii="Times New Roman" w:hAnsi="Times New Roman" w:eastAsia="Times New Roman" w:cs="Times New Roman"/>
          <w:spacing w:val="-3"/>
          <w:sz w:val="24"/>
          <w:szCs w:val="24"/>
          <w:lang w:eastAsia="zh-CN"/>
        </w:rPr>
        <w:t>AI</w:t>
      </w:r>
      <w:r>
        <w:rPr>
          <w:rFonts w:ascii="Times New Roman" w:hAnsi="Times New Roman" w:eastAsia="Times New Roman" w:cs="Times New Roman"/>
          <w:spacing w:val="31"/>
          <w:sz w:val="24"/>
          <w:szCs w:val="24"/>
          <w:lang w:eastAsia="zh-CN"/>
        </w:rPr>
        <w:t xml:space="preserve"> </w:t>
      </w:r>
      <w:r>
        <w:rPr>
          <w:rFonts w:ascii="宋体" w:hAnsi="宋体" w:eastAsia="宋体" w:cs="宋体"/>
          <w:spacing w:val="-3"/>
          <w:sz w:val="24"/>
          <w:szCs w:val="24"/>
          <w:lang w:eastAsia="zh-CN"/>
        </w:rPr>
        <w:t>的数</w:t>
      </w:r>
      <w:r>
        <w:rPr>
          <w:rFonts w:ascii="宋体" w:hAnsi="宋体" w:eastAsia="宋体" w:cs="宋体"/>
          <w:spacing w:val="-1"/>
          <w:sz w:val="24"/>
          <w:szCs w:val="24"/>
          <w:lang w:eastAsia="zh-CN"/>
        </w:rPr>
        <w:t>据分析能力，快速识别并反馈生产测试报告中的潜在问题。</w:t>
      </w:r>
    </w:p>
    <w:p w14:paraId="050291EA">
      <w:pPr>
        <w:spacing w:before="3" w:line="307" w:lineRule="auto"/>
        <w:ind w:left="8" w:right="67" w:firstLine="481"/>
        <w:jc w:val="both"/>
        <w:rPr>
          <w:rFonts w:ascii="宋体" w:hAnsi="宋体" w:eastAsia="宋体" w:cs="宋体"/>
          <w:sz w:val="24"/>
          <w:szCs w:val="24"/>
          <w:lang w:eastAsia="zh-CN"/>
        </w:rPr>
      </w:pPr>
      <w:r>
        <w:rPr>
          <w:rFonts w:ascii="宋体" w:hAnsi="宋体" w:eastAsia="宋体" w:cs="宋体"/>
          <w:sz w:val="24"/>
          <w:szCs w:val="24"/>
          <w:lang w:eastAsia="zh-CN"/>
        </w:rPr>
        <w:t>鼓励在课堂教学中开展包括教师评价、学生自评和互评、</w:t>
      </w:r>
      <w:r>
        <w:rPr>
          <w:rFonts w:ascii="宋体" w:hAnsi="宋体" w:eastAsia="宋体" w:cs="宋体"/>
          <w:spacing w:val="-1"/>
          <w:sz w:val="24"/>
          <w:szCs w:val="24"/>
          <w:lang w:eastAsia="zh-CN"/>
        </w:rPr>
        <w:t>学生与教师互动评价等评价方</w:t>
      </w:r>
      <w:r>
        <w:rPr>
          <w:rFonts w:ascii="宋体" w:hAnsi="宋体" w:eastAsia="宋体" w:cs="宋体"/>
          <w:sz w:val="24"/>
          <w:szCs w:val="24"/>
          <w:lang w:eastAsia="zh-CN"/>
        </w:rPr>
        <w:t>式，形成评价主体的多元化；鼓励教师在教学中以多维的视角全面</w:t>
      </w:r>
      <w:r>
        <w:rPr>
          <w:rFonts w:ascii="宋体" w:hAnsi="宋体" w:eastAsia="宋体" w:cs="宋体"/>
          <w:spacing w:val="-1"/>
          <w:sz w:val="24"/>
          <w:szCs w:val="24"/>
          <w:lang w:eastAsia="zh-CN"/>
        </w:rPr>
        <w:t>衡量和关注学生的表现，包括学生参与技能竞赛、职业资格鉴定，学生</w:t>
      </w:r>
      <w:r>
        <w:rPr>
          <w:rFonts w:ascii="宋体" w:hAnsi="宋体" w:eastAsia="宋体" w:cs="宋体"/>
          <w:spacing w:val="-2"/>
          <w:sz w:val="24"/>
          <w:szCs w:val="24"/>
          <w:lang w:eastAsia="zh-CN"/>
        </w:rPr>
        <w:t>的责任感、</w:t>
      </w:r>
      <w:r>
        <w:rPr>
          <w:rFonts w:ascii="宋体" w:hAnsi="宋体" w:eastAsia="宋体" w:cs="宋体"/>
          <w:spacing w:val="-71"/>
          <w:sz w:val="24"/>
          <w:szCs w:val="24"/>
          <w:lang w:eastAsia="zh-CN"/>
        </w:rPr>
        <w:t xml:space="preserve"> </w:t>
      </w:r>
      <w:r>
        <w:rPr>
          <w:rFonts w:ascii="宋体" w:hAnsi="宋体" w:eastAsia="宋体" w:cs="宋体"/>
          <w:spacing w:val="-2"/>
          <w:sz w:val="24"/>
          <w:szCs w:val="24"/>
          <w:lang w:eastAsia="zh-CN"/>
        </w:rPr>
        <w:t>自信心、进取心、意志等方面，保</w:t>
      </w:r>
      <w:r>
        <w:rPr>
          <w:rFonts w:ascii="宋体" w:hAnsi="宋体" w:eastAsia="宋体" w:cs="宋体"/>
          <w:sz w:val="24"/>
          <w:szCs w:val="24"/>
          <w:lang w:eastAsia="zh-CN"/>
        </w:rPr>
        <w:t>证评价内容的多维化；鼓励教师通过多样化的评价手段，如鼓励语</w:t>
      </w:r>
      <w:r>
        <w:rPr>
          <w:rFonts w:ascii="宋体" w:hAnsi="宋体" w:eastAsia="宋体" w:cs="宋体"/>
          <w:spacing w:val="-1"/>
          <w:sz w:val="24"/>
          <w:szCs w:val="24"/>
          <w:lang w:eastAsia="zh-CN"/>
        </w:rPr>
        <w:t>言、礼貌动作、亲切微笑等促进学生在学习中获得有效发展。</w:t>
      </w:r>
    </w:p>
    <w:p w14:paraId="2EB3D85D">
      <w:pPr>
        <w:spacing w:before="1" w:line="307" w:lineRule="auto"/>
        <w:ind w:left="11" w:firstLine="494"/>
        <w:rPr>
          <w:rFonts w:ascii="宋体" w:hAnsi="宋体" w:eastAsia="宋体" w:cs="宋体"/>
          <w:sz w:val="24"/>
          <w:szCs w:val="24"/>
          <w:lang w:eastAsia="zh-CN"/>
        </w:rPr>
      </w:pPr>
      <w:r>
        <w:rPr>
          <w:rFonts w:ascii="宋体" w:hAnsi="宋体" w:eastAsia="宋体" w:cs="宋体"/>
          <w:spacing w:val="-3"/>
          <w:sz w:val="24"/>
          <w:szCs w:val="24"/>
          <w:lang w:eastAsia="zh-CN"/>
        </w:rPr>
        <w:t>引入</w:t>
      </w:r>
      <w:r>
        <w:rPr>
          <w:rFonts w:ascii="宋体" w:hAnsi="宋体" w:eastAsia="宋体" w:cs="宋体"/>
          <w:spacing w:val="-54"/>
          <w:sz w:val="24"/>
          <w:szCs w:val="24"/>
          <w:lang w:eastAsia="zh-CN"/>
        </w:rPr>
        <w:t xml:space="preserve"> </w:t>
      </w:r>
      <w:r>
        <w:rPr>
          <w:rFonts w:ascii="Times New Roman" w:hAnsi="Times New Roman" w:eastAsia="Times New Roman" w:cs="Times New Roman"/>
          <w:spacing w:val="-3"/>
          <w:sz w:val="24"/>
          <w:szCs w:val="24"/>
          <w:lang w:eastAsia="zh-CN"/>
        </w:rPr>
        <w:t>AI</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3"/>
          <w:sz w:val="24"/>
          <w:szCs w:val="24"/>
          <w:lang w:eastAsia="zh-CN"/>
        </w:rPr>
        <w:t>智能分析平台进行全过程学习轨迹分析，通过学习行为数据、作业完成情况、课堂互动参与度等维度，</w:t>
      </w:r>
      <w:r>
        <w:rPr>
          <w:rFonts w:ascii="宋体" w:hAnsi="宋体" w:eastAsia="宋体" w:cs="宋体"/>
          <w:spacing w:val="-56"/>
          <w:sz w:val="24"/>
          <w:szCs w:val="24"/>
          <w:lang w:eastAsia="zh-CN"/>
        </w:rPr>
        <w:t xml:space="preserve"> </w:t>
      </w:r>
      <w:r>
        <w:rPr>
          <w:rFonts w:ascii="宋体" w:hAnsi="宋体" w:eastAsia="宋体" w:cs="宋体"/>
          <w:spacing w:val="-3"/>
          <w:sz w:val="24"/>
          <w:szCs w:val="24"/>
          <w:lang w:eastAsia="zh-CN"/>
        </w:rPr>
        <w:t>自动生成学习画像与综合评价报告。</w:t>
      </w:r>
    </w:p>
    <w:p w14:paraId="4B5A4B04">
      <w:pPr>
        <w:spacing w:line="222" w:lineRule="auto"/>
        <w:ind w:left="8"/>
        <w:outlineLvl w:val="1"/>
        <w:rPr>
          <w:rFonts w:ascii="黑体" w:hAnsi="黑体" w:eastAsia="黑体" w:cs="黑体"/>
          <w:sz w:val="24"/>
          <w:szCs w:val="24"/>
          <w:lang w:eastAsia="zh-CN"/>
        </w:rPr>
      </w:pPr>
      <w:bookmarkStart w:id="43" w:name="bookmark30"/>
      <w:bookmarkEnd w:id="43"/>
      <w:r>
        <w:rPr>
          <w:rFonts w:ascii="Times New Roman" w:hAnsi="Times New Roman" w:eastAsia="Times New Roman" w:cs="Times New Roman"/>
          <w:spacing w:val="-3"/>
          <w:sz w:val="24"/>
          <w:szCs w:val="24"/>
          <w:lang w:eastAsia="zh-CN"/>
        </w:rPr>
        <w:t>9.6</w:t>
      </w:r>
      <w:r>
        <w:rPr>
          <w:rFonts w:ascii="Times New Roman" w:hAnsi="Times New Roman" w:eastAsia="Times New Roman" w:cs="Times New Roman"/>
          <w:spacing w:val="5"/>
          <w:sz w:val="24"/>
          <w:szCs w:val="24"/>
          <w:lang w:eastAsia="zh-CN"/>
        </w:rPr>
        <w:t xml:space="preserve">  </w:t>
      </w:r>
      <w:r>
        <w:rPr>
          <w:rFonts w:ascii="黑体" w:hAnsi="黑体" w:eastAsia="黑体" w:cs="黑体"/>
          <w:spacing w:val="-3"/>
          <w:sz w:val="24"/>
          <w:szCs w:val="24"/>
          <w:lang w:eastAsia="zh-CN"/>
        </w:rPr>
        <w:t>质量管理</w:t>
      </w:r>
    </w:p>
    <w:p w14:paraId="7E005628">
      <w:pPr>
        <w:spacing w:before="111" w:line="308" w:lineRule="auto"/>
        <w:ind w:left="8" w:right="2" w:firstLine="484"/>
        <w:jc w:val="both"/>
        <w:rPr>
          <w:rFonts w:ascii="宋体" w:hAnsi="宋体" w:eastAsia="宋体" w:cs="宋体"/>
          <w:sz w:val="24"/>
          <w:szCs w:val="24"/>
          <w:lang w:eastAsia="zh-CN"/>
        </w:rPr>
      </w:pPr>
      <w:r>
        <w:rPr>
          <w:rFonts w:ascii="宋体" w:hAnsi="宋体" w:eastAsia="宋体" w:cs="宋体"/>
          <w:spacing w:val="1"/>
          <w:sz w:val="24"/>
          <w:szCs w:val="24"/>
          <w:lang w:eastAsia="zh-CN"/>
        </w:rPr>
        <w:t>学校质量管理部门统筹学校各环节的教学质量管理活动，形成任务、职责、权限明确，相互协调、相互促进的质量管理有机整体；本专业建立了校院两级的质量保障体系，以保障和提高教学质量为目标，结合教学诊断与质量改进、院系两级督导等自主保证人才培养质量</w:t>
      </w:r>
      <w:r>
        <w:rPr>
          <w:rFonts w:ascii="宋体" w:hAnsi="宋体" w:eastAsia="宋体" w:cs="宋体"/>
          <w:spacing w:val="-3"/>
          <w:sz w:val="24"/>
          <w:szCs w:val="24"/>
          <w:lang w:eastAsia="zh-CN"/>
        </w:rPr>
        <w:t>的工作。</w:t>
      </w:r>
    </w:p>
    <w:p w14:paraId="158DAD3B">
      <w:pPr>
        <w:spacing w:before="2" w:line="308" w:lineRule="auto"/>
        <w:ind w:left="7" w:firstLine="481"/>
        <w:jc w:val="both"/>
        <w:rPr>
          <w:rFonts w:ascii="宋体" w:hAnsi="宋体" w:eastAsia="宋体" w:cs="宋体"/>
          <w:sz w:val="24"/>
          <w:szCs w:val="24"/>
          <w:lang w:eastAsia="zh-CN"/>
        </w:rPr>
      </w:pPr>
      <w:r>
        <w:rPr>
          <w:rFonts w:ascii="宋体" w:hAnsi="宋体" w:eastAsia="宋体" w:cs="宋体"/>
          <w:spacing w:val="1"/>
          <w:sz w:val="24"/>
          <w:szCs w:val="24"/>
          <w:lang w:eastAsia="zh-CN"/>
        </w:rPr>
        <w:t>本专业致力于构建覆盖人才培养全程、企业和社会参与的多元开放的专业教学质量评价与质量保障体系。完善以专业教学标准、教学过程质量标准、岗位工作规范为主要内容的教学质量标准体系，健全以课程为中心的专业质量预警、监控、评估、报告的制度体系和保障机制。探索以教师教学质量评价、课程教学质量考核、顶岗实习质量管理、毕业生质量跟踪</w:t>
      </w:r>
      <w:r>
        <w:rPr>
          <w:rFonts w:ascii="宋体" w:hAnsi="宋体" w:eastAsia="宋体" w:cs="宋体"/>
          <w:sz w:val="24"/>
          <w:szCs w:val="24"/>
          <w:lang w:eastAsia="zh-CN"/>
        </w:rPr>
        <w:t>为重点，形成以“</w:t>
      </w:r>
      <w:r>
        <w:rPr>
          <w:rFonts w:ascii="宋体" w:hAnsi="宋体" w:eastAsia="宋体" w:cs="宋体"/>
          <w:spacing w:val="-86"/>
          <w:sz w:val="24"/>
          <w:szCs w:val="24"/>
          <w:lang w:eastAsia="zh-CN"/>
        </w:rPr>
        <w:t xml:space="preserve"> </w:t>
      </w:r>
      <w:r>
        <w:rPr>
          <w:rFonts w:ascii="宋体" w:hAnsi="宋体" w:eastAsia="宋体" w:cs="宋体"/>
          <w:sz w:val="24"/>
          <w:szCs w:val="24"/>
          <w:lang w:eastAsia="zh-CN"/>
        </w:rPr>
        <w:t>四度</w:t>
      </w:r>
      <w:r>
        <w:rPr>
          <w:rFonts w:ascii="宋体" w:hAnsi="宋体" w:eastAsia="宋体" w:cs="宋体"/>
          <w:spacing w:val="-88"/>
          <w:sz w:val="24"/>
          <w:szCs w:val="24"/>
          <w:lang w:eastAsia="zh-CN"/>
        </w:rPr>
        <w:t xml:space="preserve"> </w:t>
      </w:r>
      <w:r>
        <w:rPr>
          <w:rFonts w:ascii="宋体" w:hAnsi="宋体" w:eastAsia="宋体" w:cs="宋体"/>
          <w:sz w:val="24"/>
          <w:szCs w:val="24"/>
          <w:lang w:eastAsia="zh-CN"/>
        </w:rPr>
        <w:t>”为核心的学校、政府、企业、社会机构参与的</w:t>
      </w:r>
      <w:r>
        <w:rPr>
          <w:rFonts w:ascii="宋体" w:hAnsi="宋体" w:eastAsia="宋体" w:cs="宋体"/>
          <w:spacing w:val="-1"/>
          <w:sz w:val="24"/>
          <w:szCs w:val="24"/>
          <w:lang w:eastAsia="zh-CN"/>
        </w:rPr>
        <w:t>多元专业教学质量评</w:t>
      </w:r>
      <w:r>
        <w:rPr>
          <w:rFonts w:ascii="宋体" w:hAnsi="宋体" w:eastAsia="宋体" w:cs="宋体"/>
          <w:spacing w:val="1"/>
          <w:sz w:val="24"/>
          <w:szCs w:val="24"/>
          <w:lang w:eastAsia="zh-CN"/>
        </w:rPr>
        <w:t>价模式，以优化信息化管理的人才培养质量评价和保障体系为重点，发挥专业建设指导委员会、教学督导团、系部、教研室的作用，健全教学常规管理制度、顶岗实习管理制度与毕业</w:t>
      </w:r>
    </w:p>
    <w:p w14:paraId="585EC30A">
      <w:pPr>
        <w:spacing w:line="308" w:lineRule="auto"/>
        <w:rPr>
          <w:rFonts w:ascii="宋体" w:hAnsi="宋体" w:eastAsia="宋体" w:cs="宋体"/>
          <w:sz w:val="24"/>
          <w:szCs w:val="24"/>
          <w:lang w:eastAsia="zh-CN"/>
        </w:rPr>
        <w:sectPr>
          <w:headerReference r:id="rId48" w:type="default"/>
          <w:footerReference r:id="rId49" w:type="default"/>
          <w:pgSz w:w="11906" w:h="16839"/>
          <w:pgMar w:top="1373" w:right="1105" w:bottom="1643" w:left="1134" w:header="1000" w:footer="1481" w:gutter="0"/>
          <w:cols w:space="720" w:num="1"/>
        </w:sectPr>
      </w:pPr>
    </w:p>
    <w:p w14:paraId="7F9F0306">
      <w:pPr>
        <w:spacing w:before="68" w:line="308" w:lineRule="auto"/>
        <w:ind w:left="7" w:right="62" w:firstLine="2"/>
        <w:jc w:val="both"/>
        <w:rPr>
          <w:rFonts w:ascii="宋体" w:hAnsi="宋体" w:eastAsia="宋体" w:cs="宋体"/>
          <w:sz w:val="24"/>
          <w:szCs w:val="24"/>
          <w:lang w:eastAsia="zh-CN"/>
        </w:rPr>
      </w:pPr>
      <w:r>
        <w:rPr>
          <w:rFonts w:ascii="宋体" w:hAnsi="宋体" w:eastAsia="宋体" w:cs="宋体"/>
          <w:spacing w:val="1"/>
          <w:sz w:val="24"/>
          <w:szCs w:val="24"/>
          <w:lang w:eastAsia="zh-CN"/>
        </w:rPr>
        <w:t>生跟踪调查制度，形成与高素质技术技能型人才培养要求相适应的覆盖人才培养全程、企业和社会参与的信息化教学质量评价、考核评价与质量保障体系。形成覆盖人才培养全程、企业和社会参与的多元开放的专业教学质量评价与质量保障体系对人才培养的全程监控，包括教学设计、教学实施和教学考核三个阶段的监控，体现不同阶段、不同监控重点其监控主体</w:t>
      </w:r>
      <w:r>
        <w:rPr>
          <w:rFonts w:ascii="宋体" w:hAnsi="宋体" w:eastAsia="宋体" w:cs="宋体"/>
          <w:sz w:val="24"/>
          <w:szCs w:val="24"/>
          <w:lang w:eastAsia="zh-CN"/>
        </w:rPr>
        <w:t>的多元化，监控方式多样化及监控记录制度</w:t>
      </w:r>
      <w:r>
        <w:rPr>
          <w:rFonts w:ascii="宋体" w:hAnsi="宋体" w:eastAsia="宋体" w:cs="宋体"/>
          <w:spacing w:val="-1"/>
          <w:sz w:val="24"/>
          <w:szCs w:val="24"/>
          <w:lang w:eastAsia="zh-CN"/>
        </w:rPr>
        <w:t>化、规范化和常态化。</w:t>
      </w:r>
    </w:p>
    <w:p w14:paraId="5AD76046">
      <w:pPr>
        <w:spacing w:before="80" w:line="223" w:lineRule="auto"/>
        <w:ind w:left="31"/>
        <w:outlineLvl w:val="0"/>
        <w:rPr>
          <w:rFonts w:ascii="黑体" w:hAnsi="黑体" w:eastAsia="黑体" w:cs="黑体"/>
          <w:sz w:val="28"/>
          <w:szCs w:val="28"/>
          <w:lang w:eastAsia="zh-CN"/>
        </w:rPr>
      </w:pPr>
      <w:bookmarkStart w:id="44" w:name="bookmark32"/>
      <w:bookmarkEnd w:id="44"/>
      <w:r>
        <w:rPr>
          <w:rFonts w:ascii="Times New Roman" w:hAnsi="Times New Roman" w:eastAsia="Times New Roman" w:cs="Times New Roman"/>
          <w:spacing w:val="-8"/>
          <w:sz w:val="28"/>
          <w:szCs w:val="28"/>
          <w:lang w:eastAsia="zh-CN"/>
        </w:rPr>
        <w:t>10</w:t>
      </w:r>
      <w:r>
        <w:rPr>
          <w:rFonts w:ascii="Times New Roman" w:hAnsi="Times New Roman" w:eastAsia="Times New Roman" w:cs="Times New Roman"/>
          <w:spacing w:val="8"/>
          <w:sz w:val="28"/>
          <w:szCs w:val="28"/>
          <w:lang w:eastAsia="zh-CN"/>
        </w:rPr>
        <w:t xml:space="preserve">  </w:t>
      </w:r>
      <w:r>
        <w:rPr>
          <w:rFonts w:ascii="黑体" w:hAnsi="黑体" w:eastAsia="黑体" w:cs="黑体"/>
          <w:spacing w:val="-8"/>
          <w:sz w:val="28"/>
          <w:szCs w:val="28"/>
          <w:lang w:eastAsia="zh-CN"/>
        </w:rPr>
        <w:t>毕业要求</w:t>
      </w:r>
    </w:p>
    <w:p w14:paraId="0F691C23">
      <w:pPr>
        <w:spacing w:before="98" w:line="307" w:lineRule="auto"/>
        <w:ind w:left="8" w:firstLine="480"/>
        <w:rPr>
          <w:rFonts w:ascii="宋体" w:hAnsi="宋体" w:eastAsia="宋体" w:cs="宋体"/>
          <w:sz w:val="24"/>
          <w:szCs w:val="24"/>
          <w:lang w:eastAsia="zh-CN"/>
        </w:rPr>
      </w:pPr>
      <w:r>
        <w:rPr>
          <w:rFonts w:ascii="宋体" w:hAnsi="宋体" w:eastAsia="宋体" w:cs="宋体"/>
          <w:sz w:val="24"/>
          <w:szCs w:val="24"/>
          <w:lang w:eastAsia="zh-CN"/>
        </w:rPr>
        <w:t>根据专业人才培养方案确定的目标和培养规格，完成规定的实</w:t>
      </w:r>
      <w:r>
        <w:rPr>
          <w:rFonts w:ascii="宋体" w:hAnsi="宋体" w:eastAsia="宋体" w:cs="宋体"/>
          <w:spacing w:val="-1"/>
          <w:sz w:val="24"/>
          <w:szCs w:val="24"/>
          <w:lang w:eastAsia="zh-CN"/>
        </w:rPr>
        <w:t>习实训，全部课程考核合</w:t>
      </w:r>
      <w:r>
        <w:rPr>
          <w:rFonts w:ascii="宋体" w:hAnsi="宋体" w:eastAsia="宋体" w:cs="宋体"/>
          <w:spacing w:val="-6"/>
          <w:sz w:val="24"/>
          <w:szCs w:val="24"/>
          <w:lang w:eastAsia="zh-CN"/>
        </w:rPr>
        <w:t>格或修满学分，准予毕业。 总学时：</w:t>
      </w:r>
      <w:r>
        <w:rPr>
          <w:rFonts w:ascii="Times New Roman" w:hAnsi="Times New Roman" w:eastAsia="Times New Roman" w:cs="Times New Roman"/>
          <w:spacing w:val="-6"/>
          <w:sz w:val="24"/>
          <w:szCs w:val="24"/>
          <w:lang w:eastAsia="zh-CN"/>
        </w:rPr>
        <w:t>2586</w:t>
      </w:r>
      <w:r>
        <w:rPr>
          <w:rFonts w:ascii="Times New Roman" w:hAnsi="Times New Roman" w:eastAsia="Times New Roman" w:cs="Times New Roman"/>
          <w:spacing w:val="-22"/>
          <w:sz w:val="24"/>
          <w:szCs w:val="24"/>
          <w:lang w:eastAsia="zh-CN"/>
        </w:rPr>
        <w:t xml:space="preserve"> </w:t>
      </w:r>
      <w:r>
        <w:rPr>
          <w:rFonts w:ascii="宋体" w:hAnsi="宋体" w:eastAsia="宋体" w:cs="宋体"/>
          <w:spacing w:val="-6"/>
          <w:sz w:val="24"/>
          <w:szCs w:val="24"/>
          <w:lang w:eastAsia="zh-CN"/>
        </w:rPr>
        <w:t>，总学分：</w:t>
      </w:r>
      <w:r>
        <w:rPr>
          <w:rFonts w:ascii="Times New Roman" w:hAnsi="Times New Roman" w:eastAsia="Times New Roman" w:cs="Times New Roman"/>
          <w:spacing w:val="-6"/>
          <w:sz w:val="24"/>
          <w:szCs w:val="24"/>
          <w:lang w:eastAsia="zh-CN"/>
        </w:rPr>
        <w:t>153</w:t>
      </w:r>
      <w:r>
        <w:rPr>
          <w:rFonts w:ascii="宋体" w:hAnsi="宋体" w:eastAsia="宋体" w:cs="宋体"/>
          <w:spacing w:val="-6"/>
          <w:sz w:val="24"/>
          <w:szCs w:val="24"/>
          <w:lang w:eastAsia="zh-CN"/>
        </w:rPr>
        <w:t>（其中：必修学分：</w:t>
      </w:r>
      <w:r>
        <w:rPr>
          <w:rFonts w:ascii="Times New Roman" w:hAnsi="Times New Roman" w:eastAsia="Times New Roman" w:cs="Times New Roman"/>
          <w:spacing w:val="-6"/>
          <w:sz w:val="24"/>
          <w:szCs w:val="24"/>
          <w:lang w:eastAsia="zh-CN"/>
        </w:rPr>
        <w:t>141</w:t>
      </w:r>
      <w:r>
        <w:rPr>
          <w:rFonts w:ascii="宋体" w:hAnsi="宋体" w:eastAsia="宋体" w:cs="宋体"/>
          <w:spacing w:val="-6"/>
          <w:sz w:val="24"/>
          <w:szCs w:val="24"/>
          <w:lang w:eastAsia="zh-CN"/>
        </w:rPr>
        <w:t>，选修学分：</w:t>
      </w:r>
    </w:p>
    <w:p w14:paraId="1060EAD5">
      <w:pPr>
        <w:spacing w:line="231" w:lineRule="auto"/>
        <w:ind w:left="26"/>
        <w:rPr>
          <w:rFonts w:ascii="宋体" w:hAnsi="宋体" w:eastAsia="宋体" w:cs="宋体"/>
          <w:sz w:val="24"/>
          <w:szCs w:val="24"/>
          <w:lang w:eastAsia="zh-CN"/>
        </w:rPr>
      </w:pPr>
      <w:r>
        <w:rPr>
          <w:rFonts w:ascii="Times New Roman" w:hAnsi="Times New Roman" w:eastAsia="Times New Roman" w:cs="Times New Roman"/>
          <w:spacing w:val="-8"/>
          <w:sz w:val="24"/>
          <w:szCs w:val="24"/>
          <w:lang w:eastAsia="zh-CN"/>
        </w:rPr>
        <w:t>12</w:t>
      </w:r>
      <w:r>
        <w:rPr>
          <w:rFonts w:ascii="宋体" w:hAnsi="宋体" w:eastAsia="宋体" w:cs="宋体"/>
          <w:spacing w:val="-8"/>
          <w:sz w:val="24"/>
          <w:szCs w:val="24"/>
          <w:lang w:eastAsia="zh-CN"/>
        </w:rPr>
        <w:t>）。</w:t>
      </w:r>
    </w:p>
    <w:p w14:paraId="56C57E72">
      <w:pPr>
        <w:spacing w:before="184" w:line="222" w:lineRule="auto"/>
        <w:ind w:left="31"/>
        <w:outlineLvl w:val="0"/>
        <w:rPr>
          <w:rFonts w:ascii="黑体" w:hAnsi="黑体" w:eastAsia="黑体" w:cs="黑体"/>
          <w:sz w:val="28"/>
          <w:szCs w:val="28"/>
          <w:lang w:eastAsia="zh-CN"/>
        </w:rPr>
      </w:pPr>
      <w:bookmarkStart w:id="45" w:name="bookmark33"/>
      <w:bookmarkEnd w:id="45"/>
      <w:r>
        <w:rPr>
          <w:rFonts w:ascii="Times New Roman" w:hAnsi="Times New Roman" w:eastAsia="Times New Roman" w:cs="Times New Roman"/>
          <w:spacing w:val="-4"/>
          <w:sz w:val="28"/>
          <w:szCs w:val="28"/>
          <w:lang w:eastAsia="zh-CN"/>
        </w:rPr>
        <w:t xml:space="preserve">11  </w:t>
      </w:r>
      <w:r>
        <w:rPr>
          <w:rFonts w:ascii="黑体" w:hAnsi="黑体" w:eastAsia="黑体" w:cs="黑体"/>
          <w:spacing w:val="-4"/>
          <w:sz w:val="28"/>
          <w:szCs w:val="28"/>
          <w:lang w:eastAsia="zh-CN"/>
        </w:rPr>
        <w:t>必要说明</w:t>
      </w:r>
    </w:p>
    <w:p w14:paraId="2991A1C4">
      <w:pPr>
        <w:spacing w:before="98" w:line="221" w:lineRule="auto"/>
        <w:ind w:left="26"/>
        <w:outlineLvl w:val="1"/>
        <w:rPr>
          <w:rFonts w:ascii="黑体" w:hAnsi="黑体" w:eastAsia="黑体" w:cs="黑体"/>
          <w:sz w:val="24"/>
          <w:szCs w:val="24"/>
          <w:lang w:eastAsia="zh-CN"/>
        </w:rPr>
      </w:pPr>
      <w:bookmarkStart w:id="46" w:name="bookmark34"/>
      <w:bookmarkEnd w:id="46"/>
      <w:r>
        <w:rPr>
          <w:rFonts w:ascii="Times New Roman" w:hAnsi="Times New Roman" w:eastAsia="Times New Roman" w:cs="Times New Roman"/>
          <w:spacing w:val="-3"/>
          <w:sz w:val="24"/>
          <w:szCs w:val="24"/>
          <w:lang w:eastAsia="zh-CN"/>
        </w:rPr>
        <w:t xml:space="preserve">11.1  </w:t>
      </w:r>
      <w:r>
        <w:rPr>
          <w:rFonts w:ascii="黑体" w:hAnsi="黑体" w:eastAsia="黑体" w:cs="黑体"/>
          <w:spacing w:val="-3"/>
          <w:sz w:val="24"/>
          <w:szCs w:val="24"/>
          <w:lang w:eastAsia="zh-CN"/>
        </w:rPr>
        <w:t>专业继续学习深造的建议</w:t>
      </w:r>
    </w:p>
    <w:p w14:paraId="329EAFB7">
      <w:pPr>
        <w:spacing w:before="114" w:line="307" w:lineRule="auto"/>
        <w:ind w:left="11" w:right="62" w:firstLine="478"/>
        <w:rPr>
          <w:rFonts w:ascii="宋体" w:hAnsi="宋体" w:eastAsia="宋体" w:cs="宋体"/>
          <w:sz w:val="24"/>
          <w:szCs w:val="24"/>
          <w:lang w:eastAsia="zh-CN"/>
        </w:rPr>
      </w:pPr>
      <w:r>
        <w:rPr>
          <w:rFonts w:ascii="宋体" w:hAnsi="宋体" w:eastAsia="宋体" w:cs="宋体"/>
          <w:spacing w:val="1"/>
          <w:sz w:val="24"/>
          <w:szCs w:val="24"/>
          <w:lang w:eastAsia="zh-CN"/>
        </w:rPr>
        <w:t>本专业毕业生可通过专升本、成人本科等形式接受本科层次专业学习，也可通过社会培</w:t>
      </w:r>
      <w:r>
        <w:rPr>
          <w:rFonts w:ascii="宋体" w:hAnsi="宋体" w:eastAsia="宋体" w:cs="宋体"/>
          <w:sz w:val="24"/>
          <w:szCs w:val="24"/>
          <w:lang w:eastAsia="zh-CN"/>
        </w:rPr>
        <w:t>训提升专业技能。本专业也可拓展到大数据技术专业</w:t>
      </w:r>
      <w:r>
        <w:rPr>
          <w:rFonts w:ascii="宋体" w:hAnsi="宋体" w:eastAsia="宋体" w:cs="宋体"/>
          <w:spacing w:val="-1"/>
          <w:sz w:val="24"/>
          <w:szCs w:val="24"/>
          <w:lang w:eastAsia="zh-CN"/>
        </w:rPr>
        <w:t>、软件工程等专业等领域学习。</w:t>
      </w:r>
    </w:p>
    <w:p w14:paraId="28D664C3">
      <w:pPr>
        <w:spacing w:before="1" w:line="221" w:lineRule="auto"/>
        <w:ind w:left="26"/>
        <w:outlineLvl w:val="1"/>
        <w:rPr>
          <w:rFonts w:ascii="黑体" w:hAnsi="黑体" w:eastAsia="黑体" w:cs="黑体"/>
          <w:sz w:val="24"/>
          <w:szCs w:val="24"/>
          <w:lang w:eastAsia="zh-CN"/>
        </w:rPr>
      </w:pPr>
      <w:bookmarkStart w:id="47" w:name="bookmark35"/>
      <w:bookmarkEnd w:id="47"/>
      <w:r>
        <w:rPr>
          <w:rFonts w:ascii="Times New Roman" w:hAnsi="Times New Roman" w:eastAsia="Times New Roman" w:cs="Times New Roman"/>
          <w:spacing w:val="-4"/>
          <w:sz w:val="24"/>
          <w:szCs w:val="24"/>
          <w:lang w:eastAsia="zh-CN"/>
        </w:rPr>
        <w:t xml:space="preserve">11.2  </w:t>
      </w:r>
      <w:r>
        <w:rPr>
          <w:rFonts w:ascii="黑体" w:hAnsi="黑体" w:eastAsia="黑体" w:cs="黑体"/>
          <w:spacing w:val="-4"/>
          <w:sz w:val="24"/>
          <w:szCs w:val="24"/>
          <w:lang w:eastAsia="zh-CN"/>
        </w:rPr>
        <w:t>竞赛要求</w:t>
      </w:r>
    </w:p>
    <w:p w14:paraId="77FD172E">
      <w:pPr>
        <w:spacing w:before="112" w:line="219" w:lineRule="auto"/>
        <w:ind w:left="489"/>
        <w:rPr>
          <w:rFonts w:ascii="宋体" w:hAnsi="宋体" w:eastAsia="宋体" w:cs="宋体"/>
          <w:sz w:val="24"/>
          <w:szCs w:val="24"/>
          <w:lang w:eastAsia="zh-CN"/>
        </w:rPr>
      </w:pPr>
      <w:r>
        <w:rPr>
          <w:rFonts w:ascii="宋体" w:hAnsi="宋体" w:eastAsia="宋体" w:cs="宋体"/>
          <w:spacing w:val="-1"/>
          <w:sz w:val="24"/>
          <w:szCs w:val="24"/>
          <w:lang w:eastAsia="zh-CN"/>
        </w:rPr>
        <w:t>本专业学生，可选择参加以下专业相关的竞赛。</w:t>
      </w:r>
    </w:p>
    <w:p w14:paraId="146979F2">
      <w:pPr>
        <w:spacing w:before="141" w:line="229" w:lineRule="auto"/>
        <w:ind w:left="2897"/>
        <w:rPr>
          <w:rFonts w:ascii="黑体" w:hAnsi="黑体" w:eastAsia="黑体" w:cs="黑体"/>
          <w:sz w:val="20"/>
          <w:szCs w:val="20"/>
          <w:lang w:eastAsia="zh-CN"/>
        </w:rPr>
      </w:pPr>
      <w:r>
        <w:rPr>
          <w:rFonts w:ascii="黑体" w:hAnsi="黑体" w:eastAsia="黑体" w:cs="黑体"/>
          <w:spacing w:val="6"/>
          <w:sz w:val="20"/>
          <w:szCs w:val="20"/>
          <w:lang w:eastAsia="zh-CN"/>
        </w:rPr>
        <w:t>表</w:t>
      </w:r>
      <w:r>
        <w:rPr>
          <w:rFonts w:ascii="黑体" w:hAnsi="黑体" w:eastAsia="黑体" w:cs="黑体"/>
          <w:spacing w:val="-21"/>
          <w:sz w:val="20"/>
          <w:szCs w:val="20"/>
          <w:lang w:eastAsia="zh-CN"/>
        </w:rPr>
        <w:t xml:space="preserve"> </w:t>
      </w:r>
      <w:r>
        <w:rPr>
          <w:rFonts w:ascii="Times New Roman" w:hAnsi="Times New Roman" w:eastAsia="Times New Roman" w:cs="Times New Roman"/>
          <w:spacing w:val="6"/>
          <w:sz w:val="20"/>
          <w:szCs w:val="20"/>
          <w:lang w:eastAsia="zh-CN"/>
        </w:rPr>
        <w:t xml:space="preserve">11-1  </w:t>
      </w:r>
      <w:r>
        <w:rPr>
          <w:rFonts w:ascii="黑体" w:hAnsi="黑体" w:eastAsia="黑体" w:cs="黑体"/>
          <w:spacing w:val="6"/>
          <w:sz w:val="20"/>
          <w:szCs w:val="20"/>
          <w:lang w:eastAsia="zh-CN"/>
        </w:rPr>
        <w:t>本专业“四级四类”主要赛项汇总</w:t>
      </w:r>
    </w:p>
    <w:p w14:paraId="4116E80D">
      <w:pPr>
        <w:spacing w:line="136" w:lineRule="auto"/>
        <w:rPr>
          <w:sz w:val="2"/>
          <w:lang w:eastAsia="zh-CN"/>
        </w:rPr>
      </w:pPr>
    </w:p>
    <w:tbl>
      <w:tblPr>
        <w:tblStyle w:val="7"/>
        <w:tblW w:w="8503" w:type="dxa"/>
        <w:tblInd w:w="5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38"/>
        <w:gridCol w:w="740"/>
        <w:gridCol w:w="1105"/>
        <w:gridCol w:w="1820"/>
      </w:tblGrid>
      <w:tr w14:paraId="01CCE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4838" w:type="dxa"/>
          </w:tcPr>
          <w:p w14:paraId="79B41DD0">
            <w:pPr>
              <w:pStyle w:val="8"/>
              <w:spacing w:before="225" w:line="228" w:lineRule="auto"/>
              <w:ind w:left="2024"/>
              <w:rPr>
                <w:sz w:val="19"/>
                <w:szCs w:val="19"/>
              </w:rPr>
            </w:pPr>
            <w:r>
              <w:rPr>
                <w:b/>
                <w:bCs/>
                <w:spacing w:val="6"/>
                <w:sz w:val="19"/>
                <w:szCs w:val="19"/>
              </w:rPr>
              <w:t>主要赛项</w:t>
            </w:r>
          </w:p>
        </w:tc>
        <w:tc>
          <w:tcPr>
            <w:tcW w:w="740" w:type="dxa"/>
          </w:tcPr>
          <w:p w14:paraId="79CB8039">
            <w:pPr>
              <w:pStyle w:val="8"/>
              <w:spacing w:before="225" w:line="229" w:lineRule="auto"/>
              <w:ind w:left="178"/>
              <w:rPr>
                <w:sz w:val="19"/>
                <w:szCs w:val="19"/>
              </w:rPr>
            </w:pPr>
            <w:r>
              <w:rPr>
                <w:b/>
                <w:bCs/>
                <w:spacing w:val="2"/>
                <w:sz w:val="19"/>
                <w:szCs w:val="19"/>
              </w:rPr>
              <w:t>级别</w:t>
            </w:r>
          </w:p>
        </w:tc>
        <w:tc>
          <w:tcPr>
            <w:tcW w:w="1105" w:type="dxa"/>
          </w:tcPr>
          <w:p w14:paraId="4C7D483E">
            <w:pPr>
              <w:pStyle w:val="8"/>
              <w:spacing w:before="225" w:line="228" w:lineRule="auto"/>
              <w:ind w:left="358"/>
              <w:rPr>
                <w:sz w:val="19"/>
                <w:szCs w:val="19"/>
              </w:rPr>
            </w:pPr>
            <w:r>
              <w:rPr>
                <w:b/>
                <w:bCs/>
                <w:spacing w:val="4"/>
                <w:sz w:val="19"/>
                <w:szCs w:val="19"/>
              </w:rPr>
              <w:t>类型</w:t>
            </w:r>
          </w:p>
        </w:tc>
        <w:tc>
          <w:tcPr>
            <w:tcW w:w="1820" w:type="dxa"/>
          </w:tcPr>
          <w:p w14:paraId="1732EE74">
            <w:pPr>
              <w:pStyle w:val="8"/>
              <w:spacing w:before="225" w:line="228" w:lineRule="auto"/>
              <w:ind w:left="515"/>
              <w:rPr>
                <w:sz w:val="19"/>
                <w:szCs w:val="19"/>
              </w:rPr>
            </w:pPr>
            <w:r>
              <w:rPr>
                <w:b/>
                <w:bCs/>
                <w:spacing w:val="6"/>
                <w:sz w:val="19"/>
                <w:szCs w:val="19"/>
              </w:rPr>
              <w:t>主办单位</w:t>
            </w:r>
          </w:p>
        </w:tc>
      </w:tr>
      <w:tr w14:paraId="4AEBB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4" w:hRule="atLeast"/>
        </w:trPr>
        <w:tc>
          <w:tcPr>
            <w:tcW w:w="4838" w:type="dxa"/>
          </w:tcPr>
          <w:p w14:paraId="3198E2F9">
            <w:pPr>
              <w:pStyle w:val="8"/>
              <w:spacing w:before="212" w:line="228" w:lineRule="auto"/>
              <w:ind w:left="114"/>
              <w:rPr>
                <w:sz w:val="20"/>
                <w:szCs w:val="20"/>
                <w:lang w:eastAsia="zh-CN"/>
              </w:rPr>
            </w:pPr>
            <w:r>
              <w:rPr>
                <w:spacing w:val="9"/>
                <w:sz w:val="20"/>
                <w:szCs w:val="20"/>
                <w:lang w:eastAsia="zh-CN"/>
              </w:rPr>
              <w:t>世界技能竞赛信息与通信技术类别</w:t>
            </w:r>
          </w:p>
        </w:tc>
        <w:tc>
          <w:tcPr>
            <w:tcW w:w="740" w:type="dxa"/>
          </w:tcPr>
          <w:p w14:paraId="2B35A172">
            <w:pPr>
              <w:pStyle w:val="8"/>
              <w:spacing w:before="211" w:line="231" w:lineRule="auto"/>
              <w:ind w:left="186"/>
              <w:rPr>
                <w:sz w:val="20"/>
                <w:szCs w:val="20"/>
              </w:rPr>
            </w:pPr>
            <w:r>
              <w:rPr>
                <w:spacing w:val="-6"/>
                <w:sz w:val="20"/>
                <w:szCs w:val="20"/>
              </w:rPr>
              <w:t>国际</w:t>
            </w:r>
          </w:p>
        </w:tc>
        <w:tc>
          <w:tcPr>
            <w:tcW w:w="1105" w:type="dxa"/>
          </w:tcPr>
          <w:p w14:paraId="19CEAAAD">
            <w:pPr>
              <w:pStyle w:val="8"/>
              <w:spacing w:before="212" w:line="228" w:lineRule="auto"/>
              <w:ind w:left="141"/>
              <w:rPr>
                <w:sz w:val="20"/>
                <w:szCs w:val="20"/>
              </w:rPr>
            </w:pPr>
            <w:r>
              <w:rPr>
                <w:spacing w:val="7"/>
                <w:sz w:val="20"/>
                <w:szCs w:val="20"/>
              </w:rPr>
              <w:t>技能竞赛</w:t>
            </w:r>
          </w:p>
        </w:tc>
        <w:tc>
          <w:tcPr>
            <w:tcW w:w="1820" w:type="dxa"/>
          </w:tcPr>
          <w:p w14:paraId="26C88AFF">
            <w:pPr>
              <w:pStyle w:val="8"/>
              <w:spacing w:before="212" w:line="227" w:lineRule="auto"/>
              <w:ind w:left="115"/>
              <w:rPr>
                <w:sz w:val="20"/>
                <w:szCs w:val="20"/>
              </w:rPr>
            </w:pPr>
            <w:r>
              <w:rPr>
                <w:color w:val="333333"/>
                <w:spacing w:val="8"/>
                <w:sz w:val="20"/>
                <w:szCs w:val="20"/>
              </w:rPr>
              <w:t>世赛组委会</w:t>
            </w:r>
          </w:p>
        </w:tc>
      </w:tr>
      <w:tr w14:paraId="09FE4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4" w:hRule="atLeast"/>
        </w:trPr>
        <w:tc>
          <w:tcPr>
            <w:tcW w:w="4838" w:type="dxa"/>
          </w:tcPr>
          <w:p w14:paraId="7F735D69">
            <w:pPr>
              <w:pStyle w:val="8"/>
              <w:spacing w:before="221" w:line="228" w:lineRule="auto"/>
              <w:ind w:left="114"/>
              <w:rPr>
                <w:sz w:val="19"/>
                <w:szCs w:val="19"/>
                <w:lang w:eastAsia="zh-CN"/>
              </w:rPr>
            </w:pPr>
            <w:r>
              <w:rPr>
                <w:spacing w:val="9"/>
                <w:sz w:val="19"/>
                <w:szCs w:val="19"/>
                <w:lang w:eastAsia="zh-CN"/>
              </w:rPr>
              <w:t>全国职业院校技能大赛</w:t>
            </w:r>
          </w:p>
        </w:tc>
        <w:tc>
          <w:tcPr>
            <w:tcW w:w="740" w:type="dxa"/>
          </w:tcPr>
          <w:p w14:paraId="07127B84">
            <w:pPr>
              <w:pStyle w:val="8"/>
              <w:spacing w:before="221" w:line="229" w:lineRule="auto"/>
              <w:ind w:left="194"/>
              <w:rPr>
                <w:sz w:val="19"/>
                <w:szCs w:val="19"/>
              </w:rPr>
            </w:pPr>
            <w:r>
              <w:rPr>
                <w:spacing w:val="-5"/>
                <w:sz w:val="19"/>
                <w:szCs w:val="19"/>
              </w:rPr>
              <w:t>国家</w:t>
            </w:r>
          </w:p>
        </w:tc>
        <w:tc>
          <w:tcPr>
            <w:tcW w:w="1105" w:type="dxa"/>
          </w:tcPr>
          <w:p w14:paraId="13407547">
            <w:pPr>
              <w:pStyle w:val="8"/>
              <w:spacing w:before="221" w:line="228" w:lineRule="auto"/>
              <w:ind w:left="160"/>
              <w:rPr>
                <w:sz w:val="19"/>
                <w:szCs w:val="19"/>
              </w:rPr>
            </w:pPr>
            <w:r>
              <w:rPr>
                <w:spacing w:val="7"/>
                <w:sz w:val="19"/>
                <w:szCs w:val="19"/>
              </w:rPr>
              <w:t>技能竞赛</w:t>
            </w:r>
          </w:p>
        </w:tc>
        <w:tc>
          <w:tcPr>
            <w:tcW w:w="1820" w:type="dxa"/>
          </w:tcPr>
          <w:p w14:paraId="4AE0177C">
            <w:pPr>
              <w:pStyle w:val="8"/>
              <w:spacing w:before="221" w:line="228" w:lineRule="auto"/>
              <w:ind w:left="117"/>
              <w:rPr>
                <w:sz w:val="19"/>
                <w:szCs w:val="19"/>
              </w:rPr>
            </w:pPr>
            <w:r>
              <w:rPr>
                <w:spacing w:val="6"/>
                <w:sz w:val="19"/>
                <w:szCs w:val="19"/>
              </w:rPr>
              <w:t>教育部</w:t>
            </w:r>
          </w:p>
        </w:tc>
      </w:tr>
      <w:tr w14:paraId="50B93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4" w:hRule="atLeast"/>
        </w:trPr>
        <w:tc>
          <w:tcPr>
            <w:tcW w:w="4838" w:type="dxa"/>
          </w:tcPr>
          <w:p w14:paraId="490F8544">
            <w:pPr>
              <w:pStyle w:val="8"/>
              <w:spacing w:before="222" w:line="228" w:lineRule="auto"/>
              <w:ind w:left="116"/>
              <w:rPr>
                <w:sz w:val="19"/>
                <w:szCs w:val="19"/>
                <w:lang w:eastAsia="zh-CN"/>
              </w:rPr>
            </w:pPr>
            <w:r>
              <w:rPr>
                <w:spacing w:val="8"/>
                <w:sz w:val="19"/>
                <w:szCs w:val="19"/>
                <w:lang w:eastAsia="zh-CN"/>
              </w:rPr>
              <w:t>金砖国家职业技能大赛</w:t>
            </w:r>
          </w:p>
        </w:tc>
        <w:tc>
          <w:tcPr>
            <w:tcW w:w="740" w:type="dxa"/>
          </w:tcPr>
          <w:p w14:paraId="000830C6">
            <w:pPr>
              <w:pStyle w:val="8"/>
              <w:spacing w:before="222" w:line="229" w:lineRule="auto"/>
              <w:ind w:left="194"/>
              <w:rPr>
                <w:sz w:val="19"/>
                <w:szCs w:val="19"/>
              </w:rPr>
            </w:pPr>
            <w:r>
              <w:rPr>
                <w:spacing w:val="-5"/>
                <w:sz w:val="19"/>
                <w:szCs w:val="19"/>
              </w:rPr>
              <w:t>国家</w:t>
            </w:r>
          </w:p>
        </w:tc>
        <w:tc>
          <w:tcPr>
            <w:tcW w:w="1105" w:type="dxa"/>
          </w:tcPr>
          <w:p w14:paraId="34CC40DC">
            <w:pPr>
              <w:pStyle w:val="8"/>
              <w:spacing w:before="222" w:line="228" w:lineRule="auto"/>
              <w:ind w:left="160"/>
              <w:rPr>
                <w:sz w:val="19"/>
                <w:szCs w:val="19"/>
              </w:rPr>
            </w:pPr>
            <w:r>
              <w:rPr>
                <w:spacing w:val="7"/>
                <w:sz w:val="19"/>
                <w:szCs w:val="19"/>
              </w:rPr>
              <w:t>技能竞赛</w:t>
            </w:r>
          </w:p>
        </w:tc>
        <w:tc>
          <w:tcPr>
            <w:tcW w:w="1820" w:type="dxa"/>
          </w:tcPr>
          <w:p w14:paraId="18E9D78C">
            <w:pPr>
              <w:pStyle w:val="8"/>
              <w:spacing w:before="222" w:line="228" w:lineRule="auto"/>
              <w:ind w:left="117"/>
              <w:rPr>
                <w:sz w:val="19"/>
                <w:szCs w:val="19"/>
              </w:rPr>
            </w:pPr>
            <w:r>
              <w:rPr>
                <w:spacing w:val="6"/>
                <w:sz w:val="19"/>
                <w:szCs w:val="19"/>
              </w:rPr>
              <w:t>教育部</w:t>
            </w:r>
          </w:p>
        </w:tc>
      </w:tr>
      <w:tr w14:paraId="65EF2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4" w:hRule="atLeast"/>
        </w:trPr>
        <w:tc>
          <w:tcPr>
            <w:tcW w:w="4838" w:type="dxa"/>
          </w:tcPr>
          <w:p w14:paraId="437C0C7F">
            <w:pPr>
              <w:pStyle w:val="8"/>
              <w:spacing w:before="168" w:line="227" w:lineRule="auto"/>
              <w:ind w:left="134"/>
              <w:rPr>
                <w:sz w:val="20"/>
                <w:szCs w:val="20"/>
                <w:lang w:eastAsia="zh-CN"/>
              </w:rPr>
            </w:pPr>
            <w:r>
              <w:rPr>
                <w:spacing w:val="7"/>
                <w:sz w:val="20"/>
                <w:szCs w:val="20"/>
                <w:lang w:eastAsia="zh-CN"/>
              </w:rPr>
              <w:t>中国软件杯-大学生软件设计大赛</w:t>
            </w:r>
          </w:p>
        </w:tc>
        <w:tc>
          <w:tcPr>
            <w:tcW w:w="740" w:type="dxa"/>
          </w:tcPr>
          <w:p w14:paraId="356EF3C3">
            <w:pPr>
              <w:pStyle w:val="8"/>
              <w:spacing w:before="169" w:line="228" w:lineRule="auto"/>
              <w:ind w:left="133"/>
              <w:rPr>
                <w:sz w:val="20"/>
                <w:szCs w:val="20"/>
              </w:rPr>
            </w:pPr>
            <w:r>
              <w:rPr>
                <w:spacing w:val="-6"/>
                <w:sz w:val="20"/>
                <w:szCs w:val="20"/>
              </w:rPr>
              <w:t>国家</w:t>
            </w:r>
          </w:p>
        </w:tc>
        <w:tc>
          <w:tcPr>
            <w:tcW w:w="1105" w:type="dxa"/>
          </w:tcPr>
          <w:p w14:paraId="38BE81E7">
            <w:pPr>
              <w:pStyle w:val="8"/>
              <w:spacing w:before="168" w:line="228" w:lineRule="auto"/>
              <w:ind w:left="141"/>
              <w:rPr>
                <w:sz w:val="20"/>
                <w:szCs w:val="20"/>
              </w:rPr>
            </w:pPr>
            <w:r>
              <w:rPr>
                <w:spacing w:val="7"/>
                <w:sz w:val="20"/>
                <w:szCs w:val="20"/>
              </w:rPr>
              <w:t>技能竞赛</w:t>
            </w:r>
          </w:p>
        </w:tc>
        <w:tc>
          <w:tcPr>
            <w:tcW w:w="1820" w:type="dxa"/>
          </w:tcPr>
          <w:p w14:paraId="24D23A87">
            <w:pPr>
              <w:pStyle w:val="8"/>
              <w:spacing w:before="168" w:line="228" w:lineRule="auto"/>
              <w:ind w:left="118"/>
              <w:rPr>
                <w:sz w:val="20"/>
                <w:szCs w:val="20"/>
              </w:rPr>
            </w:pPr>
            <w:r>
              <w:rPr>
                <w:spacing w:val="6"/>
                <w:sz w:val="20"/>
                <w:szCs w:val="20"/>
              </w:rPr>
              <w:t>教育部</w:t>
            </w:r>
          </w:p>
        </w:tc>
      </w:tr>
      <w:tr w14:paraId="6A0A0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5" w:hRule="atLeast"/>
        </w:trPr>
        <w:tc>
          <w:tcPr>
            <w:tcW w:w="4838" w:type="dxa"/>
          </w:tcPr>
          <w:p w14:paraId="0B13821B">
            <w:pPr>
              <w:pStyle w:val="8"/>
              <w:spacing w:before="169" w:line="227" w:lineRule="auto"/>
              <w:ind w:left="114"/>
              <w:rPr>
                <w:sz w:val="20"/>
                <w:szCs w:val="20"/>
                <w:lang w:eastAsia="zh-CN"/>
              </w:rPr>
            </w:pPr>
            <w:r>
              <w:rPr>
                <w:spacing w:val="9"/>
                <w:sz w:val="20"/>
                <w:szCs w:val="20"/>
                <w:lang w:eastAsia="zh-CN"/>
              </w:rPr>
              <w:t>全国软件和信息技术专业人才大赛</w:t>
            </w:r>
          </w:p>
        </w:tc>
        <w:tc>
          <w:tcPr>
            <w:tcW w:w="740" w:type="dxa"/>
          </w:tcPr>
          <w:p w14:paraId="0DAEDD5A">
            <w:pPr>
              <w:pStyle w:val="8"/>
              <w:spacing w:before="169" w:line="228" w:lineRule="auto"/>
              <w:ind w:left="133"/>
              <w:rPr>
                <w:sz w:val="20"/>
                <w:szCs w:val="20"/>
              </w:rPr>
            </w:pPr>
            <w:r>
              <w:rPr>
                <w:spacing w:val="-6"/>
                <w:sz w:val="20"/>
                <w:szCs w:val="20"/>
              </w:rPr>
              <w:t>国家</w:t>
            </w:r>
          </w:p>
        </w:tc>
        <w:tc>
          <w:tcPr>
            <w:tcW w:w="1105" w:type="dxa"/>
          </w:tcPr>
          <w:p w14:paraId="5F80905B">
            <w:pPr>
              <w:pStyle w:val="8"/>
              <w:spacing w:before="168" w:line="228" w:lineRule="auto"/>
              <w:ind w:left="141"/>
              <w:rPr>
                <w:sz w:val="20"/>
                <w:szCs w:val="20"/>
              </w:rPr>
            </w:pPr>
            <w:r>
              <w:rPr>
                <w:spacing w:val="7"/>
                <w:sz w:val="20"/>
                <w:szCs w:val="20"/>
              </w:rPr>
              <w:t>技能竞赛</w:t>
            </w:r>
          </w:p>
        </w:tc>
        <w:tc>
          <w:tcPr>
            <w:tcW w:w="1820" w:type="dxa"/>
          </w:tcPr>
          <w:p w14:paraId="562C9FE9">
            <w:pPr>
              <w:pStyle w:val="8"/>
              <w:spacing w:before="168" w:line="228" w:lineRule="auto"/>
              <w:ind w:left="118"/>
              <w:rPr>
                <w:sz w:val="20"/>
                <w:szCs w:val="20"/>
              </w:rPr>
            </w:pPr>
            <w:r>
              <w:rPr>
                <w:spacing w:val="8"/>
                <w:sz w:val="20"/>
                <w:szCs w:val="20"/>
              </w:rPr>
              <w:t>工业和信息化部</w:t>
            </w:r>
          </w:p>
        </w:tc>
      </w:tr>
      <w:tr w14:paraId="37A31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5" w:hRule="atLeast"/>
        </w:trPr>
        <w:tc>
          <w:tcPr>
            <w:tcW w:w="4838" w:type="dxa"/>
          </w:tcPr>
          <w:p w14:paraId="730CF24D">
            <w:pPr>
              <w:pStyle w:val="8"/>
              <w:spacing w:before="168" w:line="227" w:lineRule="auto"/>
              <w:ind w:left="114"/>
              <w:rPr>
                <w:sz w:val="20"/>
                <w:szCs w:val="20"/>
                <w:lang w:eastAsia="zh-CN"/>
              </w:rPr>
            </w:pPr>
            <w:r>
              <w:rPr>
                <w:spacing w:val="9"/>
                <w:sz w:val="20"/>
                <w:szCs w:val="20"/>
                <w:lang w:eastAsia="zh-CN"/>
              </w:rPr>
              <w:t>全国软件和信息技术专业人才大赛</w:t>
            </w:r>
          </w:p>
        </w:tc>
        <w:tc>
          <w:tcPr>
            <w:tcW w:w="740" w:type="dxa"/>
          </w:tcPr>
          <w:p w14:paraId="1262CBD8">
            <w:pPr>
              <w:pStyle w:val="8"/>
              <w:spacing w:before="168" w:line="228" w:lineRule="auto"/>
              <w:ind w:left="116"/>
              <w:rPr>
                <w:sz w:val="20"/>
                <w:szCs w:val="20"/>
              </w:rPr>
            </w:pPr>
            <w:r>
              <w:rPr>
                <w:spacing w:val="3"/>
                <w:sz w:val="20"/>
                <w:szCs w:val="20"/>
              </w:rPr>
              <w:t>省级</w:t>
            </w:r>
          </w:p>
        </w:tc>
        <w:tc>
          <w:tcPr>
            <w:tcW w:w="1105" w:type="dxa"/>
          </w:tcPr>
          <w:p w14:paraId="1587A02E">
            <w:pPr>
              <w:pStyle w:val="8"/>
              <w:spacing w:before="168" w:line="228" w:lineRule="auto"/>
              <w:ind w:left="141"/>
              <w:rPr>
                <w:sz w:val="20"/>
                <w:szCs w:val="20"/>
              </w:rPr>
            </w:pPr>
            <w:r>
              <w:rPr>
                <w:spacing w:val="7"/>
                <w:sz w:val="20"/>
                <w:szCs w:val="20"/>
              </w:rPr>
              <w:t>技能竞赛</w:t>
            </w:r>
          </w:p>
        </w:tc>
        <w:tc>
          <w:tcPr>
            <w:tcW w:w="1820" w:type="dxa"/>
          </w:tcPr>
          <w:p w14:paraId="76F38029">
            <w:pPr>
              <w:pStyle w:val="8"/>
              <w:spacing w:before="168" w:line="228" w:lineRule="auto"/>
              <w:ind w:left="116"/>
              <w:rPr>
                <w:sz w:val="20"/>
                <w:szCs w:val="20"/>
              </w:rPr>
            </w:pPr>
            <w:r>
              <w:rPr>
                <w:spacing w:val="8"/>
                <w:sz w:val="20"/>
                <w:szCs w:val="20"/>
              </w:rPr>
              <w:t>省教育厅</w:t>
            </w:r>
          </w:p>
        </w:tc>
      </w:tr>
      <w:tr w14:paraId="161B9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4838" w:type="dxa"/>
          </w:tcPr>
          <w:p w14:paraId="674EBFF9">
            <w:pPr>
              <w:pStyle w:val="8"/>
              <w:spacing w:before="225" w:line="227" w:lineRule="auto"/>
              <w:ind w:left="114"/>
              <w:rPr>
                <w:sz w:val="19"/>
                <w:szCs w:val="19"/>
                <w:lang w:eastAsia="zh-CN"/>
              </w:rPr>
            </w:pPr>
            <w:r>
              <w:rPr>
                <w:spacing w:val="9"/>
                <w:sz w:val="19"/>
                <w:szCs w:val="19"/>
                <w:lang w:eastAsia="zh-CN"/>
              </w:rPr>
              <w:t>计算机相关专业技能竞赛</w:t>
            </w:r>
          </w:p>
        </w:tc>
        <w:tc>
          <w:tcPr>
            <w:tcW w:w="740" w:type="dxa"/>
          </w:tcPr>
          <w:p w14:paraId="5F554464">
            <w:pPr>
              <w:pStyle w:val="8"/>
              <w:spacing w:before="224" w:line="229" w:lineRule="auto"/>
              <w:ind w:left="175"/>
              <w:rPr>
                <w:sz w:val="19"/>
                <w:szCs w:val="19"/>
              </w:rPr>
            </w:pPr>
            <w:r>
              <w:rPr>
                <w:spacing w:val="4"/>
                <w:sz w:val="19"/>
                <w:szCs w:val="19"/>
              </w:rPr>
              <w:t>校级</w:t>
            </w:r>
          </w:p>
        </w:tc>
        <w:tc>
          <w:tcPr>
            <w:tcW w:w="1105" w:type="dxa"/>
          </w:tcPr>
          <w:p w14:paraId="5E58B41C">
            <w:pPr>
              <w:pStyle w:val="8"/>
              <w:spacing w:before="224" w:line="228" w:lineRule="auto"/>
              <w:ind w:left="160"/>
              <w:rPr>
                <w:sz w:val="19"/>
                <w:szCs w:val="19"/>
              </w:rPr>
            </w:pPr>
            <w:r>
              <w:rPr>
                <w:spacing w:val="7"/>
                <w:sz w:val="19"/>
                <w:szCs w:val="19"/>
              </w:rPr>
              <w:t>技能竞赛</w:t>
            </w:r>
          </w:p>
        </w:tc>
        <w:tc>
          <w:tcPr>
            <w:tcW w:w="1820" w:type="dxa"/>
          </w:tcPr>
          <w:p w14:paraId="7FDFEBE1">
            <w:pPr>
              <w:pStyle w:val="8"/>
              <w:spacing w:before="225" w:line="227" w:lineRule="auto"/>
              <w:ind w:left="117"/>
              <w:rPr>
                <w:sz w:val="19"/>
                <w:szCs w:val="19"/>
                <w:lang w:eastAsia="zh-CN"/>
              </w:rPr>
            </w:pPr>
            <w:r>
              <w:rPr>
                <w:rFonts w:hint="eastAsia"/>
                <w:sz w:val="19"/>
                <w:szCs w:val="19"/>
                <w:lang w:eastAsia="zh-CN"/>
              </w:rPr>
              <w:t>本校</w:t>
            </w:r>
          </w:p>
        </w:tc>
      </w:tr>
    </w:tbl>
    <w:p w14:paraId="081A74BC">
      <w:pPr>
        <w:spacing w:before="115" w:line="222" w:lineRule="auto"/>
        <w:ind w:left="26"/>
        <w:outlineLvl w:val="1"/>
        <w:rPr>
          <w:rFonts w:ascii="黑体" w:hAnsi="黑体" w:eastAsia="黑体" w:cs="黑体"/>
          <w:sz w:val="24"/>
          <w:szCs w:val="24"/>
        </w:rPr>
      </w:pPr>
      <w:bookmarkStart w:id="48" w:name="bookmark36"/>
      <w:bookmarkEnd w:id="48"/>
      <w:r>
        <w:rPr>
          <w:rFonts w:ascii="Times New Roman" w:hAnsi="Times New Roman" w:eastAsia="Times New Roman" w:cs="Times New Roman"/>
          <w:spacing w:val="-4"/>
          <w:sz w:val="24"/>
          <w:szCs w:val="24"/>
        </w:rPr>
        <w:t xml:space="preserve">11.3  </w:t>
      </w:r>
      <w:r>
        <w:rPr>
          <w:rFonts w:ascii="黑体" w:hAnsi="黑体" w:eastAsia="黑体" w:cs="黑体"/>
          <w:spacing w:val="-4"/>
          <w:sz w:val="24"/>
          <w:szCs w:val="24"/>
        </w:rPr>
        <w:t>证书要求</w:t>
      </w:r>
    </w:p>
    <w:p w14:paraId="54FEF6C5">
      <w:pPr>
        <w:spacing w:before="142" w:line="219" w:lineRule="auto"/>
        <w:ind w:left="489"/>
        <w:rPr>
          <w:rFonts w:ascii="宋体" w:hAnsi="宋体" w:eastAsia="宋体" w:cs="宋体"/>
          <w:sz w:val="24"/>
          <w:szCs w:val="24"/>
          <w:lang w:eastAsia="zh-CN"/>
        </w:rPr>
      </w:pPr>
      <w:r>
        <w:rPr>
          <w:rFonts w:ascii="宋体" w:hAnsi="宋体" w:eastAsia="宋体" w:cs="宋体"/>
          <w:spacing w:val="-1"/>
          <w:sz w:val="24"/>
          <w:szCs w:val="24"/>
          <w:lang w:eastAsia="zh-CN"/>
        </w:rPr>
        <w:t>本专业学生，可选择取得以下相关的证书。</w:t>
      </w:r>
    </w:p>
    <w:p w14:paraId="76E2AFD5">
      <w:pPr>
        <w:spacing w:before="150" w:line="231" w:lineRule="auto"/>
        <w:ind w:left="4049"/>
        <w:rPr>
          <w:rFonts w:ascii="黑体" w:hAnsi="黑体" w:eastAsia="黑体" w:cs="黑体"/>
          <w:sz w:val="20"/>
          <w:szCs w:val="20"/>
        </w:rPr>
      </w:pPr>
      <w:r>
        <w:rPr>
          <w:rFonts w:ascii="黑体" w:hAnsi="黑体" w:eastAsia="黑体" w:cs="黑体"/>
          <w:spacing w:val="3"/>
          <w:sz w:val="20"/>
          <w:szCs w:val="20"/>
        </w:rPr>
        <w:t>表</w:t>
      </w:r>
      <w:r>
        <w:rPr>
          <w:rFonts w:ascii="黑体" w:hAnsi="黑体" w:eastAsia="黑体" w:cs="黑体"/>
          <w:spacing w:val="-23"/>
          <w:sz w:val="20"/>
          <w:szCs w:val="20"/>
        </w:rPr>
        <w:t xml:space="preserve"> </w:t>
      </w:r>
      <w:r>
        <w:rPr>
          <w:rFonts w:ascii="Times New Roman" w:hAnsi="Times New Roman" w:eastAsia="Times New Roman" w:cs="Times New Roman"/>
          <w:spacing w:val="3"/>
          <w:sz w:val="20"/>
          <w:szCs w:val="20"/>
        </w:rPr>
        <w:t xml:space="preserve">12-1  </w:t>
      </w:r>
      <w:r>
        <w:rPr>
          <w:rFonts w:ascii="黑体" w:hAnsi="黑体" w:eastAsia="黑体" w:cs="黑体"/>
          <w:spacing w:val="3"/>
          <w:sz w:val="20"/>
          <w:szCs w:val="20"/>
        </w:rPr>
        <w:t>证书要求</w:t>
      </w:r>
    </w:p>
    <w:p w14:paraId="5921833A">
      <w:pPr>
        <w:spacing w:line="102" w:lineRule="auto"/>
        <w:rPr>
          <w:sz w:val="2"/>
        </w:rPr>
      </w:pPr>
    </w:p>
    <w:tbl>
      <w:tblPr>
        <w:tblStyle w:val="7"/>
        <w:tblW w:w="9010" w:type="dxa"/>
        <w:tblInd w:w="3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2"/>
        <w:gridCol w:w="2975"/>
        <w:gridCol w:w="1824"/>
        <w:gridCol w:w="2719"/>
      </w:tblGrid>
      <w:tr w14:paraId="1C03B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7" w:hRule="atLeast"/>
        </w:trPr>
        <w:tc>
          <w:tcPr>
            <w:tcW w:w="1492" w:type="dxa"/>
          </w:tcPr>
          <w:p w14:paraId="5763EA1D">
            <w:pPr>
              <w:pStyle w:val="8"/>
              <w:spacing w:before="153" w:line="227" w:lineRule="auto"/>
              <w:ind w:left="331"/>
              <w:rPr>
                <w:sz w:val="20"/>
                <w:szCs w:val="20"/>
              </w:rPr>
            </w:pPr>
            <w:r>
              <w:rPr>
                <w:spacing w:val="7"/>
                <w:sz w:val="20"/>
                <w:szCs w:val="20"/>
              </w:rPr>
              <w:t>证书类别</w:t>
            </w:r>
          </w:p>
        </w:tc>
        <w:tc>
          <w:tcPr>
            <w:tcW w:w="2975" w:type="dxa"/>
          </w:tcPr>
          <w:p w14:paraId="05F2BBE1">
            <w:pPr>
              <w:pStyle w:val="8"/>
              <w:spacing w:before="153" w:line="227" w:lineRule="auto"/>
              <w:ind w:left="1071"/>
              <w:rPr>
                <w:sz w:val="20"/>
                <w:szCs w:val="20"/>
              </w:rPr>
            </w:pPr>
            <w:r>
              <w:rPr>
                <w:spacing w:val="7"/>
                <w:sz w:val="20"/>
                <w:szCs w:val="20"/>
              </w:rPr>
              <w:t>证书名称</w:t>
            </w:r>
          </w:p>
        </w:tc>
        <w:tc>
          <w:tcPr>
            <w:tcW w:w="1824" w:type="dxa"/>
          </w:tcPr>
          <w:p w14:paraId="49F4B005">
            <w:pPr>
              <w:pStyle w:val="8"/>
              <w:spacing w:before="153" w:line="227" w:lineRule="auto"/>
              <w:ind w:left="496"/>
              <w:rPr>
                <w:sz w:val="20"/>
                <w:szCs w:val="20"/>
              </w:rPr>
            </w:pPr>
            <w:r>
              <w:rPr>
                <w:spacing w:val="7"/>
                <w:sz w:val="20"/>
                <w:szCs w:val="20"/>
              </w:rPr>
              <w:t>证书级别</w:t>
            </w:r>
          </w:p>
        </w:tc>
        <w:tc>
          <w:tcPr>
            <w:tcW w:w="2719" w:type="dxa"/>
          </w:tcPr>
          <w:p w14:paraId="58855E66">
            <w:pPr>
              <w:pStyle w:val="8"/>
              <w:spacing w:before="153" w:line="229" w:lineRule="auto"/>
              <w:ind w:left="1157"/>
              <w:rPr>
                <w:sz w:val="20"/>
                <w:szCs w:val="20"/>
              </w:rPr>
            </w:pPr>
            <w:r>
              <w:rPr>
                <w:spacing w:val="3"/>
                <w:sz w:val="20"/>
                <w:szCs w:val="20"/>
              </w:rPr>
              <w:t>备注</w:t>
            </w:r>
          </w:p>
        </w:tc>
      </w:tr>
    </w:tbl>
    <w:p w14:paraId="69178A3F">
      <w:pPr>
        <w:pStyle w:val="2"/>
      </w:pPr>
    </w:p>
    <w:p w14:paraId="2E2851D9">
      <w:pPr>
        <w:sectPr>
          <w:headerReference r:id="rId50" w:type="default"/>
          <w:footerReference r:id="rId51" w:type="default"/>
          <w:pgSz w:w="11906" w:h="16839"/>
          <w:pgMar w:top="1373" w:right="1046" w:bottom="1643" w:left="1134" w:header="1000" w:footer="1481" w:gutter="0"/>
          <w:cols w:space="720" w:num="1"/>
        </w:sectPr>
      </w:pPr>
    </w:p>
    <w:tbl>
      <w:tblPr>
        <w:tblStyle w:val="7"/>
        <w:tblW w:w="9010" w:type="dxa"/>
        <w:tblInd w:w="3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2"/>
        <w:gridCol w:w="2975"/>
        <w:gridCol w:w="1824"/>
        <w:gridCol w:w="2719"/>
      </w:tblGrid>
      <w:tr w14:paraId="224D5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9" w:hRule="atLeast"/>
        </w:trPr>
        <w:tc>
          <w:tcPr>
            <w:tcW w:w="1492" w:type="dxa"/>
            <w:vMerge w:val="restart"/>
            <w:tcBorders>
              <w:bottom w:val="nil"/>
            </w:tcBorders>
          </w:tcPr>
          <w:p w14:paraId="2636EA63">
            <w:pPr>
              <w:spacing w:line="348" w:lineRule="auto"/>
              <w:rPr>
                <w:b/>
                <w:bCs/>
                <w:color w:val="4F81BD" w:themeColor="accent1"/>
                <w14:textFill>
                  <w14:solidFill>
                    <w14:schemeClr w14:val="accent1"/>
                  </w14:solidFill>
                </w14:textFill>
              </w:rPr>
            </w:pPr>
          </w:p>
          <w:p w14:paraId="05A9190F">
            <w:pPr>
              <w:pStyle w:val="8"/>
              <w:spacing w:before="65" w:line="227" w:lineRule="auto"/>
              <w:ind w:left="332"/>
              <w:rPr>
                <w:b/>
                <w:bCs/>
                <w:color w:val="4F81BD" w:themeColor="accent1"/>
                <w:sz w:val="20"/>
                <w:szCs w:val="20"/>
                <w14:textFill>
                  <w14:solidFill>
                    <w14:schemeClr w14:val="accent1"/>
                  </w14:solidFill>
                </w14:textFill>
              </w:rPr>
            </w:pPr>
            <w:r>
              <w:rPr>
                <w:b/>
                <w:bCs/>
                <w:color w:val="4F81BD" w:themeColor="accent1"/>
                <w:spacing w:val="7"/>
                <w:sz w:val="20"/>
                <w:szCs w:val="20"/>
                <w14:textFill>
                  <w14:solidFill>
                    <w14:schemeClr w14:val="accent1"/>
                  </w14:solidFill>
                </w14:textFill>
              </w:rPr>
              <w:t>英语证书</w:t>
            </w:r>
          </w:p>
        </w:tc>
        <w:tc>
          <w:tcPr>
            <w:tcW w:w="2975" w:type="dxa"/>
          </w:tcPr>
          <w:p w14:paraId="00896A50">
            <w:pPr>
              <w:pStyle w:val="8"/>
              <w:spacing w:before="153" w:line="227" w:lineRule="auto"/>
              <w:ind w:left="127"/>
              <w:rPr>
                <w:b/>
                <w:bCs/>
                <w:color w:val="4F81BD" w:themeColor="accent1"/>
                <w:sz w:val="20"/>
                <w:szCs w:val="20"/>
                <w:lang w:eastAsia="zh-CN"/>
                <w14:textFill>
                  <w14:solidFill>
                    <w14:schemeClr w14:val="accent1"/>
                  </w14:solidFill>
                </w14:textFill>
              </w:rPr>
            </w:pPr>
            <w:r>
              <w:rPr>
                <w:b/>
                <w:bCs/>
                <w:color w:val="4F81BD" w:themeColor="accent1"/>
                <w:spacing w:val="9"/>
                <w:sz w:val="20"/>
                <w:szCs w:val="20"/>
                <w:lang w:eastAsia="zh-CN"/>
                <w14:textFill>
                  <w14:solidFill>
                    <w14:schemeClr w14:val="accent1"/>
                  </w14:solidFill>
                </w14:textFill>
              </w:rPr>
              <w:t>英语应用能力考试证书</w:t>
            </w:r>
          </w:p>
        </w:tc>
        <w:tc>
          <w:tcPr>
            <w:tcW w:w="1824" w:type="dxa"/>
          </w:tcPr>
          <w:p w14:paraId="7567B026">
            <w:pPr>
              <w:pStyle w:val="8"/>
              <w:spacing w:before="153" w:line="230" w:lineRule="auto"/>
              <w:ind w:left="271"/>
              <w:rPr>
                <w:b/>
                <w:bCs/>
                <w:color w:val="4F81BD" w:themeColor="accent1"/>
                <w:sz w:val="20"/>
                <w:szCs w:val="20"/>
                <w14:textFill>
                  <w14:solidFill>
                    <w14:schemeClr w14:val="accent1"/>
                  </w14:solidFill>
                </w14:textFill>
              </w:rPr>
            </w:pPr>
            <w:r>
              <w:rPr>
                <w:b/>
                <w:bCs/>
                <w:color w:val="4F81BD" w:themeColor="accent1"/>
                <w:spacing w:val="5"/>
                <w:sz w:val="20"/>
                <w:szCs w:val="20"/>
                <w14:textFill>
                  <w14:solidFill>
                    <w14:schemeClr w14:val="accent1"/>
                  </w14:solidFill>
                </w14:textFill>
              </w:rPr>
              <w:t>三级</w:t>
            </w:r>
            <w:r>
              <w:rPr>
                <w:b/>
                <w:bCs/>
                <w:color w:val="4F81BD" w:themeColor="accent1"/>
                <w:spacing w:val="-44"/>
                <w:sz w:val="20"/>
                <w:szCs w:val="20"/>
                <w14:textFill>
                  <w14:solidFill>
                    <w14:schemeClr w14:val="accent1"/>
                  </w14:solidFill>
                </w14:textFill>
              </w:rPr>
              <w:t xml:space="preserve"> </w:t>
            </w:r>
            <w:r>
              <w:rPr>
                <w:rFonts w:ascii="Times New Roman" w:hAnsi="Times New Roman" w:eastAsia="Times New Roman" w:cs="Times New Roman"/>
                <w:b/>
                <w:bCs/>
                <w:color w:val="4F81BD" w:themeColor="accent1"/>
                <w:spacing w:val="5"/>
                <w:sz w:val="20"/>
                <w:szCs w:val="20"/>
                <w14:textFill>
                  <w14:solidFill>
                    <w14:schemeClr w14:val="accent1"/>
                  </w14:solidFill>
                </w14:textFill>
              </w:rPr>
              <w:t>B</w:t>
            </w:r>
            <w:r>
              <w:rPr>
                <w:rFonts w:ascii="Times New Roman" w:hAnsi="Times New Roman" w:eastAsia="Times New Roman" w:cs="Times New Roman"/>
                <w:b/>
                <w:bCs/>
                <w:color w:val="4F81BD" w:themeColor="accent1"/>
                <w:spacing w:val="15"/>
                <w:w w:val="101"/>
                <w:sz w:val="20"/>
                <w:szCs w:val="20"/>
                <w14:textFill>
                  <w14:solidFill>
                    <w14:schemeClr w14:val="accent1"/>
                  </w14:solidFill>
                </w14:textFill>
              </w:rPr>
              <w:t xml:space="preserve"> </w:t>
            </w:r>
            <w:r>
              <w:rPr>
                <w:b/>
                <w:bCs/>
                <w:color w:val="4F81BD" w:themeColor="accent1"/>
                <w:spacing w:val="5"/>
                <w:sz w:val="20"/>
                <w:szCs w:val="20"/>
                <w14:textFill>
                  <w14:solidFill>
                    <w14:schemeClr w14:val="accent1"/>
                  </w14:solidFill>
                </w14:textFill>
              </w:rPr>
              <w:t>或以上</w:t>
            </w:r>
          </w:p>
        </w:tc>
        <w:tc>
          <w:tcPr>
            <w:tcW w:w="2719" w:type="dxa"/>
            <w:vMerge w:val="restart"/>
            <w:tcBorders>
              <w:bottom w:val="nil"/>
            </w:tcBorders>
          </w:tcPr>
          <w:p w14:paraId="4D9ADDC5">
            <w:pPr>
              <w:spacing w:line="347" w:lineRule="auto"/>
            </w:pPr>
          </w:p>
          <w:p w14:paraId="0F846029">
            <w:pPr>
              <w:pStyle w:val="8"/>
              <w:spacing w:before="65" w:line="228" w:lineRule="auto"/>
              <w:ind w:left="947"/>
              <w:rPr>
                <w:sz w:val="20"/>
                <w:szCs w:val="20"/>
              </w:rPr>
            </w:pPr>
            <w:r>
              <w:rPr>
                <w:spacing w:val="6"/>
                <w:sz w:val="20"/>
                <w:szCs w:val="20"/>
              </w:rPr>
              <w:t>鼓励取得</w:t>
            </w:r>
          </w:p>
        </w:tc>
      </w:tr>
      <w:tr w14:paraId="050A1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1492" w:type="dxa"/>
            <w:vMerge w:val="continue"/>
            <w:tcBorders>
              <w:top w:val="nil"/>
            </w:tcBorders>
          </w:tcPr>
          <w:p w14:paraId="6F82392A">
            <w:pPr>
              <w:rPr>
                <w:b/>
                <w:bCs/>
                <w:color w:val="4F81BD" w:themeColor="accent1"/>
                <w14:textFill>
                  <w14:solidFill>
                    <w14:schemeClr w14:val="accent1"/>
                  </w14:solidFill>
                </w14:textFill>
              </w:rPr>
            </w:pPr>
          </w:p>
        </w:tc>
        <w:tc>
          <w:tcPr>
            <w:tcW w:w="2975" w:type="dxa"/>
          </w:tcPr>
          <w:p w14:paraId="31F206B8">
            <w:pPr>
              <w:pStyle w:val="8"/>
              <w:spacing w:before="150" w:line="227" w:lineRule="auto"/>
              <w:ind w:right="15"/>
              <w:jc w:val="right"/>
              <w:rPr>
                <w:b/>
                <w:bCs/>
                <w:color w:val="4F81BD" w:themeColor="accent1"/>
                <w:sz w:val="20"/>
                <w:szCs w:val="20"/>
                <w:lang w:eastAsia="zh-CN"/>
                <w14:textFill>
                  <w14:solidFill>
                    <w14:schemeClr w14:val="accent1"/>
                  </w14:solidFill>
                </w14:textFill>
              </w:rPr>
            </w:pPr>
            <w:r>
              <w:rPr>
                <w:b/>
                <w:bCs/>
                <w:color w:val="4F81BD" w:themeColor="accent1"/>
                <w:spacing w:val="7"/>
                <w:sz w:val="20"/>
                <w:szCs w:val="20"/>
                <w:lang w:eastAsia="zh-CN"/>
                <w14:textFill>
                  <w14:solidFill>
                    <w14:schemeClr w14:val="accent1"/>
                  </w14:solidFill>
                </w14:textFill>
              </w:rPr>
              <w:t>大学生英语等级证书（</w:t>
            </w:r>
            <w:r>
              <w:rPr>
                <w:rFonts w:ascii="Times New Roman" w:hAnsi="Times New Roman" w:eastAsia="Times New Roman" w:cs="Times New Roman"/>
                <w:b/>
                <w:bCs/>
                <w:color w:val="4F81BD" w:themeColor="accent1"/>
                <w:sz w:val="20"/>
                <w:szCs w:val="20"/>
                <w:lang w:eastAsia="zh-CN"/>
                <w14:textFill>
                  <w14:solidFill>
                    <w14:schemeClr w14:val="accent1"/>
                  </w14:solidFill>
                </w14:textFill>
              </w:rPr>
              <w:t>CET</w:t>
            </w:r>
            <w:r>
              <w:rPr>
                <w:rFonts w:ascii="Times New Roman" w:hAnsi="Times New Roman" w:eastAsia="Times New Roman" w:cs="Times New Roman"/>
                <w:b/>
                <w:bCs/>
                <w:color w:val="4F81BD" w:themeColor="accent1"/>
                <w:spacing w:val="7"/>
                <w:sz w:val="20"/>
                <w:szCs w:val="20"/>
                <w:lang w:eastAsia="zh-CN"/>
                <w14:textFill>
                  <w14:solidFill>
                    <w14:schemeClr w14:val="accent1"/>
                  </w14:solidFill>
                </w14:textFill>
              </w:rPr>
              <w:t>-4</w:t>
            </w:r>
            <w:r>
              <w:rPr>
                <w:b/>
                <w:bCs/>
                <w:color w:val="4F81BD" w:themeColor="accent1"/>
                <w:spacing w:val="7"/>
                <w:sz w:val="20"/>
                <w:szCs w:val="20"/>
                <w:lang w:eastAsia="zh-CN"/>
                <w14:textFill>
                  <w14:solidFill>
                    <w14:schemeClr w14:val="accent1"/>
                  </w14:solidFill>
                </w14:textFill>
              </w:rPr>
              <w:t>）</w:t>
            </w:r>
          </w:p>
        </w:tc>
        <w:tc>
          <w:tcPr>
            <w:tcW w:w="1824" w:type="dxa"/>
          </w:tcPr>
          <w:p w14:paraId="0942E8E1">
            <w:pPr>
              <w:spacing w:before="186" w:line="195" w:lineRule="auto"/>
              <w:ind w:left="697"/>
              <w:rPr>
                <w:rFonts w:ascii="Times New Roman" w:hAnsi="Times New Roman" w:eastAsia="Times New Roman" w:cs="Times New Roman"/>
                <w:b/>
                <w:bCs/>
                <w:color w:val="4F81BD" w:themeColor="accent1"/>
                <w:sz w:val="20"/>
                <w:szCs w:val="20"/>
                <w14:textFill>
                  <w14:solidFill>
                    <w14:schemeClr w14:val="accent1"/>
                  </w14:solidFill>
                </w14:textFill>
              </w:rPr>
            </w:pPr>
            <w:r>
              <w:rPr>
                <w:rFonts w:ascii="Times New Roman" w:hAnsi="Times New Roman" w:eastAsia="Times New Roman" w:cs="Times New Roman"/>
                <w:b/>
                <w:bCs/>
                <w:color w:val="4F81BD" w:themeColor="accent1"/>
                <w:spacing w:val="4"/>
                <w:sz w:val="20"/>
                <w:szCs w:val="20"/>
                <w14:textFill>
                  <w14:solidFill>
                    <w14:schemeClr w14:val="accent1"/>
                  </w14:solidFill>
                </w14:textFill>
              </w:rPr>
              <w:t>≥323</w:t>
            </w:r>
          </w:p>
        </w:tc>
        <w:tc>
          <w:tcPr>
            <w:tcW w:w="2719" w:type="dxa"/>
            <w:vMerge w:val="continue"/>
            <w:tcBorders>
              <w:top w:val="nil"/>
            </w:tcBorders>
          </w:tcPr>
          <w:p w14:paraId="0830CB3B"/>
        </w:tc>
      </w:tr>
      <w:tr w14:paraId="03778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1492" w:type="dxa"/>
          </w:tcPr>
          <w:p w14:paraId="60FC1ECE">
            <w:pPr>
              <w:pStyle w:val="8"/>
              <w:spacing w:before="151" w:line="227" w:lineRule="auto"/>
              <w:ind w:left="226"/>
              <w:rPr>
                <w:sz w:val="20"/>
                <w:szCs w:val="20"/>
              </w:rPr>
            </w:pPr>
            <w:r>
              <w:rPr>
                <w:spacing w:val="8"/>
                <w:sz w:val="20"/>
                <w:szCs w:val="20"/>
              </w:rPr>
              <w:t>计算机证书</w:t>
            </w:r>
          </w:p>
        </w:tc>
        <w:tc>
          <w:tcPr>
            <w:tcW w:w="2975" w:type="dxa"/>
          </w:tcPr>
          <w:p w14:paraId="41E6407F">
            <w:pPr>
              <w:pStyle w:val="8"/>
              <w:spacing w:before="208" w:line="227" w:lineRule="auto"/>
              <w:ind w:left="337"/>
              <w:rPr>
                <w:sz w:val="20"/>
                <w:szCs w:val="20"/>
                <w:lang w:eastAsia="zh-CN"/>
              </w:rPr>
            </w:pPr>
            <w:r>
              <w:rPr>
                <w:spacing w:val="9"/>
                <w:sz w:val="20"/>
                <w:szCs w:val="20"/>
                <w:lang w:eastAsia="zh-CN"/>
              </w:rPr>
              <w:t>全国计算机等级考试证书</w:t>
            </w:r>
          </w:p>
        </w:tc>
        <w:tc>
          <w:tcPr>
            <w:tcW w:w="1824" w:type="dxa"/>
          </w:tcPr>
          <w:p w14:paraId="4877485F">
            <w:pPr>
              <w:pStyle w:val="8"/>
              <w:spacing w:before="208" w:line="230" w:lineRule="auto"/>
              <w:ind w:left="397"/>
              <w:rPr>
                <w:sz w:val="20"/>
                <w:szCs w:val="20"/>
              </w:rPr>
            </w:pPr>
            <w:r>
              <w:rPr>
                <w:spacing w:val="7"/>
                <w:sz w:val="20"/>
                <w:szCs w:val="20"/>
              </w:rPr>
              <w:t>一级或以上</w:t>
            </w:r>
          </w:p>
        </w:tc>
        <w:tc>
          <w:tcPr>
            <w:tcW w:w="2719" w:type="dxa"/>
          </w:tcPr>
          <w:p w14:paraId="1CDE79E5">
            <w:pPr>
              <w:pStyle w:val="8"/>
              <w:spacing w:before="150" w:line="228" w:lineRule="auto"/>
              <w:ind w:left="947"/>
              <w:rPr>
                <w:sz w:val="20"/>
                <w:szCs w:val="20"/>
              </w:rPr>
            </w:pPr>
            <w:r>
              <w:rPr>
                <w:spacing w:val="6"/>
                <w:sz w:val="20"/>
                <w:szCs w:val="20"/>
              </w:rPr>
              <w:t>鼓励取得</w:t>
            </w:r>
          </w:p>
        </w:tc>
      </w:tr>
      <w:tr w14:paraId="6E07F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1492" w:type="dxa"/>
            <w:vMerge w:val="restart"/>
            <w:tcBorders>
              <w:bottom w:val="nil"/>
            </w:tcBorders>
          </w:tcPr>
          <w:p w14:paraId="5CD813A6">
            <w:pPr>
              <w:spacing w:line="298" w:lineRule="auto"/>
            </w:pPr>
          </w:p>
          <w:p w14:paraId="6FB26290">
            <w:pPr>
              <w:spacing w:line="298" w:lineRule="auto"/>
            </w:pPr>
          </w:p>
          <w:p w14:paraId="4300AD60">
            <w:pPr>
              <w:spacing w:line="299" w:lineRule="auto"/>
            </w:pPr>
          </w:p>
          <w:p w14:paraId="67F142E1">
            <w:pPr>
              <w:pStyle w:val="8"/>
              <w:spacing w:before="65" w:line="227" w:lineRule="auto"/>
              <w:ind w:left="121"/>
              <w:rPr>
                <w:sz w:val="20"/>
                <w:szCs w:val="20"/>
              </w:rPr>
            </w:pPr>
            <w:r>
              <w:rPr>
                <w:spacing w:val="8"/>
                <w:sz w:val="20"/>
                <w:szCs w:val="20"/>
              </w:rPr>
              <w:t>专业技能证书</w:t>
            </w:r>
          </w:p>
        </w:tc>
        <w:tc>
          <w:tcPr>
            <w:tcW w:w="2975" w:type="dxa"/>
          </w:tcPr>
          <w:p w14:paraId="039E679C">
            <w:pPr>
              <w:pStyle w:val="8"/>
              <w:spacing w:before="149" w:line="228" w:lineRule="auto"/>
              <w:ind w:left="760"/>
              <w:rPr>
                <w:sz w:val="20"/>
                <w:szCs w:val="20"/>
              </w:rPr>
            </w:pPr>
            <w:r>
              <w:rPr>
                <w:spacing w:val="8"/>
                <w:sz w:val="20"/>
                <w:szCs w:val="20"/>
              </w:rPr>
              <w:t>软件开发工程师</w:t>
            </w:r>
          </w:p>
        </w:tc>
        <w:tc>
          <w:tcPr>
            <w:tcW w:w="1824" w:type="dxa"/>
          </w:tcPr>
          <w:p w14:paraId="681C8B64">
            <w:pPr>
              <w:pStyle w:val="8"/>
              <w:spacing w:before="150" w:line="228" w:lineRule="auto"/>
              <w:ind w:left="413"/>
              <w:rPr>
                <w:sz w:val="20"/>
                <w:szCs w:val="20"/>
              </w:rPr>
            </w:pPr>
            <w:r>
              <w:rPr>
                <w:spacing w:val="4"/>
                <w:sz w:val="20"/>
                <w:szCs w:val="20"/>
              </w:rPr>
              <w:t>中级及以上</w:t>
            </w:r>
          </w:p>
        </w:tc>
        <w:tc>
          <w:tcPr>
            <w:tcW w:w="2719" w:type="dxa"/>
            <w:vMerge w:val="restart"/>
            <w:tcBorders>
              <w:bottom w:val="nil"/>
            </w:tcBorders>
          </w:tcPr>
          <w:p w14:paraId="03F38D69">
            <w:pPr>
              <w:spacing w:line="298" w:lineRule="auto"/>
            </w:pPr>
          </w:p>
          <w:p w14:paraId="0431EBD7">
            <w:pPr>
              <w:spacing w:line="298" w:lineRule="auto"/>
            </w:pPr>
          </w:p>
          <w:p w14:paraId="24FF9347">
            <w:pPr>
              <w:spacing w:line="298" w:lineRule="auto"/>
            </w:pPr>
          </w:p>
          <w:p w14:paraId="076D47FB">
            <w:pPr>
              <w:pStyle w:val="8"/>
              <w:spacing w:before="65" w:line="228" w:lineRule="auto"/>
              <w:ind w:left="947"/>
              <w:rPr>
                <w:sz w:val="20"/>
                <w:szCs w:val="20"/>
              </w:rPr>
            </w:pPr>
            <w:r>
              <w:rPr>
                <w:spacing w:val="6"/>
                <w:sz w:val="20"/>
                <w:szCs w:val="20"/>
              </w:rPr>
              <w:t>鼓励取得</w:t>
            </w:r>
          </w:p>
        </w:tc>
      </w:tr>
      <w:tr w14:paraId="683D4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1492" w:type="dxa"/>
            <w:vMerge w:val="continue"/>
            <w:tcBorders>
              <w:top w:val="nil"/>
              <w:bottom w:val="nil"/>
            </w:tcBorders>
          </w:tcPr>
          <w:p w14:paraId="3AE32CA5"/>
        </w:tc>
        <w:tc>
          <w:tcPr>
            <w:tcW w:w="2975" w:type="dxa"/>
          </w:tcPr>
          <w:p w14:paraId="01AE7946">
            <w:pPr>
              <w:pStyle w:val="8"/>
              <w:spacing w:before="150" w:line="228" w:lineRule="auto"/>
              <w:ind w:left="549"/>
              <w:rPr>
                <w:sz w:val="20"/>
                <w:szCs w:val="20"/>
                <w:lang w:eastAsia="zh-CN"/>
              </w:rPr>
            </w:pPr>
            <w:r>
              <w:rPr>
                <w:rFonts w:ascii="Times New Roman" w:hAnsi="Times New Roman" w:eastAsia="Times New Roman" w:cs="Times New Roman"/>
                <w:sz w:val="20"/>
                <w:szCs w:val="20"/>
                <w:lang w:eastAsia="zh-CN"/>
              </w:rPr>
              <w:t>web</w:t>
            </w:r>
            <w:r>
              <w:rPr>
                <w:rFonts w:ascii="Times New Roman" w:hAnsi="Times New Roman" w:eastAsia="Times New Roman" w:cs="Times New Roman"/>
                <w:spacing w:val="10"/>
                <w:sz w:val="20"/>
                <w:szCs w:val="20"/>
                <w:lang w:eastAsia="zh-CN"/>
              </w:rPr>
              <w:t xml:space="preserve"> </w:t>
            </w:r>
            <w:r>
              <w:rPr>
                <w:spacing w:val="10"/>
                <w:sz w:val="20"/>
                <w:szCs w:val="20"/>
                <w:lang w:eastAsia="zh-CN"/>
              </w:rPr>
              <w:t>软件开发工程师</w:t>
            </w:r>
          </w:p>
        </w:tc>
        <w:tc>
          <w:tcPr>
            <w:tcW w:w="1824" w:type="dxa"/>
          </w:tcPr>
          <w:p w14:paraId="0166EF8C">
            <w:pPr>
              <w:pStyle w:val="8"/>
              <w:spacing w:before="150" w:line="228" w:lineRule="auto"/>
              <w:ind w:left="413"/>
              <w:rPr>
                <w:sz w:val="20"/>
                <w:szCs w:val="20"/>
              </w:rPr>
            </w:pPr>
            <w:r>
              <w:rPr>
                <w:spacing w:val="4"/>
                <w:sz w:val="20"/>
                <w:szCs w:val="20"/>
              </w:rPr>
              <w:t>中级及以上</w:t>
            </w:r>
          </w:p>
        </w:tc>
        <w:tc>
          <w:tcPr>
            <w:tcW w:w="2719" w:type="dxa"/>
            <w:vMerge w:val="continue"/>
            <w:tcBorders>
              <w:top w:val="nil"/>
              <w:bottom w:val="nil"/>
            </w:tcBorders>
          </w:tcPr>
          <w:p w14:paraId="7C2985AB"/>
        </w:tc>
      </w:tr>
      <w:tr w14:paraId="08951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0" w:hRule="atLeast"/>
        </w:trPr>
        <w:tc>
          <w:tcPr>
            <w:tcW w:w="1492" w:type="dxa"/>
            <w:vMerge w:val="continue"/>
            <w:tcBorders>
              <w:top w:val="nil"/>
              <w:bottom w:val="nil"/>
            </w:tcBorders>
          </w:tcPr>
          <w:p w14:paraId="2EA9A545"/>
        </w:tc>
        <w:tc>
          <w:tcPr>
            <w:tcW w:w="2975" w:type="dxa"/>
          </w:tcPr>
          <w:p w14:paraId="44CCF419">
            <w:pPr>
              <w:pStyle w:val="8"/>
              <w:spacing w:before="30" w:line="228" w:lineRule="auto"/>
              <w:ind w:left="128"/>
              <w:rPr>
                <w:sz w:val="20"/>
                <w:szCs w:val="20"/>
                <w:lang w:eastAsia="zh-CN"/>
              </w:rPr>
            </w:pPr>
            <w:r>
              <w:rPr>
                <w:spacing w:val="9"/>
                <w:sz w:val="20"/>
                <w:szCs w:val="20"/>
                <w:lang w:eastAsia="zh-CN"/>
              </w:rPr>
              <w:t>人工智能职业技能等级认证证</w:t>
            </w:r>
          </w:p>
          <w:p w14:paraId="7F5C8B1B">
            <w:pPr>
              <w:pStyle w:val="8"/>
              <w:spacing w:before="27" w:line="217" w:lineRule="auto"/>
              <w:ind w:left="1390"/>
              <w:rPr>
                <w:sz w:val="20"/>
                <w:szCs w:val="20"/>
              </w:rPr>
            </w:pPr>
            <w:r>
              <w:rPr>
                <w:sz w:val="20"/>
                <w:szCs w:val="20"/>
              </w:rPr>
              <w:t>书</w:t>
            </w:r>
          </w:p>
        </w:tc>
        <w:tc>
          <w:tcPr>
            <w:tcW w:w="1824" w:type="dxa"/>
          </w:tcPr>
          <w:p w14:paraId="6E84D5A6">
            <w:pPr>
              <w:pStyle w:val="8"/>
              <w:spacing w:before="167" w:line="230" w:lineRule="auto"/>
              <w:ind w:left="392"/>
              <w:rPr>
                <w:sz w:val="20"/>
                <w:szCs w:val="20"/>
              </w:rPr>
            </w:pPr>
            <w:r>
              <w:rPr>
                <w:spacing w:val="8"/>
                <w:sz w:val="20"/>
                <w:szCs w:val="20"/>
              </w:rPr>
              <w:t>初级及以上</w:t>
            </w:r>
          </w:p>
        </w:tc>
        <w:tc>
          <w:tcPr>
            <w:tcW w:w="2719" w:type="dxa"/>
            <w:vMerge w:val="continue"/>
            <w:tcBorders>
              <w:top w:val="nil"/>
              <w:bottom w:val="nil"/>
            </w:tcBorders>
          </w:tcPr>
          <w:p w14:paraId="1CBD55E7"/>
        </w:tc>
      </w:tr>
      <w:tr w14:paraId="75CA8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1492" w:type="dxa"/>
            <w:vMerge w:val="continue"/>
            <w:tcBorders>
              <w:top w:val="nil"/>
            </w:tcBorders>
          </w:tcPr>
          <w:p w14:paraId="170C449F"/>
        </w:tc>
        <w:tc>
          <w:tcPr>
            <w:tcW w:w="2975" w:type="dxa"/>
          </w:tcPr>
          <w:p w14:paraId="15F55328">
            <w:pPr>
              <w:pStyle w:val="8"/>
              <w:spacing w:before="30" w:line="221" w:lineRule="auto"/>
              <w:ind w:left="148"/>
              <w:rPr>
                <w:sz w:val="20"/>
                <w:szCs w:val="20"/>
                <w:lang w:eastAsia="zh-CN"/>
              </w:rPr>
            </w:pPr>
            <w:r>
              <w:rPr>
                <w:spacing w:val="11"/>
                <w:sz w:val="20"/>
                <w:szCs w:val="20"/>
                <w:lang w:eastAsia="zh-CN"/>
              </w:rPr>
              <w:t>大数据应用开发（</w:t>
            </w:r>
            <w:r>
              <w:rPr>
                <w:rFonts w:ascii="Times New Roman" w:hAnsi="Times New Roman" w:eastAsia="Times New Roman" w:cs="Times New Roman"/>
                <w:sz w:val="20"/>
                <w:szCs w:val="20"/>
                <w:lang w:eastAsia="zh-CN"/>
              </w:rPr>
              <w:t>Python</w:t>
            </w:r>
            <w:r>
              <w:rPr>
                <w:spacing w:val="11"/>
                <w:sz w:val="20"/>
                <w:szCs w:val="20"/>
                <w:lang w:eastAsia="zh-CN"/>
              </w:rPr>
              <w:t>）职</w:t>
            </w:r>
          </w:p>
          <w:p w14:paraId="5AD9EB33">
            <w:pPr>
              <w:pStyle w:val="8"/>
              <w:spacing w:before="33" w:line="217" w:lineRule="auto"/>
              <w:ind w:left="965"/>
              <w:rPr>
                <w:sz w:val="20"/>
                <w:szCs w:val="20"/>
              </w:rPr>
            </w:pPr>
            <w:r>
              <w:rPr>
                <w:spacing w:val="8"/>
                <w:sz w:val="20"/>
                <w:szCs w:val="20"/>
              </w:rPr>
              <w:t>业技能证书</w:t>
            </w:r>
          </w:p>
        </w:tc>
        <w:tc>
          <w:tcPr>
            <w:tcW w:w="1824" w:type="dxa"/>
          </w:tcPr>
          <w:p w14:paraId="3BD7E0B0">
            <w:pPr>
              <w:pStyle w:val="8"/>
              <w:spacing w:before="167" w:line="230" w:lineRule="auto"/>
              <w:ind w:left="392"/>
              <w:rPr>
                <w:sz w:val="20"/>
                <w:szCs w:val="20"/>
              </w:rPr>
            </w:pPr>
            <w:r>
              <w:rPr>
                <w:spacing w:val="8"/>
                <w:sz w:val="20"/>
                <w:szCs w:val="20"/>
              </w:rPr>
              <w:t>初级及以上</w:t>
            </w:r>
          </w:p>
        </w:tc>
        <w:tc>
          <w:tcPr>
            <w:tcW w:w="2719" w:type="dxa"/>
            <w:vMerge w:val="continue"/>
            <w:tcBorders>
              <w:top w:val="nil"/>
            </w:tcBorders>
          </w:tcPr>
          <w:p w14:paraId="47156E2B"/>
        </w:tc>
      </w:tr>
      <w:tr w14:paraId="454DB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1492" w:type="dxa"/>
          </w:tcPr>
          <w:p w14:paraId="01AFE4AA">
            <w:pPr>
              <w:pStyle w:val="8"/>
              <w:spacing w:before="206" w:line="227" w:lineRule="auto"/>
              <w:ind w:left="332"/>
              <w:rPr>
                <w:b/>
                <w:bCs/>
                <w:color w:val="4F81BD" w:themeColor="accent1"/>
                <w:sz w:val="20"/>
                <w:szCs w:val="20"/>
                <w14:textFill>
                  <w14:solidFill>
                    <w14:schemeClr w14:val="accent1"/>
                  </w14:solidFill>
                </w14:textFill>
              </w:rPr>
            </w:pPr>
            <w:r>
              <w:rPr>
                <w:b/>
                <w:bCs/>
                <w:color w:val="4F81BD" w:themeColor="accent1"/>
                <w:spacing w:val="7"/>
                <w:sz w:val="20"/>
                <w:szCs w:val="20"/>
                <w14:textFill>
                  <w14:solidFill>
                    <w14:schemeClr w14:val="accent1"/>
                  </w14:solidFill>
                </w14:textFill>
              </w:rPr>
              <w:t>英语证书</w:t>
            </w:r>
          </w:p>
        </w:tc>
        <w:tc>
          <w:tcPr>
            <w:tcW w:w="2975" w:type="dxa"/>
          </w:tcPr>
          <w:p w14:paraId="33C11D9C">
            <w:pPr>
              <w:pStyle w:val="8"/>
              <w:spacing w:before="206" w:line="227" w:lineRule="auto"/>
              <w:ind w:left="140"/>
              <w:rPr>
                <w:b/>
                <w:bCs/>
                <w:color w:val="4F81BD" w:themeColor="accent1"/>
                <w:sz w:val="20"/>
                <w:szCs w:val="20"/>
                <w:lang w:eastAsia="zh-CN"/>
                <w14:textFill>
                  <w14:solidFill>
                    <w14:schemeClr w14:val="accent1"/>
                  </w14:solidFill>
                </w14:textFill>
              </w:rPr>
            </w:pPr>
            <w:r>
              <w:rPr>
                <w:b/>
                <w:bCs/>
                <w:color w:val="4F81BD" w:themeColor="accent1"/>
                <w:spacing w:val="9"/>
                <w:sz w:val="20"/>
                <w:szCs w:val="20"/>
                <w:lang w:eastAsia="zh-CN"/>
                <w14:textFill>
                  <w14:solidFill>
                    <w14:schemeClr w14:val="accent1"/>
                  </w14:solidFill>
                </w14:textFill>
              </w:rPr>
              <w:t>大学生英语等级证书（</w:t>
            </w:r>
            <w:r>
              <w:rPr>
                <w:rFonts w:ascii="Times New Roman" w:hAnsi="Times New Roman" w:eastAsia="Times New Roman" w:cs="Times New Roman"/>
                <w:b/>
                <w:bCs/>
                <w:color w:val="4F81BD" w:themeColor="accent1"/>
                <w:sz w:val="20"/>
                <w:szCs w:val="20"/>
                <w:lang w:eastAsia="zh-CN"/>
                <w14:textFill>
                  <w14:solidFill>
                    <w14:schemeClr w14:val="accent1"/>
                  </w14:solidFill>
                </w14:textFill>
              </w:rPr>
              <w:t>CET</w:t>
            </w:r>
            <w:r>
              <w:rPr>
                <w:b/>
                <w:bCs/>
                <w:color w:val="4F81BD" w:themeColor="accent1"/>
                <w:spacing w:val="9"/>
                <w:sz w:val="20"/>
                <w:szCs w:val="20"/>
                <w:lang w:eastAsia="zh-CN"/>
                <w14:textFill>
                  <w14:solidFill>
                    <w14:schemeClr w14:val="accent1"/>
                  </w14:solidFill>
                </w14:textFill>
              </w:rPr>
              <w:t>）</w:t>
            </w:r>
          </w:p>
        </w:tc>
        <w:tc>
          <w:tcPr>
            <w:tcW w:w="1824" w:type="dxa"/>
          </w:tcPr>
          <w:p w14:paraId="1D7997DC">
            <w:pPr>
              <w:pStyle w:val="8"/>
              <w:spacing w:before="206" w:line="230" w:lineRule="auto"/>
              <w:ind w:left="413"/>
              <w:rPr>
                <w:b/>
                <w:bCs/>
                <w:color w:val="4F81BD" w:themeColor="accent1"/>
                <w:sz w:val="20"/>
                <w:szCs w:val="20"/>
                <w14:textFill>
                  <w14:solidFill>
                    <w14:schemeClr w14:val="accent1"/>
                  </w14:solidFill>
                </w14:textFill>
              </w:rPr>
            </w:pPr>
            <w:r>
              <w:rPr>
                <w:b/>
                <w:bCs/>
                <w:color w:val="4F81BD" w:themeColor="accent1"/>
                <w:spacing w:val="4"/>
                <w:sz w:val="20"/>
                <w:szCs w:val="20"/>
                <w14:textFill>
                  <w14:solidFill>
                    <w14:schemeClr w14:val="accent1"/>
                  </w14:solidFill>
                </w14:textFill>
              </w:rPr>
              <w:t>四级及以上</w:t>
            </w:r>
          </w:p>
        </w:tc>
        <w:tc>
          <w:tcPr>
            <w:tcW w:w="2719" w:type="dxa"/>
            <w:vMerge w:val="restart"/>
            <w:tcBorders>
              <w:bottom w:val="nil"/>
            </w:tcBorders>
          </w:tcPr>
          <w:p w14:paraId="7F6EBD6C">
            <w:pPr>
              <w:spacing w:line="261" w:lineRule="auto"/>
              <w:rPr>
                <w:lang w:eastAsia="zh-CN"/>
              </w:rPr>
            </w:pPr>
          </w:p>
          <w:p w14:paraId="0D432B98">
            <w:pPr>
              <w:spacing w:line="261" w:lineRule="auto"/>
              <w:rPr>
                <w:lang w:eastAsia="zh-CN"/>
              </w:rPr>
            </w:pPr>
          </w:p>
          <w:p w14:paraId="74DB5E99">
            <w:pPr>
              <w:spacing w:line="262" w:lineRule="auto"/>
              <w:rPr>
                <w:lang w:eastAsia="zh-CN"/>
              </w:rPr>
            </w:pPr>
          </w:p>
          <w:p w14:paraId="63D1A7D9">
            <w:pPr>
              <w:spacing w:line="262" w:lineRule="auto"/>
              <w:rPr>
                <w:lang w:eastAsia="zh-CN"/>
              </w:rPr>
            </w:pPr>
          </w:p>
          <w:p w14:paraId="30D82BFA">
            <w:pPr>
              <w:pStyle w:val="8"/>
              <w:spacing w:before="65" w:line="254" w:lineRule="auto"/>
              <w:ind w:left="527" w:right="204" w:hanging="316"/>
              <w:rPr>
                <w:sz w:val="20"/>
                <w:szCs w:val="20"/>
                <w:lang w:eastAsia="zh-CN"/>
              </w:rPr>
            </w:pPr>
            <w:r>
              <w:rPr>
                <w:spacing w:val="7"/>
                <w:sz w:val="20"/>
                <w:szCs w:val="20"/>
                <w:lang w:eastAsia="zh-CN"/>
              </w:rPr>
              <w:t>取得相应证书后加</w:t>
            </w:r>
            <w:r>
              <w:rPr>
                <w:spacing w:val="-37"/>
                <w:sz w:val="20"/>
                <w:szCs w:val="20"/>
                <w:lang w:eastAsia="zh-CN"/>
              </w:rPr>
              <w:t xml:space="preserve"> </w:t>
            </w:r>
            <w:r>
              <w:rPr>
                <w:rFonts w:ascii="Times New Roman" w:hAnsi="Times New Roman" w:eastAsia="Times New Roman" w:cs="Times New Roman"/>
                <w:spacing w:val="7"/>
                <w:sz w:val="20"/>
                <w:szCs w:val="20"/>
                <w:lang w:eastAsia="zh-CN"/>
              </w:rPr>
              <w:t xml:space="preserve">2 </w:t>
            </w:r>
            <w:r>
              <w:rPr>
                <w:spacing w:val="7"/>
                <w:sz w:val="20"/>
                <w:szCs w:val="20"/>
                <w:lang w:eastAsia="zh-CN"/>
              </w:rPr>
              <w:t>个学</w:t>
            </w:r>
            <w:r>
              <w:rPr>
                <w:spacing w:val="8"/>
                <w:sz w:val="20"/>
                <w:szCs w:val="20"/>
                <w:lang w:eastAsia="zh-CN"/>
              </w:rPr>
              <w:t>分，存入学分银行</w:t>
            </w:r>
          </w:p>
        </w:tc>
      </w:tr>
      <w:tr w14:paraId="593D4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1492" w:type="dxa"/>
          </w:tcPr>
          <w:p w14:paraId="5ABF75F6">
            <w:pPr>
              <w:pStyle w:val="8"/>
              <w:spacing w:before="209" w:line="227" w:lineRule="auto"/>
              <w:ind w:left="121"/>
              <w:rPr>
                <w:sz w:val="20"/>
                <w:szCs w:val="20"/>
              </w:rPr>
            </w:pPr>
            <w:r>
              <w:rPr>
                <w:spacing w:val="8"/>
                <w:sz w:val="20"/>
                <w:szCs w:val="20"/>
              </w:rPr>
              <w:t>专业技能证书</w:t>
            </w:r>
          </w:p>
        </w:tc>
        <w:tc>
          <w:tcPr>
            <w:tcW w:w="2975" w:type="dxa"/>
          </w:tcPr>
          <w:p w14:paraId="297A269B">
            <w:pPr>
              <w:pStyle w:val="8"/>
              <w:spacing w:before="208" w:line="228" w:lineRule="auto"/>
              <w:ind w:left="982"/>
              <w:rPr>
                <w:sz w:val="20"/>
                <w:szCs w:val="20"/>
              </w:rPr>
            </w:pPr>
            <w:r>
              <w:rPr>
                <w:spacing w:val="4"/>
                <w:sz w:val="20"/>
                <w:szCs w:val="20"/>
              </w:rPr>
              <w:t>网页设计师</w:t>
            </w:r>
          </w:p>
        </w:tc>
        <w:tc>
          <w:tcPr>
            <w:tcW w:w="1824" w:type="dxa"/>
          </w:tcPr>
          <w:p w14:paraId="1C2BF343">
            <w:pPr>
              <w:pStyle w:val="8"/>
              <w:spacing w:before="209" w:line="228" w:lineRule="auto"/>
              <w:ind w:left="413"/>
              <w:rPr>
                <w:sz w:val="20"/>
                <w:szCs w:val="20"/>
              </w:rPr>
            </w:pPr>
            <w:r>
              <w:rPr>
                <w:spacing w:val="4"/>
                <w:sz w:val="20"/>
                <w:szCs w:val="20"/>
              </w:rPr>
              <w:t>中级及以上</w:t>
            </w:r>
          </w:p>
        </w:tc>
        <w:tc>
          <w:tcPr>
            <w:tcW w:w="2719" w:type="dxa"/>
            <w:vMerge w:val="continue"/>
            <w:tcBorders>
              <w:top w:val="nil"/>
              <w:bottom w:val="nil"/>
            </w:tcBorders>
          </w:tcPr>
          <w:p w14:paraId="221A702F"/>
        </w:tc>
      </w:tr>
      <w:tr w14:paraId="6B001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1492" w:type="dxa"/>
          </w:tcPr>
          <w:p w14:paraId="4BA6FAD2">
            <w:pPr>
              <w:pStyle w:val="8"/>
              <w:spacing w:before="209" w:line="227" w:lineRule="auto"/>
              <w:ind w:left="121"/>
              <w:rPr>
                <w:sz w:val="20"/>
                <w:szCs w:val="20"/>
              </w:rPr>
            </w:pPr>
            <w:r>
              <w:rPr>
                <w:spacing w:val="8"/>
                <w:sz w:val="20"/>
                <w:szCs w:val="20"/>
              </w:rPr>
              <w:t>专业技能证书</w:t>
            </w:r>
          </w:p>
        </w:tc>
        <w:tc>
          <w:tcPr>
            <w:tcW w:w="2975" w:type="dxa"/>
          </w:tcPr>
          <w:p w14:paraId="341EEBB8">
            <w:pPr>
              <w:pStyle w:val="8"/>
              <w:spacing w:before="267" w:line="227" w:lineRule="auto"/>
              <w:ind w:left="548"/>
              <w:rPr>
                <w:sz w:val="20"/>
                <w:szCs w:val="20"/>
              </w:rPr>
            </w:pPr>
            <w:r>
              <w:rPr>
                <w:spacing w:val="8"/>
                <w:sz w:val="20"/>
                <w:szCs w:val="20"/>
              </w:rPr>
              <w:t>软件测试工程师证书</w:t>
            </w:r>
          </w:p>
        </w:tc>
        <w:tc>
          <w:tcPr>
            <w:tcW w:w="1824" w:type="dxa"/>
          </w:tcPr>
          <w:p w14:paraId="79195BFE">
            <w:pPr>
              <w:pStyle w:val="8"/>
              <w:spacing w:before="267" w:line="228" w:lineRule="auto"/>
              <w:ind w:left="413"/>
              <w:rPr>
                <w:sz w:val="20"/>
                <w:szCs w:val="20"/>
              </w:rPr>
            </w:pPr>
            <w:r>
              <w:rPr>
                <w:spacing w:val="4"/>
                <w:sz w:val="20"/>
                <w:szCs w:val="20"/>
              </w:rPr>
              <w:t>中级及以上</w:t>
            </w:r>
          </w:p>
        </w:tc>
        <w:tc>
          <w:tcPr>
            <w:tcW w:w="2719" w:type="dxa"/>
            <w:vMerge w:val="continue"/>
            <w:tcBorders>
              <w:top w:val="nil"/>
              <w:bottom w:val="nil"/>
            </w:tcBorders>
          </w:tcPr>
          <w:p w14:paraId="5CE72EE8"/>
        </w:tc>
      </w:tr>
      <w:tr w14:paraId="1AB10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1" w:hRule="atLeast"/>
        </w:trPr>
        <w:tc>
          <w:tcPr>
            <w:tcW w:w="1492" w:type="dxa"/>
          </w:tcPr>
          <w:p w14:paraId="182930E7">
            <w:pPr>
              <w:pStyle w:val="8"/>
              <w:spacing w:before="306" w:line="227" w:lineRule="auto"/>
              <w:ind w:left="121"/>
              <w:rPr>
                <w:sz w:val="20"/>
                <w:szCs w:val="20"/>
              </w:rPr>
            </w:pPr>
            <w:r>
              <w:rPr>
                <w:spacing w:val="8"/>
                <w:sz w:val="20"/>
                <w:szCs w:val="20"/>
              </w:rPr>
              <w:t>专业技能证书</w:t>
            </w:r>
          </w:p>
        </w:tc>
        <w:tc>
          <w:tcPr>
            <w:tcW w:w="2975" w:type="dxa"/>
          </w:tcPr>
          <w:p w14:paraId="6E94724F">
            <w:pPr>
              <w:pStyle w:val="8"/>
              <w:spacing w:before="306" w:line="227" w:lineRule="auto"/>
              <w:ind w:left="546"/>
              <w:rPr>
                <w:sz w:val="20"/>
                <w:szCs w:val="20"/>
              </w:rPr>
            </w:pPr>
            <w:r>
              <w:rPr>
                <w:spacing w:val="8"/>
                <w:sz w:val="20"/>
                <w:szCs w:val="20"/>
              </w:rPr>
              <w:t>计算机等级考试证书</w:t>
            </w:r>
          </w:p>
        </w:tc>
        <w:tc>
          <w:tcPr>
            <w:tcW w:w="1824" w:type="dxa"/>
          </w:tcPr>
          <w:p w14:paraId="41B879BB">
            <w:pPr>
              <w:pStyle w:val="8"/>
              <w:spacing w:before="34" w:line="239" w:lineRule="auto"/>
              <w:ind w:left="133" w:right="106" w:hanging="17"/>
              <w:jc w:val="both"/>
              <w:rPr>
                <w:sz w:val="20"/>
                <w:szCs w:val="20"/>
                <w:lang w:eastAsia="zh-CN"/>
              </w:rPr>
            </w:pPr>
            <w:r>
              <w:rPr>
                <w:spacing w:val="-1"/>
                <w:sz w:val="20"/>
                <w:szCs w:val="20"/>
                <w:lang w:eastAsia="zh-CN"/>
              </w:rPr>
              <w:t>不分级（江苏省或</w:t>
            </w:r>
            <w:r>
              <w:rPr>
                <w:spacing w:val="-3"/>
                <w:sz w:val="20"/>
                <w:szCs w:val="20"/>
                <w:lang w:eastAsia="zh-CN"/>
              </w:rPr>
              <w:t>国家均可，必取计</w:t>
            </w:r>
            <w:r>
              <w:rPr>
                <w:spacing w:val="14"/>
                <w:sz w:val="20"/>
                <w:szCs w:val="20"/>
                <w:lang w:eastAsia="zh-CN"/>
              </w:rPr>
              <w:t>算机证书除外）</w:t>
            </w:r>
          </w:p>
        </w:tc>
        <w:tc>
          <w:tcPr>
            <w:tcW w:w="2719" w:type="dxa"/>
            <w:vMerge w:val="continue"/>
            <w:tcBorders>
              <w:top w:val="nil"/>
            </w:tcBorders>
          </w:tcPr>
          <w:p w14:paraId="617C9542">
            <w:pPr>
              <w:rPr>
                <w:lang w:eastAsia="zh-CN"/>
              </w:rPr>
            </w:pPr>
          </w:p>
        </w:tc>
      </w:tr>
      <w:tr w14:paraId="2B778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09" w:hRule="atLeast"/>
        </w:trPr>
        <w:tc>
          <w:tcPr>
            <w:tcW w:w="1492" w:type="dxa"/>
          </w:tcPr>
          <w:p w14:paraId="3563431E">
            <w:pPr>
              <w:spacing w:line="277" w:lineRule="auto"/>
              <w:rPr>
                <w:lang w:eastAsia="zh-CN"/>
              </w:rPr>
            </w:pPr>
          </w:p>
          <w:p w14:paraId="04CAE5AB">
            <w:pPr>
              <w:pStyle w:val="8"/>
              <w:spacing w:before="65" w:line="371" w:lineRule="auto"/>
              <w:ind w:left="332" w:right="111" w:hanging="198"/>
              <w:rPr>
                <w:sz w:val="20"/>
                <w:szCs w:val="20"/>
              </w:rPr>
            </w:pPr>
            <w:r>
              <w:rPr>
                <w:rFonts w:ascii="Times New Roman" w:hAnsi="Times New Roman" w:eastAsia="Times New Roman" w:cs="Times New Roman"/>
                <w:spacing w:val="3"/>
                <w:sz w:val="20"/>
                <w:szCs w:val="20"/>
              </w:rPr>
              <w:t>1+X</w:t>
            </w:r>
            <w:r>
              <w:rPr>
                <w:rFonts w:ascii="Times New Roman" w:hAnsi="Times New Roman" w:eastAsia="Times New Roman" w:cs="Times New Roman"/>
                <w:spacing w:val="12"/>
                <w:sz w:val="20"/>
                <w:szCs w:val="20"/>
              </w:rPr>
              <w:t xml:space="preserve"> </w:t>
            </w:r>
            <w:r>
              <w:rPr>
                <w:spacing w:val="3"/>
                <w:sz w:val="20"/>
                <w:szCs w:val="20"/>
              </w:rPr>
              <w:t>职业技能</w:t>
            </w:r>
            <w:r>
              <w:rPr>
                <w:spacing w:val="6"/>
                <w:sz w:val="20"/>
                <w:szCs w:val="20"/>
              </w:rPr>
              <w:t>等级证书</w:t>
            </w:r>
          </w:p>
        </w:tc>
        <w:tc>
          <w:tcPr>
            <w:tcW w:w="2975" w:type="dxa"/>
          </w:tcPr>
          <w:p w14:paraId="4E112DE3">
            <w:pPr>
              <w:spacing w:line="478" w:lineRule="auto"/>
            </w:pPr>
          </w:p>
          <w:p w14:paraId="07F7FC2B">
            <w:pPr>
              <w:pStyle w:val="8"/>
              <w:spacing w:before="65" w:line="227" w:lineRule="auto"/>
              <w:ind w:left="454"/>
              <w:rPr>
                <w:sz w:val="20"/>
                <w:szCs w:val="20"/>
              </w:rPr>
            </w:pPr>
            <w:r>
              <w:rPr>
                <w:rFonts w:ascii="Times New Roman" w:hAnsi="Times New Roman" w:eastAsia="Times New Roman" w:cs="Times New Roman"/>
                <w:spacing w:val="5"/>
                <w:sz w:val="20"/>
                <w:szCs w:val="20"/>
              </w:rPr>
              <w:t xml:space="preserve">1+X </w:t>
            </w:r>
            <w:r>
              <w:rPr>
                <w:spacing w:val="5"/>
                <w:sz w:val="20"/>
                <w:szCs w:val="20"/>
              </w:rPr>
              <w:t>证书（名称不限）</w:t>
            </w:r>
          </w:p>
        </w:tc>
        <w:tc>
          <w:tcPr>
            <w:tcW w:w="1824" w:type="dxa"/>
          </w:tcPr>
          <w:p w14:paraId="726A16A4">
            <w:pPr>
              <w:spacing w:line="477" w:lineRule="auto"/>
            </w:pPr>
          </w:p>
          <w:p w14:paraId="2AD3838B">
            <w:pPr>
              <w:pStyle w:val="8"/>
              <w:spacing w:before="65" w:line="228" w:lineRule="auto"/>
              <w:ind w:left="392"/>
              <w:rPr>
                <w:sz w:val="20"/>
                <w:szCs w:val="20"/>
              </w:rPr>
            </w:pPr>
            <w:r>
              <w:rPr>
                <w:spacing w:val="9"/>
                <w:sz w:val="20"/>
                <w:szCs w:val="20"/>
              </w:rPr>
              <w:t>初、中、高</w:t>
            </w:r>
          </w:p>
        </w:tc>
        <w:tc>
          <w:tcPr>
            <w:tcW w:w="2719" w:type="dxa"/>
          </w:tcPr>
          <w:p w14:paraId="42639B12">
            <w:pPr>
              <w:pStyle w:val="8"/>
              <w:spacing w:before="145" w:line="227" w:lineRule="auto"/>
              <w:ind w:left="117"/>
              <w:rPr>
                <w:sz w:val="20"/>
                <w:szCs w:val="20"/>
                <w:lang w:eastAsia="zh-CN"/>
              </w:rPr>
            </w:pPr>
            <w:r>
              <w:rPr>
                <w:spacing w:val="7"/>
                <w:sz w:val="20"/>
                <w:szCs w:val="20"/>
                <w:lang w:eastAsia="zh-CN"/>
              </w:rPr>
              <w:t>取得初、中、高级证书相应</w:t>
            </w:r>
          </w:p>
          <w:p w14:paraId="3721B3B0">
            <w:pPr>
              <w:pStyle w:val="8"/>
              <w:spacing w:before="154" w:line="228" w:lineRule="auto"/>
              <w:ind w:left="115"/>
              <w:rPr>
                <w:sz w:val="20"/>
                <w:szCs w:val="20"/>
                <w:lang w:eastAsia="zh-CN"/>
              </w:rPr>
            </w:pPr>
            <w:r>
              <w:rPr>
                <w:spacing w:val="2"/>
                <w:sz w:val="20"/>
                <w:szCs w:val="20"/>
                <w:lang w:eastAsia="zh-CN"/>
              </w:rPr>
              <w:t>加</w:t>
            </w:r>
            <w:r>
              <w:rPr>
                <w:spacing w:val="-37"/>
                <w:sz w:val="20"/>
                <w:szCs w:val="20"/>
                <w:lang w:eastAsia="zh-CN"/>
              </w:rPr>
              <w:t xml:space="preserve"> </w:t>
            </w:r>
            <w:r>
              <w:rPr>
                <w:rFonts w:ascii="Times New Roman" w:hAnsi="Times New Roman" w:eastAsia="Times New Roman" w:cs="Times New Roman"/>
                <w:spacing w:val="2"/>
                <w:sz w:val="20"/>
                <w:szCs w:val="20"/>
                <w:lang w:eastAsia="zh-CN"/>
              </w:rPr>
              <w:t>2</w:t>
            </w:r>
            <w:r>
              <w:rPr>
                <w:rFonts w:ascii="Times New Roman" w:hAnsi="Times New Roman" w:eastAsia="Times New Roman" w:cs="Times New Roman"/>
                <w:spacing w:val="-26"/>
                <w:sz w:val="20"/>
                <w:szCs w:val="20"/>
                <w:lang w:eastAsia="zh-CN"/>
              </w:rPr>
              <w:t xml:space="preserve"> </w:t>
            </w:r>
            <w:r>
              <w:rPr>
                <w:spacing w:val="2"/>
                <w:sz w:val="20"/>
                <w:szCs w:val="20"/>
                <w:lang w:eastAsia="zh-CN"/>
              </w:rPr>
              <w:t>、</w:t>
            </w:r>
            <w:r>
              <w:rPr>
                <w:rFonts w:ascii="Times New Roman" w:hAnsi="Times New Roman" w:eastAsia="Times New Roman" w:cs="Times New Roman"/>
                <w:spacing w:val="2"/>
                <w:sz w:val="20"/>
                <w:szCs w:val="20"/>
                <w:lang w:eastAsia="zh-CN"/>
              </w:rPr>
              <w:t>4</w:t>
            </w:r>
            <w:r>
              <w:rPr>
                <w:rFonts w:ascii="Times New Roman" w:hAnsi="Times New Roman" w:eastAsia="Times New Roman" w:cs="Times New Roman"/>
                <w:spacing w:val="-26"/>
                <w:sz w:val="20"/>
                <w:szCs w:val="20"/>
                <w:lang w:eastAsia="zh-CN"/>
              </w:rPr>
              <w:t xml:space="preserve"> </w:t>
            </w:r>
            <w:r>
              <w:rPr>
                <w:spacing w:val="2"/>
                <w:sz w:val="20"/>
                <w:szCs w:val="20"/>
                <w:lang w:eastAsia="zh-CN"/>
              </w:rPr>
              <w:t>、</w:t>
            </w:r>
            <w:r>
              <w:rPr>
                <w:rFonts w:ascii="Times New Roman" w:hAnsi="Times New Roman" w:eastAsia="Times New Roman" w:cs="Times New Roman"/>
                <w:spacing w:val="2"/>
                <w:sz w:val="20"/>
                <w:szCs w:val="20"/>
                <w:lang w:eastAsia="zh-CN"/>
              </w:rPr>
              <w:t xml:space="preserve">6 </w:t>
            </w:r>
            <w:r>
              <w:rPr>
                <w:spacing w:val="2"/>
                <w:sz w:val="20"/>
                <w:szCs w:val="20"/>
                <w:lang w:eastAsia="zh-CN"/>
              </w:rPr>
              <w:t>个学分，存入学</w:t>
            </w:r>
          </w:p>
          <w:p w14:paraId="7DA60D6F">
            <w:pPr>
              <w:pStyle w:val="8"/>
              <w:spacing w:before="152" w:line="228" w:lineRule="auto"/>
              <w:ind w:left="1051"/>
              <w:rPr>
                <w:sz w:val="20"/>
                <w:szCs w:val="20"/>
                <w:lang w:eastAsia="zh-CN"/>
              </w:rPr>
            </w:pPr>
            <w:r>
              <w:rPr>
                <w:spacing w:val="6"/>
                <w:sz w:val="20"/>
                <w:szCs w:val="20"/>
                <w:lang w:eastAsia="zh-CN"/>
              </w:rPr>
              <w:t>分银行</w:t>
            </w:r>
          </w:p>
        </w:tc>
      </w:tr>
    </w:tbl>
    <w:p w14:paraId="0F80D265">
      <w:pPr>
        <w:spacing w:before="114" w:line="309" w:lineRule="auto"/>
        <w:ind w:left="7" w:firstLine="483"/>
        <w:jc w:val="both"/>
        <w:rPr>
          <w:rFonts w:ascii="宋体" w:hAnsi="宋体" w:eastAsia="宋体" w:cs="宋体"/>
          <w:sz w:val="24"/>
          <w:szCs w:val="24"/>
          <w:lang w:eastAsia="zh-CN"/>
        </w:rPr>
      </w:pPr>
      <w:r>
        <w:rPr>
          <w:rFonts w:ascii="宋体" w:hAnsi="宋体" w:eastAsia="宋体" w:cs="宋体"/>
          <w:spacing w:val="1"/>
          <w:sz w:val="24"/>
          <w:szCs w:val="24"/>
          <w:lang w:eastAsia="zh-CN"/>
        </w:rPr>
        <w:t>备注：学生每多取得一项专业技能证书，或者每取得选取中的一项证书，加</w:t>
      </w:r>
      <w:r>
        <w:rPr>
          <w:rFonts w:ascii="宋体" w:hAnsi="宋体" w:eastAsia="宋体" w:cs="宋体"/>
          <w:spacing w:val="-46"/>
          <w:sz w:val="24"/>
          <w:szCs w:val="24"/>
          <w:lang w:eastAsia="zh-CN"/>
        </w:rPr>
        <w:t xml:space="preserve"> </w:t>
      </w:r>
      <w:r>
        <w:rPr>
          <w:rFonts w:ascii="Times New Roman" w:hAnsi="Times New Roman" w:eastAsia="Times New Roman" w:cs="Times New Roman"/>
          <w:spacing w:val="1"/>
          <w:sz w:val="24"/>
          <w:szCs w:val="24"/>
          <w:lang w:eastAsia="zh-CN"/>
        </w:rPr>
        <w:t xml:space="preserve">2 </w:t>
      </w:r>
      <w:r>
        <w:rPr>
          <w:rFonts w:ascii="宋体" w:hAnsi="宋体" w:eastAsia="宋体" w:cs="宋体"/>
          <w:spacing w:val="1"/>
          <w:sz w:val="24"/>
          <w:szCs w:val="24"/>
          <w:lang w:eastAsia="zh-CN"/>
        </w:rPr>
        <w:t>个学分，存入学分银行。获得相关专业证书的，如证书关联课程不合格，经学术委员会认定后可以直</w:t>
      </w:r>
      <w:r>
        <w:rPr>
          <w:rFonts w:ascii="宋体" w:hAnsi="宋体" w:eastAsia="宋体" w:cs="宋体"/>
          <w:spacing w:val="-1"/>
          <w:sz w:val="24"/>
          <w:szCs w:val="24"/>
          <w:lang w:eastAsia="zh-CN"/>
        </w:rPr>
        <w:t>接认定证书关联课程合格。</w:t>
      </w:r>
    </w:p>
    <w:p w14:paraId="724FBFC7">
      <w:pPr>
        <w:pStyle w:val="2"/>
        <w:spacing w:line="385" w:lineRule="auto"/>
        <w:rPr>
          <w:lang w:eastAsia="zh-CN"/>
        </w:rPr>
      </w:pPr>
    </w:p>
    <w:p w14:paraId="68B4363B">
      <w:pPr>
        <w:spacing w:before="91" w:line="222" w:lineRule="auto"/>
        <w:ind w:left="31"/>
        <w:outlineLvl w:val="0"/>
        <w:rPr>
          <w:rFonts w:ascii="黑体" w:hAnsi="黑体" w:eastAsia="黑体" w:cs="黑体"/>
          <w:sz w:val="28"/>
          <w:szCs w:val="28"/>
          <w:lang w:eastAsia="zh-CN"/>
        </w:rPr>
      </w:pPr>
      <w:bookmarkStart w:id="49" w:name="bookmark37"/>
      <w:bookmarkEnd w:id="49"/>
      <w:r>
        <w:rPr>
          <w:rFonts w:ascii="Times New Roman" w:hAnsi="Times New Roman" w:eastAsia="Times New Roman" w:cs="Times New Roman"/>
          <w:spacing w:val="-2"/>
          <w:sz w:val="28"/>
          <w:szCs w:val="28"/>
          <w:lang w:eastAsia="zh-CN"/>
        </w:rPr>
        <w:t xml:space="preserve">12  </w:t>
      </w:r>
      <w:r>
        <w:rPr>
          <w:rFonts w:ascii="黑体" w:hAnsi="黑体" w:eastAsia="黑体" w:cs="黑体"/>
          <w:spacing w:val="-2"/>
          <w:sz w:val="28"/>
          <w:szCs w:val="28"/>
          <w:lang w:eastAsia="zh-CN"/>
        </w:rPr>
        <w:t>人工智能技术应用专业教学进程安排表</w:t>
      </w:r>
    </w:p>
    <w:p w14:paraId="678A1FAE">
      <w:pPr>
        <w:spacing w:line="222" w:lineRule="auto"/>
        <w:rPr>
          <w:rFonts w:ascii="黑体" w:hAnsi="黑体" w:eastAsia="黑体" w:cs="黑体"/>
          <w:sz w:val="28"/>
          <w:szCs w:val="28"/>
          <w:lang w:eastAsia="zh-CN"/>
        </w:rPr>
        <w:sectPr>
          <w:headerReference r:id="rId52" w:type="default"/>
          <w:footerReference r:id="rId53" w:type="default"/>
          <w:pgSz w:w="11906" w:h="16839"/>
          <w:pgMar w:top="1325" w:right="1105" w:bottom="1643" w:left="1134" w:header="1000" w:footer="1481" w:gutter="0"/>
          <w:cols w:space="720" w:num="1"/>
        </w:sectPr>
      </w:pPr>
    </w:p>
    <w:tbl>
      <w:tblPr>
        <w:tblStyle w:val="7"/>
        <w:tblW w:w="11334" w:type="dxa"/>
        <w:tblInd w:w="2" w:type="dxa"/>
        <w:tblBorders>
          <w:top w:val="single" w:color="FFFFFF" w:sz="2" w:space="0"/>
          <w:left w:val="single" w:color="FFFFFF" w:sz="2" w:space="0"/>
          <w:bottom w:val="none" w:color="auto" w:sz="0"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11334"/>
      </w:tblGrid>
      <w:tr w14:paraId="3A86D3AE">
        <w:tblPrEx>
          <w:tblBorders>
            <w:top w:val="single" w:color="FFFFFF" w:sz="2" w:space="0"/>
            <w:left w:val="single" w:color="FFFFFF" w:sz="2" w:space="0"/>
            <w:bottom w:val="none" w:color="auto" w:sz="0" w:space="0"/>
            <w:right w:val="single" w:color="FFFFFF" w:sz="2" w:space="0"/>
            <w:insideH w:val="none" w:color="auto" w:sz="0" w:space="0"/>
            <w:insideV w:val="none" w:color="auto" w:sz="0" w:space="0"/>
          </w:tblBorders>
        </w:tblPrEx>
        <w:trPr>
          <w:trHeight w:val="16540" w:hRule="atLeast"/>
        </w:trPr>
        <w:tc>
          <w:tcPr>
            <w:tcW w:w="11334" w:type="dxa"/>
          </w:tcPr>
          <w:p w14:paraId="65EF48C2">
            <w:pPr>
              <w:spacing w:line="244" w:lineRule="auto"/>
              <w:rPr>
                <w:lang w:eastAsia="zh-CN"/>
              </w:rPr>
            </w:pPr>
          </w:p>
          <w:p w14:paraId="38D0E440">
            <w:pPr>
              <w:spacing w:line="244" w:lineRule="auto"/>
              <w:rPr>
                <w:lang w:eastAsia="zh-CN"/>
              </w:rPr>
            </w:pPr>
          </w:p>
          <w:p w14:paraId="18A1E665">
            <w:pPr>
              <w:spacing w:line="244" w:lineRule="auto"/>
              <w:rPr>
                <w:lang w:eastAsia="zh-CN"/>
              </w:rPr>
            </w:pPr>
          </w:p>
          <w:p w14:paraId="6BBAF1DD">
            <w:pPr>
              <w:spacing w:line="244" w:lineRule="auto"/>
              <w:rPr>
                <w:lang w:eastAsia="zh-CN"/>
              </w:rPr>
            </w:pPr>
          </w:p>
          <w:p w14:paraId="61700745">
            <w:pPr>
              <w:spacing w:line="244" w:lineRule="auto"/>
              <w:rPr>
                <w:lang w:eastAsia="zh-CN"/>
              </w:rPr>
            </w:pPr>
          </w:p>
          <w:p w14:paraId="21063FAD">
            <w:pPr>
              <w:spacing w:line="244" w:lineRule="auto"/>
              <w:rPr>
                <w:lang w:eastAsia="zh-CN"/>
              </w:rPr>
            </w:pPr>
          </w:p>
          <w:p w14:paraId="139AFAFE">
            <w:pPr>
              <w:spacing w:before="33" w:line="184" w:lineRule="auto"/>
              <w:ind w:left="4137"/>
              <w:rPr>
                <w:rFonts w:ascii="微软雅黑" w:hAnsi="微软雅黑" w:eastAsia="微软雅黑" w:cs="微软雅黑"/>
                <w:sz w:val="18"/>
                <w:szCs w:val="18"/>
                <w:lang w:eastAsia="zh-CN"/>
              </w:rPr>
            </w:pPr>
            <w:r>
              <w:rPr>
                <w:rFonts w:ascii="微软雅黑" w:hAnsi="微软雅黑" w:eastAsia="微软雅黑" w:cs="微软雅黑"/>
                <w:spacing w:val="-1"/>
                <w:sz w:val="18"/>
                <w:szCs w:val="18"/>
                <w:lang w:eastAsia="zh-CN"/>
              </w:rPr>
              <w:t>人工智能技术应用专业教学进程安排表</w:t>
            </w:r>
          </w:p>
          <w:p w14:paraId="4952980C">
            <w:pPr>
              <w:spacing w:before="27" w:line="201" w:lineRule="auto"/>
              <w:ind w:left="777"/>
              <w:rPr>
                <w:rFonts w:ascii="微软雅黑" w:hAnsi="微软雅黑" w:eastAsia="微软雅黑" w:cs="微软雅黑"/>
                <w:b/>
                <w:bCs/>
                <w:spacing w:val="6"/>
                <w:sz w:val="8"/>
                <w:szCs w:val="8"/>
                <w:lang w:eastAsia="zh-CN"/>
              </w:rPr>
            </w:pPr>
            <w:r>
              <w:rPr>
                <w:rFonts w:ascii="微软雅黑" w:hAnsi="微软雅黑" w:eastAsia="微软雅黑" w:cs="微软雅黑"/>
                <w:b/>
                <w:bCs/>
                <w:spacing w:val="6"/>
                <w:sz w:val="8"/>
                <w:szCs w:val="8"/>
                <w:lang w:eastAsia="zh-CN"/>
              </w:rPr>
              <w:t>适用对象：高中毕业生、中职毕业生或具有同等学力者。</w:t>
            </w:r>
          </w:p>
          <w:p w14:paraId="76A5F14F">
            <w:pPr>
              <w:spacing w:before="27" w:line="201" w:lineRule="auto"/>
              <w:ind w:left="777"/>
              <w:rPr>
                <w:sz w:val="8"/>
                <w:szCs w:val="8"/>
              </w:rPr>
            </w:pPr>
            <w:r>
              <w:rPr>
                <w:rFonts w:ascii="微软雅黑" w:hAnsi="微软雅黑" w:eastAsia="微软雅黑" w:cs="微软雅黑"/>
                <w:b/>
                <w:bCs/>
                <w:sz w:val="8"/>
                <w:szCs w:val="8"/>
                <w:lang w:eastAsia="zh-CN"/>
              </w:rPr>
              <w:t xml:space="preserve">                                                                                                                                                                                      </w:t>
            </w:r>
            <w:r>
              <w:rPr>
                <w:rFonts w:ascii="微软雅黑" w:hAnsi="微软雅黑" w:eastAsia="微软雅黑" w:cs="微软雅黑"/>
                <w:b/>
                <w:bCs/>
                <w:spacing w:val="6"/>
                <w:sz w:val="8"/>
                <w:szCs w:val="8"/>
              </w:rPr>
              <w:t>适用年级：</w:t>
            </w:r>
            <w:r>
              <w:rPr>
                <w:rFonts w:ascii="微软雅黑" w:hAnsi="微软雅黑" w:eastAsia="微软雅黑" w:cs="微软雅黑"/>
                <w:b/>
                <w:bCs/>
                <w:spacing w:val="34"/>
                <w:w w:val="101"/>
                <w:sz w:val="8"/>
                <w:szCs w:val="8"/>
              </w:rPr>
              <w:t xml:space="preserve"> </w:t>
            </w:r>
            <w:r>
              <w:rPr>
                <w:b/>
                <w:bCs/>
                <w:spacing w:val="6"/>
                <w:sz w:val="8"/>
                <w:szCs w:val="8"/>
              </w:rPr>
              <w:t xml:space="preserve">2025 </w:t>
            </w:r>
            <w:r>
              <w:rPr>
                <w:rFonts w:ascii="微软雅黑" w:hAnsi="微软雅黑" w:eastAsia="微软雅黑" w:cs="微软雅黑"/>
                <w:b/>
                <w:bCs/>
                <w:spacing w:val="6"/>
                <w:sz w:val="8"/>
                <w:szCs w:val="8"/>
              </w:rPr>
              <w:t>级</w:t>
            </w:r>
            <w:r>
              <w:rPr>
                <w:rFonts w:ascii="微软雅黑" w:hAnsi="微软雅黑" w:eastAsia="微软雅黑" w:cs="微软雅黑"/>
                <w:b/>
                <w:bCs/>
                <w:sz w:val="8"/>
                <w:szCs w:val="8"/>
              </w:rPr>
              <w:t xml:space="preserve">                                                                     </w:t>
            </w:r>
            <w:r>
              <w:rPr>
                <w:rFonts w:ascii="微软雅黑" w:hAnsi="微软雅黑" w:eastAsia="微软雅黑" w:cs="微软雅黑"/>
                <w:b/>
                <w:bCs/>
                <w:spacing w:val="6"/>
                <w:sz w:val="8"/>
                <w:szCs w:val="8"/>
              </w:rPr>
              <w:t>学制</w:t>
            </w:r>
            <w:r>
              <w:rPr>
                <w:b/>
                <w:bCs/>
                <w:spacing w:val="6"/>
                <w:sz w:val="8"/>
                <w:szCs w:val="8"/>
              </w:rPr>
              <w:t>: 3</w:t>
            </w:r>
          </w:p>
          <w:p w14:paraId="423D305E">
            <w:pPr>
              <w:spacing w:line="72" w:lineRule="auto"/>
              <w:rPr>
                <w:sz w:val="2"/>
              </w:rPr>
            </w:pPr>
          </w:p>
          <w:tbl>
            <w:tblPr>
              <w:tblStyle w:val="7"/>
              <w:tblW w:w="9824" w:type="dxa"/>
              <w:tblInd w:w="7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2"/>
              <w:gridCol w:w="254"/>
              <w:gridCol w:w="382"/>
              <w:gridCol w:w="569"/>
              <w:gridCol w:w="150"/>
              <w:gridCol w:w="1243"/>
              <w:gridCol w:w="385"/>
              <w:gridCol w:w="382"/>
              <w:gridCol w:w="382"/>
              <w:gridCol w:w="427"/>
              <w:gridCol w:w="427"/>
              <w:gridCol w:w="427"/>
              <w:gridCol w:w="423"/>
              <w:gridCol w:w="341"/>
              <w:gridCol w:w="337"/>
              <w:gridCol w:w="337"/>
              <w:gridCol w:w="337"/>
              <w:gridCol w:w="337"/>
              <w:gridCol w:w="288"/>
              <w:gridCol w:w="198"/>
              <w:gridCol w:w="195"/>
              <w:gridCol w:w="195"/>
              <w:gridCol w:w="576"/>
              <w:gridCol w:w="970"/>
            </w:tblGrid>
            <w:tr w14:paraId="7CC5E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9" w:hRule="atLeast"/>
              </w:trPr>
              <w:tc>
                <w:tcPr>
                  <w:tcW w:w="516" w:type="dxa"/>
                  <w:gridSpan w:val="2"/>
                  <w:vMerge w:val="restart"/>
                  <w:tcBorders>
                    <w:top w:val="single" w:color="000000" w:sz="4" w:space="0"/>
                    <w:left w:val="single" w:color="000000" w:sz="6" w:space="0"/>
                    <w:bottom w:val="nil"/>
                    <w:right w:val="single" w:color="000000" w:sz="6" w:space="0"/>
                  </w:tcBorders>
                  <w:textDirection w:val="tbRlV"/>
                </w:tcPr>
                <w:p w14:paraId="36E16451">
                  <w:pPr>
                    <w:spacing w:before="208" w:line="196" w:lineRule="auto"/>
                    <w:ind w:left="150"/>
                    <w:rPr>
                      <w:rFonts w:ascii="微软雅黑" w:hAnsi="微软雅黑" w:eastAsia="微软雅黑" w:cs="微软雅黑"/>
                      <w:sz w:val="8"/>
                      <w:szCs w:val="8"/>
                    </w:rPr>
                  </w:pPr>
                  <w:r>
                    <w:rPr>
                      <w:rFonts w:ascii="微软雅黑" w:hAnsi="微软雅黑" w:eastAsia="微软雅黑" w:cs="微软雅黑"/>
                      <w:spacing w:val="6"/>
                      <w:sz w:val="8"/>
                      <w:szCs w:val="8"/>
                    </w:rPr>
                    <w:t>平</w:t>
                  </w:r>
                  <w:r>
                    <w:rPr>
                      <w:rFonts w:ascii="微软雅黑" w:hAnsi="微软雅黑" w:eastAsia="微软雅黑" w:cs="微软雅黑"/>
                      <w:spacing w:val="24"/>
                      <w:w w:val="102"/>
                      <w:sz w:val="8"/>
                      <w:szCs w:val="8"/>
                    </w:rPr>
                    <w:t xml:space="preserve"> </w:t>
                  </w:r>
                  <w:r>
                    <w:rPr>
                      <w:rFonts w:ascii="微软雅黑" w:hAnsi="微软雅黑" w:eastAsia="微软雅黑" w:cs="微软雅黑"/>
                      <w:spacing w:val="6"/>
                      <w:sz w:val="8"/>
                      <w:szCs w:val="8"/>
                    </w:rPr>
                    <w:t>台</w:t>
                  </w:r>
                  <w:r>
                    <w:rPr>
                      <w:rFonts w:ascii="微软雅黑" w:hAnsi="微软雅黑" w:eastAsia="微软雅黑" w:cs="微软雅黑"/>
                      <w:sz w:val="8"/>
                      <w:szCs w:val="8"/>
                    </w:rPr>
                    <w:t xml:space="preserve">  </w:t>
                  </w:r>
                  <w:r>
                    <w:rPr>
                      <w:rFonts w:ascii="微软雅黑" w:hAnsi="微软雅黑" w:eastAsia="微软雅黑" w:cs="微软雅黑"/>
                      <w:spacing w:val="6"/>
                      <w:sz w:val="8"/>
                      <w:szCs w:val="8"/>
                    </w:rPr>
                    <w:t>类</w:t>
                  </w:r>
                  <w:r>
                    <w:rPr>
                      <w:rFonts w:ascii="微软雅黑" w:hAnsi="微软雅黑" w:eastAsia="微软雅黑" w:cs="微软雅黑"/>
                      <w:spacing w:val="24"/>
                      <w:w w:val="101"/>
                      <w:sz w:val="8"/>
                      <w:szCs w:val="8"/>
                    </w:rPr>
                    <w:t xml:space="preserve"> </w:t>
                  </w:r>
                  <w:r>
                    <w:rPr>
                      <w:rFonts w:ascii="微软雅黑" w:hAnsi="微软雅黑" w:eastAsia="微软雅黑" w:cs="微软雅黑"/>
                      <w:spacing w:val="6"/>
                      <w:sz w:val="8"/>
                      <w:szCs w:val="8"/>
                    </w:rPr>
                    <w:t>别</w:t>
                  </w:r>
                </w:p>
              </w:tc>
              <w:tc>
                <w:tcPr>
                  <w:tcW w:w="382" w:type="dxa"/>
                  <w:vMerge w:val="restart"/>
                  <w:tcBorders>
                    <w:top w:val="single" w:color="000000" w:sz="4" w:space="0"/>
                    <w:left w:val="single" w:color="000000" w:sz="6" w:space="0"/>
                    <w:bottom w:val="nil"/>
                    <w:right w:val="single" w:color="000000" w:sz="6" w:space="0"/>
                  </w:tcBorders>
                </w:tcPr>
                <w:p w14:paraId="3454B643">
                  <w:pPr>
                    <w:spacing w:line="311" w:lineRule="auto"/>
                  </w:pPr>
                </w:p>
                <w:p w14:paraId="2DCC7C4B">
                  <w:pPr>
                    <w:spacing w:before="34" w:line="201" w:lineRule="auto"/>
                    <w:ind w:left="88"/>
                    <w:rPr>
                      <w:rFonts w:ascii="微软雅黑" w:hAnsi="微软雅黑" w:eastAsia="微软雅黑" w:cs="微软雅黑"/>
                      <w:sz w:val="8"/>
                      <w:szCs w:val="8"/>
                    </w:rPr>
                  </w:pPr>
                  <w:r>
                    <w:rPr>
                      <w:rFonts w:ascii="微软雅黑" w:hAnsi="微软雅黑" w:eastAsia="微软雅黑" w:cs="微软雅黑"/>
                      <w:spacing w:val="9"/>
                      <w:sz w:val="8"/>
                      <w:szCs w:val="8"/>
                    </w:rPr>
                    <w:t>序号</w:t>
                  </w:r>
                </w:p>
              </w:tc>
              <w:tc>
                <w:tcPr>
                  <w:tcW w:w="569" w:type="dxa"/>
                  <w:vMerge w:val="restart"/>
                  <w:tcBorders>
                    <w:top w:val="single" w:color="000000" w:sz="4" w:space="0"/>
                    <w:left w:val="single" w:color="000000" w:sz="6" w:space="0"/>
                    <w:bottom w:val="nil"/>
                    <w:right w:val="single" w:color="000000" w:sz="6" w:space="0"/>
                  </w:tcBorders>
                </w:tcPr>
                <w:p w14:paraId="722A5A6C">
                  <w:pPr>
                    <w:spacing w:line="312" w:lineRule="auto"/>
                  </w:pPr>
                </w:p>
                <w:p w14:paraId="297552C1">
                  <w:pPr>
                    <w:spacing w:before="34" w:line="199" w:lineRule="auto"/>
                    <w:ind w:left="93"/>
                    <w:rPr>
                      <w:rFonts w:ascii="微软雅黑" w:hAnsi="微软雅黑" w:eastAsia="微软雅黑" w:cs="微软雅黑"/>
                      <w:sz w:val="8"/>
                      <w:szCs w:val="8"/>
                    </w:rPr>
                  </w:pPr>
                  <w:r>
                    <w:rPr>
                      <w:rFonts w:ascii="微软雅黑" w:hAnsi="微软雅黑" w:eastAsia="微软雅黑" w:cs="微软雅黑"/>
                      <w:spacing w:val="9"/>
                      <w:sz w:val="8"/>
                      <w:szCs w:val="8"/>
                    </w:rPr>
                    <w:t>课程代码</w:t>
                  </w:r>
                </w:p>
              </w:tc>
              <w:tc>
                <w:tcPr>
                  <w:tcW w:w="150" w:type="dxa"/>
                  <w:vMerge w:val="restart"/>
                  <w:tcBorders>
                    <w:top w:val="single" w:color="000000" w:sz="4" w:space="0"/>
                    <w:left w:val="single" w:color="000000" w:sz="6" w:space="0"/>
                    <w:bottom w:val="nil"/>
                    <w:right w:val="single" w:color="000000" w:sz="6" w:space="0"/>
                  </w:tcBorders>
                  <w:textDirection w:val="tbRlV"/>
                </w:tcPr>
                <w:p w14:paraId="0AB2740C">
                  <w:pPr>
                    <w:spacing w:before="27" w:line="198" w:lineRule="auto"/>
                    <w:ind w:left="281"/>
                    <w:rPr>
                      <w:rFonts w:ascii="微软雅黑" w:hAnsi="微软雅黑" w:eastAsia="微软雅黑" w:cs="微软雅黑"/>
                      <w:sz w:val="8"/>
                      <w:szCs w:val="8"/>
                    </w:rPr>
                  </w:pPr>
                  <w:r>
                    <w:rPr>
                      <w:rFonts w:ascii="微软雅黑" w:hAnsi="微软雅黑" w:eastAsia="微软雅黑" w:cs="微软雅黑"/>
                      <w:spacing w:val="5"/>
                      <w:sz w:val="8"/>
                      <w:szCs w:val="8"/>
                    </w:rPr>
                    <w:t>标</w:t>
                  </w:r>
                  <w:r>
                    <w:rPr>
                      <w:rFonts w:ascii="微软雅黑" w:hAnsi="微软雅黑" w:eastAsia="微软雅黑" w:cs="微软雅黑"/>
                      <w:spacing w:val="1"/>
                      <w:sz w:val="8"/>
                      <w:szCs w:val="8"/>
                    </w:rPr>
                    <w:t xml:space="preserve">  </w:t>
                  </w:r>
                  <w:r>
                    <w:rPr>
                      <w:rFonts w:ascii="微软雅黑" w:hAnsi="微软雅黑" w:eastAsia="微软雅黑" w:cs="微软雅黑"/>
                      <w:spacing w:val="5"/>
                      <w:sz w:val="8"/>
                      <w:szCs w:val="8"/>
                    </w:rPr>
                    <w:t>识</w:t>
                  </w:r>
                </w:p>
              </w:tc>
              <w:tc>
                <w:tcPr>
                  <w:tcW w:w="1243" w:type="dxa"/>
                  <w:vMerge w:val="restart"/>
                  <w:tcBorders>
                    <w:top w:val="single" w:color="000000" w:sz="4" w:space="0"/>
                    <w:left w:val="single" w:color="000000" w:sz="6" w:space="0"/>
                    <w:bottom w:val="nil"/>
                    <w:right w:val="single" w:color="000000" w:sz="6" w:space="0"/>
                  </w:tcBorders>
                </w:tcPr>
                <w:p w14:paraId="43CEC6C0">
                  <w:pPr>
                    <w:spacing w:line="312" w:lineRule="auto"/>
                  </w:pPr>
                </w:p>
                <w:p w14:paraId="26CF383F">
                  <w:pPr>
                    <w:spacing w:before="34" w:line="200" w:lineRule="auto"/>
                    <w:ind w:left="432"/>
                    <w:rPr>
                      <w:rFonts w:ascii="微软雅黑" w:hAnsi="微软雅黑" w:eastAsia="微软雅黑" w:cs="微软雅黑"/>
                      <w:sz w:val="8"/>
                      <w:szCs w:val="8"/>
                    </w:rPr>
                  </w:pPr>
                  <w:r>
                    <w:rPr>
                      <w:rFonts w:ascii="微软雅黑" w:hAnsi="微软雅黑" w:eastAsia="微软雅黑" w:cs="微软雅黑"/>
                      <w:spacing w:val="9"/>
                      <w:sz w:val="8"/>
                      <w:szCs w:val="8"/>
                    </w:rPr>
                    <w:t>课程名称</w:t>
                  </w:r>
                </w:p>
              </w:tc>
              <w:tc>
                <w:tcPr>
                  <w:tcW w:w="385" w:type="dxa"/>
                  <w:vMerge w:val="restart"/>
                  <w:tcBorders>
                    <w:top w:val="single" w:color="000000" w:sz="4" w:space="0"/>
                    <w:left w:val="single" w:color="000000" w:sz="6" w:space="0"/>
                    <w:bottom w:val="nil"/>
                  </w:tcBorders>
                </w:tcPr>
                <w:p w14:paraId="61CCC24A">
                  <w:pPr>
                    <w:spacing w:line="312" w:lineRule="auto"/>
                  </w:pPr>
                </w:p>
                <w:p w14:paraId="1EE5567E">
                  <w:pPr>
                    <w:spacing w:before="34" w:line="200" w:lineRule="auto"/>
                    <w:ind w:left="96"/>
                    <w:rPr>
                      <w:rFonts w:ascii="微软雅黑" w:hAnsi="微软雅黑" w:eastAsia="微软雅黑" w:cs="微软雅黑"/>
                      <w:sz w:val="8"/>
                      <w:szCs w:val="8"/>
                    </w:rPr>
                  </w:pPr>
                  <w:r>
                    <w:rPr>
                      <w:rFonts w:ascii="微软雅黑" w:hAnsi="微软雅黑" w:eastAsia="微软雅黑" w:cs="微软雅黑"/>
                      <w:spacing w:val="9"/>
                      <w:sz w:val="8"/>
                      <w:szCs w:val="8"/>
                    </w:rPr>
                    <w:t>学分</w:t>
                  </w:r>
                </w:p>
              </w:tc>
              <w:tc>
                <w:tcPr>
                  <w:tcW w:w="382" w:type="dxa"/>
                  <w:vMerge w:val="restart"/>
                  <w:tcBorders>
                    <w:top w:val="single" w:color="000000" w:sz="4" w:space="0"/>
                    <w:bottom w:val="nil"/>
                  </w:tcBorders>
                </w:tcPr>
                <w:p w14:paraId="599119E0">
                  <w:pPr>
                    <w:spacing w:line="312" w:lineRule="auto"/>
                  </w:pPr>
                </w:p>
                <w:p w14:paraId="4760B0CB">
                  <w:pPr>
                    <w:spacing w:before="34" w:line="199" w:lineRule="auto"/>
                    <w:ind w:left="98"/>
                    <w:rPr>
                      <w:rFonts w:ascii="微软雅黑" w:hAnsi="微软雅黑" w:eastAsia="微软雅黑" w:cs="微软雅黑"/>
                      <w:sz w:val="8"/>
                      <w:szCs w:val="8"/>
                    </w:rPr>
                  </w:pPr>
                  <w:r>
                    <w:rPr>
                      <w:rFonts w:ascii="微软雅黑" w:hAnsi="微软雅黑" w:eastAsia="微软雅黑" w:cs="微软雅黑"/>
                      <w:spacing w:val="9"/>
                      <w:sz w:val="8"/>
                      <w:szCs w:val="8"/>
                    </w:rPr>
                    <w:t>考试</w:t>
                  </w:r>
                </w:p>
              </w:tc>
              <w:tc>
                <w:tcPr>
                  <w:tcW w:w="382" w:type="dxa"/>
                  <w:vMerge w:val="restart"/>
                  <w:tcBorders>
                    <w:top w:val="single" w:color="000000" w:sz="4" w:space="0"/>
                    <w:bottom w:val="nil"/>
                  </w:tcBorders>
                </w:tcPr>
                <w:p w14:paraId="3D3717C3">
                  <w:pPr>
                    <w:spacing w:line="312" w:lineRule="auto"/>
                  </w:pPr>
                </w:p>
                <w:p w14:paraId="159331BE">
                  <w:pPr>
                    <w:spacing w:before="34" w:line="199" w:lineRule="auto"/>
                    <w:ind w:left="98"/>
                    <w:rPr>
                      <w:rFonts w:ascii="微软雅黑" w:hAnsi="微软雅黑" w:eastAsia="微软雅黑" w:cs="微软雅黑"/>
                      <w:sz w:val="8"/>
                      <w:szCs w:val="8"/>
                    </w:rPr>
                  </w:pPr>
                  <w:r>
                    <w:rPr>
                      <w:rFonts w:ascii="微软雅黑" w:hAnsi="微软雅黑" w:eastAsia="微软雅黑" w:cs="微软雅黑"/>
                      <w:spacing w:val="9"/>
                      <w:sz w:val="8"/>
                      <w:szCs w:val="8"/>
                    </w:rPr>
                    <w:t>考查</w:t>
                  </w:r>
                </w:p>
              </w:tc>
              <w:tc>
                <w:tcPr>
                  <w:tcW w:w="1704" w:type="dxa"/>
                  <w:gridSpan w:val="4"/>
                  <w:tcBorders>
                    <w:top w:val="single" w:color="000000" w:sz="4" w:space="0"/>
                    <w:right w:val="single" w:color="000000" w:sz="6" w:space="0"/>
                  </w:tcBorders>
                </w:tcPr>
                <w:p w14:paraId="216A67A3">
                  <w:pPr>
                    <w:spacing w:before="33" w:line="200" w:lineRule="auto"/>
                    <w:ind w:left="670"/>
                    <w:rPr>
                      <w:rFonts w:ascii="微软雅黑" w:hAnsi="微软雅黑" w:eastAsia="微软雅黑" w:cs="微软雅黑"/>
                      <w:sz w:val="8"/>
                      <w:szCs w:val="8"/>
                    </w:rPr>
                  </w:pPr>
                  <w:r>
                    <w:rPr>
                      <w:rFonts w:ascii="微软雅黑" w:hAnsi="微软雅黑" w:eastAsia="微软雅黑" w:cs="微软雅黑"/>
                      <w:spacing w:val="9"/>
                      <w:sz w:val="8"/>
                      <w:szCs w:val="8"/>
                    </w:rPr>
                    <w:t>学时分配</w:t>
                  </w:r>
                </w:p>
              </w:tc>
              <w:tc>
                <w:tcPr>
                  <w:tcW w:w="1977" w:type="dxa"/>
                  <w:gridSpan w:val="6"/>
                  <w:tcBorders>
                    <w:top w:val="single" w:color="000000" w:sz="4" w:space="0"/>
                    <w:left w:val="single" w:color="000000" w:sz="6" w:space="0"/>
                    <w:right w:val="single" w:color="000000" w:sz="6" w:space="0"/>
                  </w:tcBorders>
                </w:tcPr>
                <w:p w14:paraId="0333A9F4">
                  <w:pPr>
                    <w:spacing w:before="33" w:line="200" w:lineRule="auto"/>
                    <w:ind w:left="760"/>
                    <w:rPr>
                      <w:rFonts w:ascii="微软雅黑" w:hAnsi="微软雅黑" w:eastAsia="微软雅黑" w:cs="微软雅黑"/>
                      <w:sz w:val="8"/>
                      <w:szCs w:val="8"/>
                    </w:rPr>
                  </w:pPr>
                  <w:r>
                    <w:rPr>
                      <w:rFonts w:ascii="微软雅黑" w:hAnsi="微软雅黑" w:eastAsia="微软雅黑" w:cs="微软雅黑"/>
                      <w:spacing w:val="9"/>
                      <w:sz w:val="8"/>
                      <w:szCs w:val="8"/>
                    </w:rPr>
                    <w:t>按学年分配</w:t>
                  </w:r>
                </w:p>
              </w:tc>
              <w:tc>
                <w:tcPr>
                  <w:tcW w:w="2134" w:type="dxa"/>
                  <w:gridSpan w:val="5"/>
                  <w:tcBorders>
                    <w:top w:val="single" w:color="000000" w:sz="4" w:space="0"/>
                    <w:left w:val="single" w:color="000000" w:sz="6" w:space="0"/>
                    <w:right w:val="single" w:color="000000" w:sz="6" w:space="0"/>
                  </w:tcBorders>
                </w:tcPr>
                <w:p w14:paraId="23529E24">
                  <w:pPr>
                    <w:spacing w:before="33" w:line="200" w:lineRule="auto"/>
                    <w:ind w:left="749"/>
                    <w:rPr>
                      <w:rFonts w:ascii="微软雅黑" w:hAnsi="微软雅黑" w:eastAsia="微软雅黑" w:cs="微软雅黑"/>
                      <w:sz w:val="8"/>
                      <w:szCs w:val="8"/>
                    </w:rPr>
                  </w:pPr>
                  <w:r>
                    <w:rPr>
                      <w:rFonts w:ascii="微软雅黑" w:hAnsi="微软雅黑" w:eastAsia="微软雅黑" w:cs="微软雅黑"/>
                      <w:spacing w:val="9"/>
                      <w:sz w:val="8"/>
                      <w:szCs w:val="8"/>
                    </w:rPr>
                    <w:t>实践性教学环节</w:t>
                  </w:r>
                </w:p>
              </w:tc>
            </w:tr>
            <w:tr w14:paraId="29A9A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 w:hRule="atLeast"/>
              </w:trPr>
              <w:tc>
                <w:tcPr>
                  <w:tcW w:w="516" w:type="dxa"/>
                  <w:gridSpan w:val="2"/>
                  <w:vMerge w:val="continue"/>
                  <w:tcBorders>
                    <w:top w:val="nil"/>
                    <w:left w:val="single" w:color="000000" w:sz="6" w:space="0"/>
                    <w:bottom w:val="nil"/>
                    <w:right w:val="single" w:color="000000" w:sz="6" w:space="0"/>
                  </w:tcBorders>
                  <w:textDirection w:val="tbRlV"/>
                </w:tcPr>
                <w:p w14:paraId="6815000C"/>
              </w:tc>
              <w:tc>
                <w:tcPr>
                  <w:tcW w:w="382" w:type="dxa"/>
                  <w:vMerge w:val="continue"/>
                  <w:tcBorders>
                    <w:top w:val="nil"/>
                    <w:left w:val="single" w:color="000000" w:sz="6" w:space="0"/>
                    <w:bottom w:val="nil"/>
                    <w:right w:val="single" w:color="000000" w:sz="6" w:space="0"/>
                  </w:tcBorders>
                </w:tcPr>
                <w:p w14:paraId="3E897884"/>
              </w:tc>
              <w:tc>
                <w:tcPr>
                  <w:tcW w:w="569" w:type="dxa"/>
                  <w:vMerge w:val="continue"/>
                  <w:tcBorders>
                    <w:top w:val="nil"/>
                    <w:left w:val="single" w:color="000000" w:sz="6" w:space="0"/>
                    <w:bottom w:val="nil"/>
                    <w:right w:val="single" w:color="000000" w:sz="6" w:space="0"/>
                  </w:tcBorders>
                </w:tcPr>
                <w:p w14:paraId="5C0089C1"/>
              </w:tc>
              <w:tc>
                <w:tcPr>
                  <w:tcW w:w="150" w:type="dxa"/>
                  <w:vMerge w:val="continue"/>
                  <w:tcBorders>
                    <w:top w:val="nil"/>
                    <w:left w:val="single" w:color="000000" w:sz="6" w:space="0"/>
                    <w:bottom w:val="nil"/>
                    <w:right w:val="single" w:color="000000" w:sz="6" w:space="0"/>
                  </w:tcBorders>
                  <w:textDirection w:val="tbRlV"/>
                </w:tcPr>
                <w:p w14:paraId="1B3A20BB">
                  <w:pPr>
                    <w:spacing w:line="135" w:lineRule="exact"/>
                    <w:rPr>
                      <w:sz w:val="11"/>
                    </w:rPr>
                  </w:pPr>
                </w:p>
              </w:tc>
              <w:tc>
                <w:tcPr>
                  <w:tcW w:w="1243" w:type="dxa"/>
                  <w:vMerge w:val="continue"/>
                  <w:tcBorders>
                    <w:top w:val="nil"/>
                    <w:left w:val="single" w:color="000000" w:sz="6" w:space="0"/>
                    <w:bottom w:val="nil"/>
                    <w:right w:val="single" w:color="000000" w:sz="6" w:space="0"/>
                  </w:tcBorders>
                </w:tcPr>
                <w:p w14:paraId="0EBF44FA"/>
              </w:tc>
              <w:tc>
                <w:tcPr>
                  <w:tcW w:w="385" w:type="dxa"/>
                  <w:vMerge w:val="continue"/>
                  <w:tcBorders>
                    <w:top w:val="nil"/>
                    <w:left w:val="single" w:color="000000" w:sz="6" w:space="0"/>
                    <w:bottom w:val="nil"/>
                  </w:tcBorders>
                </w:tcPr>
                <w:p w14:paraId="6FFCE7F0"/>
              </w:tc>
              <w:tc>
                <w:tcPr>
                  <w:tcW w:w="382" w:type="dxa"/>
                  <w:vMerge w:val="continue"/>
                  <w:tcBorders>
                    <w:top w:val="nil"/>
                    <w:bottom w:val="nil"/>
                  </w:tcBorders>
                </w:tcPr>
                <w:p w14:paraId="2D15555E"/>
              </w:tc>
              <w:tc>
                <w:tcPr>
                  <w:tcW w:w="382" w:type="dxa"/>
                  <w:vMerge w:val="continue"/>
                  <w:tcBorders>
                    <w:top w:val="nil"/>
                    <w:bottom w:val="nil"/>
                  </w:tcBorders>
                </w:tcPr>
                <w:p w14:paraId="480DD210"/>
              </w:tc>
              <w:tc>
                <w:tcPr>
                  <w:tcW w:w="427" w:type="dxa"/>
                  <w:vMerge w:val="restart"/>
                  <w:tcBorders>
                    <w:bottom w:val="nil"/>
                  </w:tcBorders>
                </w:tcPr>
                <w:p w14:paraId="6EA93B6D">
                  <w:pPr>
                    <w:spacing w:before="259" w:line="199" w:lineRule="auto"/>
                    <w:ind w:left="122"/>
                    <w:rPr>
                      <w:rFonts w:ascii="微软雅黑" w:hAnsi="微软雅黑" w:eastAsia="微软雅黑" w:cs="微软雅黑"/>
                      <w:sz w:val="8"/>
                      <w:szCs w:val="8"/>
                    </w:rPr>
                  </w:pPr>
                  <w:r>
                    <w:rPr>
                      <w:rFonts w:ascii="微软雅黑" w:hAnsi="微软雅黑" w:eastAsia="微软雅黑" w:cs="微软雅黑"/>
                      <w:spacing w:val="9"/>
                      <w:sz w:val="8"/>
                      <w:szCs w:val="8"/>
                    </w:rPr>
                    <w:t>合计</w:t>
                  </w:r>
                </w:p>
              </w:tc>
              <w:tc>
                <w:tcPr>
                  <w:tcW w:w="427" w:type="dxa"/>
                  <w:vMerge w:val="restart"/>
                  <w:tcBorders>
                    <w:bottom w:val="nil"/>
                  </w:tcBorders>
                </w:tcPr>
                <w:p w14:paraId="6439A989">
                  <w:pPr>
                    <w:spacing w:before="259" w:line="199" w:lineRule="auto"/>
                    <w:ind w:left="122"/>
                    <w:rPr>
                      <w:rFonts w:ascii="微软雅黑" w:hAnsi="微软雅黑" w:eastAsia="微软雅黑" w:cs="微软雅黑"/>
                      <w:sz w:val="8"/>
                      <w:szCs w:val="8"/>
                    </w:rPr>
                  </w:pPr>
                  <w:r>
                    <w:rPr>
                      <w:rFonts w:ascii="微软雅黑" w:hAnsi="微软雅黑" w:eastAsia="微软雅黑" w:cs="微软雅黑"/>
                      <w:spacing w:val="9"/>
                      <w:sz w:val="8"/>
                      <w:szCs w:val="8"/>
                    </w:rPr>
                    <w:t>讲授</w:t>
                  </w:r>
                </w:p>
              </w:tc>
              <w:tc>
                <w:tcPr>
                  <w:tcW w:w="427" w:type="dxa"/>
                  <w:vMerge w:val="restart"/>
                  <w:tcBorders>
                    <w:bottom w:val="nil"/>
                  </w:tcBorders>
                </w:tcPr>
                <w:p w14:paraId="071038BF">
                  <w:pPr>
                    <w:spacing w:before="259" w:line="200" w:lineRule="auto"/>
                    <w:ind w:left="123"/>
                    <w:rPr>
                      <w:rFonts w:ascii="微软雅黑" w:hAnsi="微软雅黑" w:eastAsia="微软雅黑" w:cs="微软雅黑"/>
                      <w:sz w:val="8"/>
                      <w:szCs w:val="8"/>
                    </w:rPr>
                  </w:pPr>
                  <w:r>
                    <w:rPr>
                      <w:rFonts w:ascii="微软雅黑" w:hAnsi="微软雅黑" w:eastAsia="微软雅黑" w:cs="微软雅黑"/>
                      <w:spacing w:val="9"/>
                      <w:sz w:val="8"/>
                      <w:szCs w:val="8"/>
                    </w:rPr>
                    <w:t>实践</w:t>
                  </w:r>
                </w:p>
              </w:tc>
              <w:tc>
                <w:tcPr>
                  <w:tcW w:w="423" w:type="dxa"/>
                  <w:vMerge w:val="restart"/>
                  <w:tcBorders>
                    <w:bottom w:val="nil"/>
                    <w:right w:val="single" w:color="000000" w:sz="6" w:space="0"/>
                  </w:tcBorders>
                </w:tcPr>
                <w:p w14:paraId="428FAA0A">
                  <w:pPr>
                    <w:spacing w:before="259" w:line="200" w:lineRule="auto"/>
                    <w:ind w:left="120"/>
                    <w:rPr>
                      <w:rFonts w:ascii="微软雅黑" w:hAnsi="微软雅黑" w:eastAsia="微软雅黑" w:cs="微软雅黑"/>
                      <w:sz w:val="8"/>
                      <w:szCs w:val="8"/>
                    </w:rPr>
                  </w:pPr>
                  <w:r>
                    <w:rPr>
                      <w:rFonts w:ascii="微软雅黑" w:hAnsi="微软雅黑" w:eastAsia="微软雅黑" w:cs="微软雅黑"/>
                      <w:spacing w:val="9"/>
                      <w:sz w:val="8"/>
                      <w:szCs w:val="8"/>
                    </w:rPr>
                    <w:t>实训</w:t>
                  </w:r>
                </w:p>
              </w:tc>
              <w:tc>
                <w:tcPr>
                  <w:tcW w:w="678" w:type="dxa"/>
                  <w:gridSpan w:val="2"/>
                  <w:tcBorders>
                    <w:left w:val="single" w:color="000000" w:sz="6" w:space="0"/>
                  </w:tcBorders>
                </w:tcPr>
                <w:p w14:paraId="1B3CB4B1">
                  <w:pPr>
                    <w:spacing w:before="64" w:line="72" w:lineRule="exact"/>
                    <w:ind w:left="292"/>
                    <w:rPr>
                      <w:rFonts w:ascii="微软雅黑" w:hAnsi="微软雅黑" w:eastAsia="微软雅黑" w:cs="微软雅黑"/>
                      <w:sz w:val="8"/>
                      <w:szCs w:val="8"/>
                    </w:rPr>
                  </w:pPr>
                  <w:r>
                    <w:rPr>
                      <w:rFonts w:ascii="微软雅黑" w:hAnsi="微软雅黑" w:eastAsia="微软雅黑" w:cs="微软雅黑"/>
                      <w:spacing w:val="8"/>
                      <w:position w:val="-1"/>
                      <w:sz w:val="8"/>
                      <w:szCs w:val="8"/>
                    </w:rPr>
                    <w:t>一</w:t>
                  </w:r>
                </w:p>
              </w:tc>
              <w:tc>
                <w:tcPr>
                  <w:tcW w:w="674" w:type="dxa"/>
                  <w:gridSpan w:val="2"/>
                </w:tcPr>
                <w:p w14:paraId="1D22897D">
                  <w:pPr>
                    <w:spacing w:before="38" w:line="177" w:lineRule="auto"/>
                    <w:ind w:left="295"/>
                    <w:rPr>
                      <w:rFonts w:ascii="微软雅黑" w:hAnsi="微软雅黑" w:eastAsia="微软雅黑" w:cs="微软雅黑"/>
                      <w:sz w:val="8"/>
                      <w:szCs w:val="8"/>
                    </w:rPr>
                  </w:pPr>
                  <w:r>
                    <w:rPr>
                      <w:rFonts w:ascii="微软雅黑" w:hAnsi="微软雅黑" w:eastAsia="微软雅黑" w:cs="微软雅黑"/>
                      <w:spacing w:val="7"/>
                      <w:sz w:val="8"/>
                      <w:szCs w:val="8"/>
                    </w:rPr>
                    <w:t>二</w:t>
                  </w:r>
                </w:p>
              </w:tc>
              <w:tc>
                <w:tcPr>
                  <w:tcW w:w="625" w:type="dxa"/>
                  <w:gridSpan w:val="2"/>
                  <w:tcBorders>
                    <w:right w:val="single" w:color="000000" w:sz="6" w:space="0"/>
                  </w:tcBorders>
                </w:tcPr>
                <w:p w14:paraId="06D7772D">
                  <w:pPr>
                    <w:spacing w:before="36" w:line="182" w:lineRule="auto"/>
                    <w:ind w:left="270"/>
                    <w:rPr>
                      <w:rFonts w:ascii="微软雅黑" w:hAnsi="微软雅黑" w:eastAsia="微软雅黑" w:cs="微软雅黑"/>
                      <w:sz w:val="8"/>
                      <w:szCs w:val="8"/>
                    </w:rPr>
                  </w:pPr>
                  <w:r>
                    <w:rPr>
                      <w:rFonts w:ascii="微软雅黑" w:hAnsi="微软雅黑" w:eastAsia="微软雅黑" w:cs="微软雅黑"/>
                      <w:spacing w:val="7"/>
                      <w:sz w:val="8"/>
                      <w:szCs w:val="8"/>
                    </w:rPr>
                    <w:t>三</w:t>
                  </w:r>
                </w:p>
              </w:tc>
              <w:tc>
                <w:tcPr>
                  <w:tcW w:w="198" w:type="dxa"/>
                  <w:vMerge w:val="restart"/>
                  <w:tcBorders>
                    <w:left w:val="single" w:color="000000" w:sz="6" w:space="0"/>
                    <w:bottom w:val="nil"/>
                  </w:tcBorders>
                  <w:textDirection w:val="tbRlV"/>
                </w:tcPr>
                <w:p w14:paraId="04058824">
                  <w:pPr>
                    <w:spacing w:before="44" w:line="196" w:lineRule="auto"/>
                    <w:ind w:left="191"/>
                    <w:rPr>
                      <w:rFonts w:ascii="微软雅黑" w:hAnsi="微软雅黑" w:eastAsia="微软雅黑" w:cs="微软雅黑"/>
                      <w:sz w:val="8"/>
                      <w:szCs w:val="8"/>
                    </w:rPr>
                  </w:pPr>
                  <w:r>
                    <w:rPr>
                      <w:rFonts w:ascii="微软雅黑" w:hAnsi="微软雅黑" w:eastAsia="微软雅黑" w:cs="微软雅黑"/>
                      <w:spacing w:val="7"/>
                      <w:sz w:val="8"/>
                      <w:szCs w:val="8"/>
                    </w:rPr>
                    <w:t>学</w:t>
                  </w:r>
                  <w:r>
                    <w:rPr>
                      <w:rFonts w:ascii="微软雅黑" w:hAnsi="微软雅黑" w:eastAsia="微软雅黑" w:cs="微软雅黑"/>
                      <w:sz w:val="8"/>
                      <w:szCs w:val="8"/>
                    </w:rPr>
                    <w:t xml:space="preserve">  </w:t>
                  </w:r>
                  <w:r>
                    <w:rPr>
                      <w:rFonts w:ascii="微软雅黑" w:hAnsi="微软雅黑" w:eastAsia="微软雅黑" w:cs="微软雅黑"/>
                      <w:spacing w:val="7"/>
                      <w:sz w:val="8"/>
                      <w:szCs w:val="8"/>
                    </w:rPr>
                    <w:t>期</w:t>
                  </w:r>
                </w:p>
              </w:tc>
              <w:tc>
                <w:tcPr>
                  <w:tcW w:w="195" w:type="dxa"/>
                  <w:vMerge w:val="restart"/>
                  <w:tcBorders>
                    <w:bottom w:val="nil"/>
                  </w:tcBorders>
                  <w:textDirection w:val="tbRlV"/>
                </w:tcPr>
                <w:p w14:paraId="39789D41">
                  <w:pPr>
                    <w:spacing w:before="44" w:line="196" w:lineRule="auto"/>
                    <w:ind w:left="195"/>
                    <w:rPr>
                      <w:rFonts w:ascii="微软雅黑" w:hAnsi="微软雅黑" w:eastAsia="微软雅黑" w:cs="微软雅黑"/>
                      <w:sz w:val="8"/>
                      <w:szCs w:val="8"/>
                    </w:rPr>
                  </w:pPr>
                  <w:r>
                    <w:rPr>
                      <w:rFonts w:ascii="微软雅黑" w:hAnsi="微软雅黑" w:eastAsia="微软雅黑" w:cs="微软雅黑"/>
                      <w:spacing w:val="6"/>
                      <w:sz w:val="8"/>
                      <w:szCs w:val="8"/>
                    </w:rPr>
                    <w:t>周</w:t>
                  </w:r>
                  <w:r>
                    <w:rPr>
                      <w:rFonts w:ascii="微软雅黑" w:hAnsi="微软雅黑" w:eastAsia="微软雅黑" w:cs="微软雅黑"/>
                      <w:sz w:val="8"/>
                      <w:szCs w:val="8"/>
                    </w:rPr>
                    <w:t xml:space="preserve">  </w:t>
                  </w:r>
                  <w:r>
                    <w:rPr>
                      <w:rFonts w:ascii="微软雅黑" w:hAnsi="微软雅黑" w:eastAsia="微软雅黑" w:cs="微软雅黑"/>
                      <w:spacing w:val="6"/>
                      <w:sz w:val="8"/>
                      <w:szCs w:val="8"/>
                    </w:rPr>
                    <w:t>数</w:t>
                  </w:r>
                </w:p>
              </w:tc>
              <w:tc>
                <w:tcPr>
                  <w:tcW w:w="195" w:type="dxa"/>
                  <w:vMerge w:val="restart"/>
                  <w:tcBorders>
                    <w:bottom w:val="nil"/>
                  </w:tcBorders>
                  <w:textDirection w:val="tbRlV"/>
                </w:tcPr>
                <w:p w14:paraId="3AE83832">
                  <w:pPr>
                    <w:spacing w:before="44" w:line="197" w:lineRule="auto"/>
                    <w:ind w:left="191"/>
                    <w:rPr>
                      <w:rFonts w:ascii="微软雅黑" w:hAnsi="微软雅黑" w:eastAsia="微软雅黑" w:cs="微软雅黑"/>
                      <w:sz w:val="8"/>
                      <w:szCs w:val="8"/>
                    </w:rPr>
                  </w:pPr>
                  <w:r>
                    <w:rPr>
                      <w:rFonts w:ascii="微软雅黑" w:hAnsi="微软雅黑" w:eastAsia="微软雅黑" w:cs="微软雅黑"/>
                      <w:spacing w:val="7"/>
                      <w:sz w:val="8"/>
                      <w:szCs w:val="8"/>
                    </w:rPr>
                    <w:t>学</w:t>
                  </w:r>
                  <w:r>
                    <w:rPr>
                      <w:rFonts w:ascii="微软雅黑" w:hAnsi="微软雅黑" w:eastAsia="微软雅黑" w:cs="微软雅黑"/>
                      <w:sz w:val="8"/>
                      <w:szCs w:val="8"/>
                    </w:rPr>
                    <w:t xml:space="preserve">  </w:t>
                  </w:r>
                  <w:r>
                    <w:rPr>
                      <w:rFonts w:ascii="微软雅黑" w:hAnsi="微软雅黑" w:eastAsia="微软雅黑" w:cs="微软雅黑"/>
                      <w:spacing w:val="7"/>
                      <w:sz w:val="8"/>
                      <w:szCs w:val="8"/>
                    </w:rPr>
                    <w:t>分</w:t>
                  </w:r>
                </w:p>
              </w:tc>
              <w:tc>
                <w:tcPr>
                  <w:tcW w:w="576" w:type="dxa"/>
                  <w:vMerge w:val="restart"/>
                  <w:tcBorders>
                    <w:bottom w:val="nil"/>
                  </w:tcBorders>
                </w:tcPr>
                <w:p w14:paraId="6CC8975C">
                  <w:pPr>
                    <w:spacing w:before="259" w:line="199" w:lineRule="auto"/>
                    <w:ind w:left="113"/>
                    <w:rPr>
                      <w:rFonts w:ascii="微软雅黑" w:hAnsi="微软雅黑" w:eastAsia="微软雅黑" w:cs="微软雅黑"/>
                      <w:sz w:val="8"/>
                      <w:szCs w:val="8"/>
                    </w:rPr>
                  </w:pPr>
                  <w:r>
                    <w:rPr>
                      <w:rFonts w:ascii="微软雅黑" w:hAnsi="微软雅黑" w:eastAsia="微软雅黑" w:cs="微软雅黑"/>
                      <w:spacing w:val="9"/>
                      <w:sz w:val="8"/>
                      <w:szCs w:val="8"/>
                    </w:rPr>
                    <w:t>环节代码</w:t>
                  </w:r>
                </w:p>
              </w:tc>
              <w:tc>
                <w:tcPr>
                  <w:tcW w:w="970" w:type="dxa"/>
                  <w:vMerge w:val="restart"/>
                  <w:tcBorders>
                    <w:bottom w:val="nil"/>
                    <w:right w:val="single" w:color="000000" w:sz="6" w:space="0"/>
                  </w:tcBorders>
                </w:tcPr>
                <w:p w14:paraId="18F0D026">
                  <w:pPr>
                    <w:spacing w:before="259" w:line="199" w:lineRule="auto"/>
                    <w:ind w:left="403"/>
                    <w:rPr>
                      <w:rFonts w:ascii="微软雅黑" w:hAnsi="微软雅黑" w:eastAsia="微软雅黑" w:cs="微软雅黑"/>
                      <w:sz w:val="8"/>
                      <w:szCs w:val="8"/>
                    </w:rPr>
                  </w:pPr>
                  <w:r>
                    <w:rPr>
                      <w:rFonts w:ascii="微软雅黑" w:hAnsi="微软雅黑" w:eastAsia="微软雅黑" w:cs="微软雅黑"/>
                      <w:spacing w:val="5"/>
                      <w:sz w:val="8"/>
                      <w:szCs w:val="8"/>
                    </w:rPr>
                    <w:t>内容</w:t>
                  </w:r>
                </w:p>
              </w:tc>
            </w:tr>
            <w:tr w14:paraId="1A376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 w:hRule="atLeast"/>
              </w:trPr>
              <w:tc>
                <w:tcPr>
                  <w:tcW w:w="516" w:type="dxa"/>
                  <w:gridSpan w:val="2"/>
                  <w:vMerge w:val="continue"/>
                  <w:tcBorders>
                    <w:top w:val="nil"/>
                    <w:left w:val="single" w:color="000000" w:sz="6" w:space="0"/>
                    <w:bottom w:val="nil"/>
                    <w:right w:val="single" w:color="000000" w:sz="6" w:space="0"/>
                  </w:tcBorders>
                  <w:textDirection w:val="tbRlV"/>
                </w:tcPr>
                <w:p w14:paraId="688583DF"/>
              </w:tc>
              <w:tc>
                <w:tcPr>
                  <w:tcW w:w="382" w:type="dxa"/>
                  <w:vMerge w:val="continue"/>
                  <w:tcBorders>
                    <w:top w:val="nil"/>
                    <w:left w:val="single" w:color="000000" w:sz="6" w:space="0"/>
                    <w:bottom w:val="nil"/>
                    <w:right w:val="single" w:color="000000" w:sz="6" w:space="0"/>
                  </w:tcBorders>
                </w:tcPr>
                <w:p w14:paraId="46D54952"/>
              </w:tc>
              <w:tc>
                <w:tcPr>
                  <w:tcW w:w="569" w:type="dxa"/>
                  <w:vMerge w:val="continue"/>
                  <w:tcBorders>
                    <w:top w:val="nil"/>
                    <w:left w:val="single" w:color="000000" w:sz="6" w:space="0"/>
                    <w:bottom w:val="nil"/>
                    <w:right w:val="single" w:color="000000" w:sz="6" w:space="0"/>
                  </w:tcBorders>
                </w:tcPr>
                <w:p w14:paraId="4A17625D"/>
              </w:tc>
              <w:tc>
                <w:tcPr>
                  <w:tcW w:w="150" w:type="dxa"/>
                  <w:vMerge w:val="continue"/>
                  <w:tcBorders>
                    <w:top w:val="nil"/>
                    <w:left w:val="single" w:color="000000" w:sz="6" w:space="0"/>
                    <w:bottom w:val="nil"/>
                    <w:right w:val="single" w:color="000000" w:sz="6" w:space="0"/>
                  </w:tcBorders>
                  <w:textDirection w:val="tbRlV"/>
                </w:tcPr>
                <w:p w14:paraId="66517CCA">
                  <w:pPr>
                    <w:spacing w:line="135" w:lineRule="exact"/>
                    <w:rPr>
                      <w:sz w:val="11"/>
                    </w:rPr>
                  </w:pPr>
                </w:p>
              </w:tc>
              <w:tc>
                <w:tcPr>
                  <w:tcW w:w="1243" w:type="dxa"/>
                  <w:vMerge w:val="continue"/>
                  <w:tcBorders>
                    <w:top w:val="nil"/>
                    <w:left w:val="single" w:color="000000" w:sz="6" w:space="0"/>
                    <w:bottom w:val="nil"/>
                    <w:right w:val="single" w:color="000000" w:sz="6" w:space="0"/>
                  </w:tcBorders>
                </w:tcPr>
                <w:p w14:paraId="4F0ABE03"/>
              </w:tc>
              <w:tc>
                <w:tcPr>
                  <w:tcW w:w="385" w:type="dxa"/>
                  <w:vMerge w:val="continue"/>
                  <w:tcBorders>
                    <w:top w:val="nil"/>
                    <w:left w:val="single" w:color="000000" w:sz="6" w:space="0"/>
                    <w:bottom w:val="nil"/>
                  </w:tcBorders>
                </w:tcPr>
                <w:p w14:paraId="5FE69D80"/>
              </w:tc>
              <w:tc>
                <w:tcPr>
                  <w:tcW w:w="382" w:type="dxa"/>
                  <w:vMerge w:val="continue"/>
                  <w:tcBorders>
                    <w:top w:val="nil"/>
                    <w:bottom w:val="nil"/>
                  </w:tcBorders>
                </w:tcPr>
                <w:p w14:paraId="6C02453C"/>
              </w:tc>
              <w:tc>
                <w:tcPr>
                  <w:tcW w:w="382" w:type="dxa"/>
                  <w:vMerge w:val="continue"/>
                  <w:tcBorders>
                    <w:top w:val="nil"/>
                    <w:bottom w:val="nil"/>
                  </w:tcBorders>
                </w:tcPr>
                <w:p w14:paraId="3E538BB3"/>
              </w:tc>
              <w:tc>
                <w:tcPr>
                  <w:tcW w:w="427" w:type="dxa"/>
                  <w:vMerge w:val="continue"/>
                  <w:tcBorders>
                    <w:top w:val="nil"/>
                    <w:bottom w:val="nil"/>
                  </w:tcBorders>
                </w:tcPr>
                <w:p w14:paraId="377E448D"/>
              </w:tc>
              <w:tc>
                <w:tcPr>
                  <w:tcW w:w="427" w:type="dxa"/>
                  <w:vMerge w:val="continue"/>
                  <w:tcBorders>
                    <w:top w:val="nil"/>
                    <w:bottom w:val="nil"/>
                  </w:tcBorders>
                </w:tcPr>
                <w:p w14:paraId="7C4016B8"/>
              </w:tc>
              <w:tc>
                <w:tcPr>
                  <w:tcW w:w="427" w:type="dxa"/>
                  <w:vMerge w:val="continue"/>
                  <w:tcBorders>
                    <w:top w:val="nil"/>
                    <w:bottom w:val="nil"/>
                  </w:tcBorders>
                </w:tcPr>
                <w:p w14:paraId="21974A8C"/>
              </w:tc>
              <w:tc>
                <w:tcPr>
                  <w:tcW w:w="423" w:type="dxa"/>
                  <w:vMerge w:val="continue"/>
                  <w:tcBorders>
                    <w:top w:val="nil"/>
                    <w:bottom w:val="nil"/>
                    <w:right w:val="single" w:color="000000" w:sz="6" w:space="0"/>
                  </w:tcBorders>
                </w:tcPr>
                <w:p w14:paraId="3AE76987"/>
              </w:tc>
              <w:tc>
                <w:tcPr>
                  <w:tcW w:w="341" w:type="dxa"/>
                  <w:tcBorders>
                    <w:left w:val="single" w:color="000000" w:sz="6" w:space="0"/>
                  </w:tcBorders>
                </w:tcPr>
                <w:p w14:paraId="34B67653">
                  <w:pPr>
                    <w:spacing w:before="10" w:line="230" w:lineRule="auto"/>
                    <w:ind w:left="149"/>
                    <w:rPr>
                      <w:rFonts w:ascii="微软雅黑" w:hAnsi="微软雅黑" w:eastAsia="微软雅黑" w:cs="微软雅黑"/>
                      <w:sz w:val="8"/>
                      <w:szCs w:val="8"/>
                    </w:rPr>
                  </w:pPr>
                  <w:r>
                    <w:rPr>
                      <w:rFonts w:ascii="微软雅黑" w:hAnsi="微软雅黑" w:eastAsia="微软雅黑" w:cs="微软雅黑"/>
                      <w:sz w:val="8"/>
                      <w:szCs w:val="8"/>
                    </w:rPr>
                    <w:t>Ⅰ</w:t>
                  </w:r>
                </w:p>
              </w:tc>
              <w:tc>
                <w:tcPr>
                  <w:tcW w:w="337" w:type="dxa"/>
                </w:tcPr>
                <w:p w14:paraId="204B89C4">
                  <w:pPr>
                    <w:spacing w:before="34" w:line="185" w:lineRule="auto"/>
                    <w:ind w:left="135"/>
                    <w:rPr>
                      <w:rFonts w:ascii="微软雅黑" w:hAnsi="微软雅黑" w:eastAsia="微软雅黑" w:cs="微软雅黑"/>
                      <w:sz w:val="8"/>
                      <w:szCs w:val="8"/>
                    </w:rPr>
                  </w:pPr>
                  <w:r>
                    <w:rPr>
                      <w:rFonts w:ascii="微软雅黑" w:hAnsi="微软雅黑" w:eastAsia="微软雅黑" w:cs="微软雅黑"/>
                      <w:sz w:val="8"/>
                      <w:szCs w:val="8"/>
                    </w:rPr>
                    <w:t>Ⅱ</w:t>
                  </w:r>
                </w:p>
              </w:tc>
              <w:tc>
                <w:tcPr>
                  <w:tcW w:w="337" w:type="dxa"/>
                </w:tcPr>
                <w:p w14:paraId="422BE3D7">
                  <w:pPr>
                    <w:spacing w:before="34" w:line="185" w:lineRule="auto"/>
                    <w:ind w:left="132"/>
                    <w:rPr>
                      <w:rFonts w:ascii="微软雅黑" w:hAnsi="微软雅黑" w:eastAsia="微软雅黑" w:cs="微软雅黑"/>
                      <w:sz w:val="8"/>
                      <w:szCs w:val="8"/>
                    </w:rPr>
                  </w:pPr>
                  <w:r>
                    <w:rPr>
                      <w:rFonts w:ascii="微软雅黑" w:hAnsi="微软雅黑" w:eastAsia="微软雅黑" w:cs="微软雅黑"/>
                      <w:spacing w:val="1"/>
                      <w:sz w:val="8"/>
                      <w:szCs w:val="8"/>
                    </w:rPr>
                    <w:t>Ⅲ</w:t>
                  </w:r>
                </w:p>
              </w:tc>
              <w:tc>
                <w:tcPr>
                  <w:tcW w:w="337" w:type="dxa"/>
                </w:tcPr>
                <w:p w14:paraId="40803562">
                  <w:pPr>
                    <w:spacing w:before="34" w:line="185" w:lineRule="auto"/>
                    <w:ind w:left="127"/>
                    <w:rPr>
                      <w:rFonts w:ascii="微软雅黑" w:hAnsi="微软雅黑" w:eastAsia="微软雅黑" w:cs="微软雅黑"/>
                      <w:sz w:val="8"/>
                      <w:szCs w:val="8"/>
                    </w:rPr>
                  </w:pPr>
                  <w:r>
                    <w:rPr>
                      <w:rFonts w:ascii="微软雅黑" w:hAnsi="微软雅黑" w:eastAsia="微软雅黑" w:cs="微软雅黑"/>
                      <w:spacing w:val="6"/>
                      <w:sz w:val="8"/>
                      <w:szCs w:val="8"/>
                    </w:rPr>
                    <w:t>Ⅳ</w:t>
                  </w:r>
                </w:p>
              </w:tc>
              <w:tc>
                <w:tcPr>
                  <w:tcW w:w="337" w:type="dxa"/>
                </w:tcPr>
                <w:p w14:paraId="6DF9DB4B">
                  <w:pPr>
                    <w:spacing w:before="34" w:line="185" w:lineRule="auto"/>
                    <w:ind w:left="139"/>
                    <w:rPr>
                      <w:rFonts w:ascii="微软雅黑" w:hAnsi="微软雅黑" w:eastAsia="微软雅黑" w:cs="微软雅黑"/>
                      <w:sz w:val="8"/>
                      <w:szCs w:val="8"/>
                    </w:rPr>
                  </w:pPr>
                  <w:r>
                    <w:rPr>
                      <w:rFonts w:ascii="微软雅黑" w:hAnsi="微软雅黑" w:eastAsia="微软雅黑" w:cs="微软雅黑"/>
                      <w:sz w:val="8"/>
                      <w:szCs w:val="8"/>
                    </w:rPr>
                    <w:t>Ⅴ</w:t>
                  </w:r>
                </w:p>
              </w:tc>
              <w:tc>
                <w:tcPr>
                  <w:tcW w:w="288" w:type="dxa"/>
                  <w:tcBorders>
                    <w:right w:val="single" w:color="000000" w:sz="6" w:space="0"/>
                  </w:tcBorders>
                </w:tcPr>
                <w:p w14:paraId="5714C7C5">
                  <w:pPr>
                    <w:spacing w:before="34" w:line="185" w:lineRule="auto"/>
                    <w:ind w:left="102"/>
                    <w:rPr>
                      <w:rFonts w:ascii="微软雅黑" w:hAnsi="微软雅黑" w:eastAsia="微软雅黑" w:cs="微软雅黑"/>
                      <w:sz w:val="8"/>
                      <w:szCs w:val="8"/>
                    </w:rPr>
                  </w:pPr>
                  <w:r>
                    <w:rPr>
                      <w:rFonts w:ascii="微软雅黑" w:hAnsi="微软雅黑" w:eastAsia="微软雅黑" w:cs="微软雅黑"/>
                      <w:spacing w:val="7"/>
                      <w:sz w:val="8"/>
                      <w:szCs w:val="8"/>
                    </w:rPr>
                    <w:t>Ⅵ</w:t>
                  </w:r>
                </w:p>
              </w:tc>
              <w:tc>
                <w:tcPr>
                  <w:tcW w:w="198" w:type="dxa"/>
                  <w:vMerge w:val="continue"/>
                  <w:tcBorders>
                    <w:top w:val="nil"/>
                    <w:left w:val="single" w:color="000000" w:sz="6" w:space="0"/>
                    <w:bottom w:val="nil"/>
                  </w:tcBorders>
                  <w:textDirection w:val="tbRlV"/>
                </w:tcPr>
                <w:p w14:paraId="48CD2A36">
                  <w:pPr>
                    <w:spacing w:line="187" w:lineRule="exact"/>
                    <w:rPr>
                      <w:sz w:val="15"/>
                    </w:rPr>
                  </w:pPr>
                </w:p>
              </w:tc>
              <w:tc>
                <w:tcPr>
                  <w:tcW w:w="195" w:type="dxa"/>
                  <w:vMerge w:val="continue"/>
                  <w:tcBorders>
                    <w:top w:val="nil"/>
                    <w:bottom w:val="nil"/>
                  </w:tcBorders>
                  <w:textDirection w:val="tbRlV"/>
                </w:tcPr>
                <w:p w14:paraId="594584CA">
                  <w:pPr>
                    <w:spacing w:line="190" w:lineRule="exact"/>
                    <w:rPr>
                      <w:sz w:val="16"/>
                    </w:rPr>
                  </w:pPr>
                </w:p>
              </w:tc>
              <w:tc>
                <w:tcPr>
                  <w:tcW w:w="195" w:type="dxa"/>
                  <w:vMerge w:val="continue"/>
                  <w:tcBorders>
                    <w:top w:val="nil"/>
                    <w:bottom w:val="nil"/>
                  </w:tcBorders>
                  <w:textDirection w:val="tbRlV"/>
                </w:tcPr>
                <w:p w14:paraId="435D1A1F">
                  <w:pPr>
                    <w:spacing w:line="190" w:lineRule="exact"/>
                    <w:rPr>
                      <w:sz w:val="16"/>
                    </w:rPr>
                  </w:pPr>
                </w:p>
              </w:tc>
              <w:tc>
                <w:tcPr>
                  <w:tcW w:w="576" w:type="dxa"/>
                  <w:vMerge w:val="continue"/>
                  <w:tcBorders>
                    <w:top w:val="nil"/>
                    <w:bottom w:val="nil"/>
                  </w:tcBorders>
                </w:tcPr>
                <w:p w14:paraId="3421A154"/>
              </w:tc>
              <w:tc>
                <w:tcPr>
                  <w:tcW w:w="970" w:type="dxa"/>
                  <w:vMerge w:val="continue"/>
                  <w:tcBorders>
                    <w:top w:val="nil"/>
                    <w:bottom w:val="nil"/>
                    <w:right w:val="single" w:color="000000" w:sz="6" w:space="0"/>
                  </w:tcBorders>
                </w:tcPr>
                <w:p w14:paraId="2CACA52B"/>
              </w:tc>
            </w:tr>
            <w:tr w14:paraId="4976D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 w:hRule="atLeast"/>
              </w:trPr>
              <w:tc>
                <w:tcPr>
                  <w:tcW w:w="516" w:type="dxa"/>
                  <w:gridSpan w:val="2"/>
                  <w:vMerge w:val="continue"/>
                  <w:tcBorders>
                    <w:top w:val="nil"/>
                    <w:left w:val="single" w:color="000000" w:sz="6" w:space="0"/>
                    <w:bottom w:val="nil"/>
                    <w:right w:val="single" w:color="000000" w:sz="6" w:space="0"/>
                  </w:tcBorders>
                  <w:textDirection w:val="tbRlV"/>
                </w:tcPr>
                <w:p w14:paraId="0B856AD4"/>
              </w:tc>
              <w:tc>
                <w:tcPr>
                  <w:tcW w:w="382" w:type="dxa"/>
                  <w:vMerge w:val="continue"/>
                  <w:tcBorders>
                    <w:top w:val="nil"/>
                    <w:left w:val="single" w:color="000000" w:sz="6" w:space="0"/>
                    <w:bottom w:val="nil"/>
                    <w:right w:val="single" w:color="000000" w:sz="6" w:space="0"/>
                  </w:tcBorders>
                </w:tcPr>
                <w:p w14:paraId="19B83A95"/>
              </w:tc>
              <w:tc>
                <w:tcPr>
                  <w:tcW w:w="569" w:type="dxa"/>
                  <w:vMerge w:val="continue"/>
                  <w:tcBorders>
                    <w:top w:val="nil"/>
                    <w:left w:val="single" w:color="000000" w:sz="6" w:space="0"/>
                    <w:bottom w:val="nil"/>
                    <w:right w:val="single" w:color="000000" w:sz="6" w:space="0"/>
                  </w:tcBorders>
                </w:tcPr>
                <w:p w14:paraId="14506050"/>
              </w:tc>
              <w:tc>
                <w:tcPr>
                  <w:tcW w:w="150" w:type="dxa"/>
                  <w:vMerge w:val="continue"/>
                  <w:tcBorders>
                    <w:top w:val="nil"/>
                    <w:left w:val="single" w:color="000000" w:sz="6" w:space="0"/>
                    <w:bottom w:val="nil"/>
                    <w:right w:val="single" w:color="000000" w:sz="6" w:space="0"/>
                  </w:tcBorders>
                  <w:textDirection w:val="tbRlV"/>
                </w:tcPr>
                <w:p w14:paraId="225108CB">
                  <w:pPr>
                    <w:spacing w:line="135" w:lineRule="exact"/>
                    <w:rPr>
                      <w:sz w:val="11"/>
                    </w:rPr>
                  </w:pPr>
                </w:p>
              </w:tc>
              <w:tc>
                <w:tcPr>
                  <w:tcW w:w="1243" w:type="dxa"/>
                  <w:vMerge w:val="continue"/>
                  <w:tcBorders>
                    <w:top w:val="nil"/>
                    <w:left w:val="single" w:color="000000" w:sz="6" w:space="0"/>
                    <w:bottom w:val="nil"/>
                    <w:right w:val="single" w:color="000000" w:sz="6" w:space="0"/>
                  </w:tcBorders>
                </w:tcPr>
                <w:p w14:paraId="19F01A3E"/>
              </w:tc>
              <w:tc>
                <w:tcPr>
                  <w:tcW w:w="385" w:type="dxa"/>
                  <w:vMerge w:val="continue"/>
                  <w:tcBorders>
                    <w:top w:val="nil"/>
                    <w:left w:val="single" w:color="000000" w:sz="6" w:space="0"/>
                    <w:bottom w:val="nil"/>
                  </w:tcBorders>
                </w:tcPr>
                <w:p w14:paraId="0E788926"/>
              </w:tc>
              <w:tc>
                <w:tcPr>
                  <w:tcW w:w="382" w:type="dxa"/>
                  <w:vMerge w:val="continue"/>
                  <w:tcBorders>
                    <w:top w:val="nil"/>
                    <w:bottom w:val="nil"/>
                  </w:tcBorders>
                </w:tcPr>
                <w:p w14:paraId="1ACAB157"/>
              </w:tc>
              <w:tc>
                <w:tcPr>
                  <w:tcW w:w="382" w:type="dxa"/>
                  <w:vMerge w:val="continue"/>
                  <w:tcBorders>
                    <w:top w:val="nil"/>
                    <w:bottom w:val="nil"/>
                  </w:tcBorders>
                </w:tcPr>
                <w:p w14:paraId="2307AA1C"/>
              </w:tc>
              <w:tc>
                <w:tcPr>
                  <w:tcW w:w="427" w:type="dxa"/>
                  <w:vMerge w:val="continue"/>
                  <w:tcBorders>
                    <w:top w:val="nil"/>
                    <w:bottom w:val="nil"/>
                  </w:tcBorders>
                </w:tcPr>
                <w:p w14:paraId="55CFA3C2"/>
              </w:tc>
              <w:tc>
                <w:tcPr>
                  <w:tcW w:w="427" w:type="dxa"/>
                  <w:vMerge w:val="continue"/>
                  <w:tcBorders>
                    <w:top w:val="nil"/>
                    <w:bottom w:val="nil"/>
                  </w:tcBorders>
                </w:tcPr>
                <w:p w14:paraId="53D278B5"/>
              </w:tc>
              <w:tc>
                <w:tcPr>
                  <w:tcW w:w="427" w:type="dxa"/>
                  <w:vMerge w:val="continue"/>
                  <w:tcBorders>
                    <w:top w:val="nil"/>
                    <w:bottom w:val="nil"/>
                  </w:tcBorders>
                </w:tcPr>
                <w:p w14:paraId="1F1F4656"/>
              </w:tc>
              <w:tc>
                <w:tcPr>
                  <w:tcW w:w="423" w:type="dxa"/>
                  <w:vMerge w:val="continue"/>
                  <w:tcBorders>
                    <w:top w:val="nil"/>
                    <w:bottom w:val="nil"/>
                    <w:right w:val="single" w:color="000000" w:sz="6" w:space="0"/>
                  </w:tcBorders>
                </w:tcPr>
                <w:p w14:paraId="6E9B8883"/>
              </w:tc>
              <w:tc>
                <w:tcPr>
                  <w:tcW w:w="341" w:type="dxa"/>
                  <w:tcBorders>
                    <w:left w:val="single" w:color="000000" w:sz="6" w:space="0"/>
                  </w:tcBorders>
                </w:tcPr>
                <w:p w14:paraId="71B412D2">
                  <w:pPr>
                    <w:spacing w:before="13" w:line="120" w:lineRule="exact"/>
                    <w:ind w:left="126"/>
                    <w:rPr>
                      <w:sz w:val="8"/>
                      <w:szCs w:val="8"/>
                    </w:rPr>
                  </w:pPr>
                  <w:r>
                    <w:rPr>
                      <w:position w:val="1"/>
                      <w:sz w:val="8"/>
                      <w:szCs w:val="8"/>
                    </w:rPr>
                    <w:t>16</w:t>
                  </w:r>
                </w:p>
              </w:tc>
              <w:tc>
                <w:tcPr>
                  <w:tcW w:w="337" w:type="dxa"/>
                </w:tcPr>
                <w:p w14:paraId="4754B39A">
                  <w:pPr>
                    <w:spacing w:before="38" w:line="216" w:lineRule="auto"/>
                    <w:ind w:left="128"/>
                    <w:rPr>
                      <w:sz w:val="8"/>
                      <w:szCs w:val="8"/>
                    </w:rPr>
                  </w:pPr>
                  <w:r>
                    <w:rPr>
                      <w:sz w:val="8"/>
                      <w:szCs w:val="8"/>
                    </w:rPr>
                    <w:t>17</w:t>
                  </w:r>
                </w:p>
              </w:tc>
              <w:tc>
                <w:tcPr>
                  <w:tcW w:w="337" w:type="dxa"/>
                </w:tcPr>
                <w:p w14:paraId="60E0F55C">
                  <w:pPr>
                    <w:spacing w:before="13" w:line="120" w:lineRule="exact"/>
                    <w:ind w:left="128"/>
                    <w:rPr>
                      <w:sz w:val="8"/>
                      <w:szCs w:val="8"/>
                    </w:rPr>
                  </w:pPr>
                  <w:r>
                    <w:rPr>
                      <w:position w:val="1"/>
                      <w:sz w:val="8"/>
                      <w:szCs w:val="8"/>
                    </w:rPr>
                    <w:t>16</w:t>
                  </w:r>
                </w:p>
              </w:tc>
              <w:tc>
                <w:tcPr>
                  <w:tcW w:w="337" w:type="dxa"/>
                </w:tcPr>
                <w:p w14:paraId="09926BA0">
                  <w:pPr>
                    <w:spacing w:before="13" w:line="120" w:lineRule="exact"/>
                    <w:ind w:left="129"/>
                    <w:rPr>
                      <w:sz w:val="8"/>
                      <w:szCs w:val="8"/>
                    </w:rPr>
                  </w:pPr>
                  <w:r>
                    <w:rPr>
                      <w:position w:val="1"/>
                      <w:sz w:val="8"/>
                      <w:szCs w:val="8"/>
                    </w:rPr>
                    <w:t>16</w:t>
                  </w:r>
                </w:p>
              </w:tc>
              <w:tc>
                <w:tcPr>
                  <w:tcW w:w="337" w:type="dxa"/>
                </w:tcPr>
                <w:p w14:paraId="7D70BF57">
                  <w:pPr>
                    <w:spacing w:before="13" w:line="120" w:lineRule="exact"/>
                    <w:ind w:left="122"/>
                    <w:rPr>
                      <w:sz w:val="8"/>
                      <w:szCs w:val="8"/>
                    </w:rPr>
                  </w:pPr>
                  <w:r>
                    <w:rPr>
                      <w:spacing w:val="4"/>
                      <w:position w:val="1"/>
                      <w:sz w:val="8"/>
                      <w:szCs w:val="8"/>
                    </w:rPr>
                    <w:t>20</w:t>
                  </w:r>
                </w:p>
              </w:tc>
              <w:tc>
                <w:tcPr>
                  <w:tcW w:w="288" w:type="dxa"/>
                  <w:tcBorders>
                    <w:right w:val="single" w:color="000000" w:sz="6" w:space="0"/>
                  </w:tcBorders>
                </w:tcPr>
                <w:p w14:paraId="64DB2A87">
                  <w:pPr>
                    <w:spacing w:before="13" w:line="120" w:lineRule="exact"/>
                    <w:ind w:left="96"/>
                    <w:rPr>
                      <w:sz w:val="8"/>
                      <w:szCs w:val="8"/>
                    </w:rPr>
                  </w:pPr>
                  <w:r>
                    <w:rPr>
                      <w:spacing w:val="4"/>
                      <w:position w:val="1"/>
                      <w:sz w:val="8"/>
                      <w:szCs w:val="8"/>
                    </w:rPr>
                    <w:t>20</w:t>
                  </w:r>
                </w:p>
              </w:tc>
              <w:tc>
                <w:tcPr>
                  <w:tcW w:w="198" w:type="dxa"/>
                  <w:vMerge w:val="continue"/>
                  <w:tcBorders>
                    <w:top w:val="nil"/>
                    <w:left w:val="single" w:color="000000" w:sz="6" w:space="0"/>
                    <w:bottom w:val="nil"/>
                  </w:tcBorders>
                  <w:textDirection w:val="tbRlV"/>
                </w:tcPr>
                <w:p w14:paraId="3513CEAC">
                  <w:pPr>
                    <w:spacing w:line="187" w:lineRule="exact"/>
                    <w:rPr>
                      <w:sz w:val="15"/>
                    </w:rPr>
                  </w:pPr>
                </w:p>
              </w:tc>
              <w:tc>
                <w:tcPr>
                  <w:tcW w:w="195" w:type="dxa"/>
                  <w:vMerge w:val="continue"/>
                  <w:tcBorders>
                    <w:top w:val="nil"/>
                    <w:bottom w:val="nil"/>
                  </w:tcBorders>
                  <w:textDirection w:val="tbRlV"/>
                </w:tcPr>
                <w:p w14:paraId="296A810E">
                  <w:pPr>
                    <w:spacing w:line="190" w:lineRule="exact"/>
                    <w:rPr>
                      <w:sz w:val="16"/>
                    </w:rPr>
                  </w:pPr>
                </w:p>
              </w:tc>
              <w:tc>
                <w:tcPr>
                  <w:tcW w:w="195" w:type="dxa"/>
                  <w:vMerge w:val="continue"/>
                  <w:tcBorders>
                    <w:top w:val="nil"/>
                    <w:bottom w:val="nil"/>
                  </w:tcBorders>
                  <w:textDirection w:val="tbRlV"/>
                </w:tcPr>
                <w:p w14:paraId="7AA620CC">
                  <w:pPr>
                    <w:spacing w:line="190" w:lineRule="exact"/>
                    <w:rPr>
                      <w:sz w:val="16"/>
                    </w:rPr>
                  </w:pPr>
                </w:p>
              </w:tc>
              <w:tc>
                <w:tcPr>
                  <w:tcW w:w="576" w:type="dxa"/>
                  <w:vMerge w:val="continue"/>
                  <w:tcBorders>
                    <w:top w:val="nil"/>
                    <w:bottom w:val="nil"/>
                  </w:tcBorders>
                </w:tcPr>
                <w:p w14:paraId="5D890C19"/>
              </w:tc>
              <w:tc>
                <w:tcPr>
                  <w:tcW w:w="970" w:type="dxa"/>
                  <w:vMerge w:val="continue"/>
                  <w:tcBorders>
                    <w:top w:val="nil"/>
                    <w:bottom w:val="nil"/>
                    <w:right w:val="single" w:color="000000" w:sz="6" w:space="0"/>
                  </w:tcBorders>
                </w:tcPr>
                <w:p w14:paraId="702B0DE9"/>
              </w:tc>
            </w:tr>
            <w:tr w14:paraId="1615C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6" w:hRule="atLeast"/>
              </w:trPr>
              <w:tc>
                <w:tcPr>
                  <w:tcW w:w="516" w:type="dxa"/>
                  <w:gridSpan w:val="2"/>
                  <w:vMerge w:val="continue"/>
                  <w:tcBorders>
                    <w:top w:val="nil"/>
                    <w:left w:val="single" w:color="000000" w:sz="6" w:space="0"/>
                    <w:bottom w:val="single" w:color="000000" w:sz="4" w:space="0"/>
                    <w:right w:val="single" w:color="000000" w:sz="6" w:space="0"/>
                  </w:tcBorders>
                  <w:textDirection w:val="tbRlV"/>
                </w:tcPr>
                <w:p w14:paraId="56B606DA"/>
              </w:tc>
              <w:tc>
                <w:tcPr>
                  <w:tcW w:w="382" w:type="dxa"/>
                  <w:vMerge w:val="continue"/>
                  <w:tcBorders>
                    <w:top w:val="nil"/>
                    <w:left w:val="single" w:color="000000" w:sz="6" w:space="0"/>
                    <w:bottom w:val="single" w:color="000000" w:sz="4" w:space="0"/>
                    <w:right w:val="single" w:color="000000" w:sz="6" w:space="0"/>
                  </w:tcBorders>
                </w:tcPr>
                <w:p w14:paraId="637E8205"/>
              </w:tc>
              <w:tc>
                <w:tcPr>
                  <w:tcW w:w="569" w:type="dxa"/>
                  <w:vMerge w:val="continue"/>
                  <w:tcBorders>
                    <w:top w:val="nil"/>
                    <w:left w:val="single" w:color="000000" w:sz="6" w:space="0"/>
                    <w:bottom w:val="single" w:color="000000" w:sz="4" w:space="0"/>
                    <w:right w:val="single" w:color="000000" w:sz="6" w:space="0"/>
                  </w:tcBorders>
                </w:tcPr>
                <w:p w14:paraId="0507BFF0"/>
              </w:tc>
              <w:tc>
                <w:tcPr>
                  <w:tcW w:w="150" w:type="dxa"/>
                  <w:vMerge w:val="continue"/>
                  <w:tcBorders>
                    <w:top w:val="nil"/>
                    <w:left w:val="single" w:color="000000" w:sz="6" w:space="0"/>
                    <w:bottom w:val="single" w:color="000000" w:sz="4" w:space="0"/>
                    <w:right w:val="single" w:color="000000" w:sz="6" w:space="0"/>
                  </w:tcBorders>
                  <w:textDirection w:val="tbRlV"/>
                </w:tcPr>
                <w:p w14:paraId="3E73FC3C">
                  <w:pPr>
                    <w:spacing w:line="135" w:lineRule="exact"/>
                    <w:rPr>
                      <w:sz w:val="11"/>
                    </w:rPr>
                  </w:pPr>
                </w:p>
              </w:tc>
              <w:tc>
                <w:tcPr>
                  <w:tcW w:w="1243" w:type="dxa"/>
                  <w:vMerge w:val="continue"/>
                  <w:tcBorders>
                    <w:top w:val="nil"/>
                    <w:left w:val="single" w:color="000000" w:sz="6" w:space="0"/>
                    <w:bottom w:val="single" w:color="000000" w:sz="4" w:space="0"/>
                    <w:right w:val="single" w:color="000000" w:sz="6" w:space="0"/>
                  </w:tcBorders>
                </w:tcPr>
                <w:p w14:paraId="5AC33DBF"/>
              </w:tc>
              <w:tc>
                <w:tcPr>
                  <w:tcW w:w="385" w:type="dxa"/>
                  <w:vMerge w:val="continue"/>
                  <w:tcBorders>
                    <w:top w:val="nil"/>
                    <w:left w:val="single" w:color="000000" w:sz="6" w:space="0"/>
                    <w:bottom w:val="single" w:color="000000" w:sz="4" w:space="0"/>
                  </w:tcBorders>
                </w:tcPr>
                <w:p w14:paraId="774B9F39"/>
              </w:tc>
              <w:tc>
                <w:tcPr>
                  <w:tcW w:w="382" w:type="dxa"/>
                  <w:vMerge w:val="continue"/>
                  <w:tcBorders>
                    <w:top w:val="nil"/>
                    <w:bottom w:val="single" w:color="000000" w:sz="4" w:space="0"/>
                  </w:tcBorders>
                </w:tcPr>
                <w:p w14:paraId="4155D836"/>
              </w:tc>
              <w:tc>
                <w:tcPr>
                  <w:tcW w:w="382" w:type="dxa"/>
                  <w:vMerge w:val="continue"/>
                  <w:tcBorders>
                    <w:top w:val="nil"/>
                    <w:bottom w:val="single" w:color="000000" w:sz="4" w:space="0"/>
                  </w:tcBorders>
                </w:tcPr>
                <w:p w14:paraId="28BE3FA9"/>
              </w:tc>
              <w:tc>
                <w:tcPr>
                  <w:tcW w:w="427" w:type="dxa"/>
                  <w:vMerge w:val="continue"/>
                  <w:tcBorders>
                    <w:top w:val="nil"/>
                    <w:bottom w:val="single" w:color="000000" w:sz="4" w:space="0"/>
                  </w:tcBorders>
                </w:tcPr>
                <w:p w14:paraId="6C354E2E"/>
              </w:tc>
              <w:tc>
                <w:tcPr>
                  <w:tcW w:w="427" w:type="dxa"/>
                  <w:vMerge w:val="continue"/>
                  <w:tcBorders>
                    <w:top w:val="nil"/>
                    <w:bottom w:val="single" w:color="000000" w:sz="4" w:space="0"/>
                  </w:tcBorders>
                </w:tcPr>
                <w:p w14:paraId="1313F196"/>
              </w:tc>
              <w:tc>
                <w:tcPr>
                  <w:tcW w:w="427" w:type="dxa"/>
                  <w:vMerge w:val="continue"/>
                  <w:tcBorders>
                    <w:top w:val="nil"/>
                    <w:bottom w:val="single" w:color="000000" w:sz="4" w:space="0"/>
                  </w:tcBorders>
                </w:tcPr>
                <w:p w14:paraId="02E1E23E"/>
              </w:tc>
              <w:tc>
                <w:tcPr>
                  <w:tcW w:w="423" w:type="dxa"/>
                  <w:vMerge w:val="continue"/>
                  <w:tcBorders>
                    <w:top w:val="nil"/>
                    <w:bottom w:val="single" w:color="000000" w:sz="4" w:space="0"/>
                    <w:right w:val="single" w:color="000000" w:sz="6" w:space="0"/>
                  </w:tcBorders>
                </w:tcPr>
                <w:p w14:paraId="37604D45"/>
              </w:tc>
              <w:tc>
                <w:tcPr>
                  <w:tcW w:w="341" w:type="dxa"/>
                  <w:tcBorders>
                    <w:left w:val="single" w:color="000000" w:sz="6" w:space="0"/>
                    <w:bottom w:val="single" w:color="000000" w:sz="4" w:space="0"/>
                  </w:tcBorders>
                </w:tcPr>
                <w:p w14:paraId="62A9B455">
                  <w:pPr>
                    <w:spacing w:before="31" w:line="193" w:lineRule="auto"/>
                    <w:ind w:left="122"/>
                    <w:rPr>
                      <w:rFonts w:ascii="微软雅黑" w:hAnsi="微软雅黑" w:eastAsia="微软雅黑" w:cs="微软雅黑"/>
                      <w:sz w:val="8"/>
                      <w:szCs w:val="8"/>
                    </w:rPr>
                  </w:pPr>
                  <w:r>
                    <w:rPr>
                      <w:rFonts w:ascii="微软雅黑" w:hAnsi="微软雅黑" w:eastAsia="微软雅黑" w:cs="微软雅黑"/>
                      <w:spacing w:val="9"/>
                      <w:sz w:val="8"/>
                      <w:szCs w:val="8"/>
                    </w:rPr>
                    <w:t>周</w:t>
                  </w:r>
                </w:p>
              </w:tc>
              <w:tc>
                <w:tcPr>
                  <w:tcW w:w="337" w:type="dxa"/>
                  <w:tcBorders>
                    <w:bottom w:val="single" w:color="000000" w:sz="4" w:space="0"/>
                  </w:tcBorders>
                </w:tcPr>
                <w:p w14:paraId="2D7C0E41">
                  <w:pPr>
                    <w:spacing w:before="31" w:line="193" w:lineRule="auto"/>
                    <w:ind w:left="124"/>
                    <w:rPr>
                      <w:rFonts w:ascii="微软雅黑" w:hAnsi="微软雅黑" w:eastAsia="微软雅黑" w:cs="微软雅黑"/>
                      <w:sz w:val="8"/>
                      <w:szCs w:val="8"/>
                    </w:rPr>
                  </w:pPr>
                  <w:r>
                    <w:rPr>
                      <w:rFonts w:ascii="微软雅黑" w:hAnsi="微软雅黑" w:eastAsia="微软雅黑" w:cs="微软雅黑"/>
                      <w:spacing w:val="9"/>
                      <w:sz w:val="8"/>
                      <w:szCs w:val="8"/>
                    </w:rPr>
                    <w:t>周</w:t>
                  </w:r>
                </w:p>
              </w:tc>
              <w:tc>
                <w:tcPr>
                  <w:tcW w:w="337" w:type="dxa"/>
                  <w:tcBorders>
                    <w:bottom w:val="single" w:color="000000" w:sz="4" w:space="0"/>
                  </w:tcBorders>
                </w:tcPr>
                <w:p w14:paraId="659D127E">
                  <w:pPr>
                    <w:spacing w:before="31" w:line="193" w:lineRule="auto"/>
                    <w:ind w:left="124"/>
                    <w:rPr>
                      <w:rFonts w:ascii="微软雅黑" w:hAnsi="微软雅黑" w:eastAsia="微软雅黑" w:cs="微软雅黑"/>
                      <w:sz w:val="8"/>
                      <w:szCs w:val="8"/>
                    </w:rPr>
                  </w:pPr>
                  <w:r>
                    <w:rPr>
                      <w:rFonts w:ascii="微软雅黑" w:hAnsi="微软雅黑" w:eastAsia="微软雅黑" w:cs="微软雅黑"/>
                      <w:spacing w:val="9"/>
                      <w:sz w:val="8"/>
                      <w:szCs w:val="8"/>
                    </w:rPr>
                    <w:t>周</w:t>
                  </w:r>
                </w:p>
              </w:tc>
              <w:tc>
                <w:tcPr>
                  <w:tcW w:w="337" w:type="dxa"/>
                  <w:tcBorders>
                    <w:bottom w:val="single" w:color="000000" w:sz="4" w:space="0"/>
                  </w:tcBorders>
                </w:tcPr>
                <w:p w14:paraId="38486EF4">
                  <w:pPr>
                    <w:spacing w:before="31" w:line="193" w:lineRule="auto"/>
                    <w:ind w:left="125"/>
                    <w:rPr>
                      <w:rFonts w:ascii="微软雅黑" w:hAnsi="微软雅黑" w:eastAsia="微软雅黑" w:cs="微软雅黑"/>
                      <w:sz w:val="8"/>
                      <w:szCs w:val="8"/>
                    </w:rPr>
                  </w:pPr>
                  <w:r>
                    <w:rPr>
                      <w:rFonts w:ascii="微软雅黑" w:hAnsi="微软雅黑" w:eastAsia="微软雅黑" w:cs="微软雅黑"/>
                      <w:spacing w:val="9"/>
                      <w:sz w:val="8"/>
                      <w:szCs w:val="8"/>
                    </w:rPr>
                    <w:t>周</w:t>
                  </w:r>
                </w:p>
              </w:tc>
              <w:tc>
                <w:tcPr>
                  <w:tcW w:w="337" w:type="dxa"/>
                  <w:tcBorders>
                    <w:bottom w:val="single" w:color="000000" w:sz="4" w:space="0"/>
                  </w:tcBorders>
                </w:tcPr>
                <w:p w14:paraId="0E813603">
                  <w:pPr>
                    <w:spacing w:before="31" w:line="193" w:lineRule="auto"/>
                    <w:ind w:left="125"/>
                    <w:rPr>
                      <w:rFonts w:ascii="微软雅黑" w:hAnsi="微软雅黑" w:eastAsia="微软雅黑" w:cs="微软雅黑"/>
                      <w:sz w:val="8"/>
                      <w:szCs w:val="8"/>
                    </w:rPr>
                  </w:pPr>
                  <w:r>
                    <w:rPr>
                      <w:rFonts w:ascii="微软雅黑" w:hAnsi="微软雅黑" w:eastAsia="微软雅黑" w:cs="微软雅黑"/>
                      <w:spacing w:val="9"/>
                      <w:sz w:val="8"/>
                      <w:szCs w:val="8"/>
                    </w:rPr>
                    <w:t>周</w:t>
                  </w:r>
                </w:p>
              </w:tc>
              <w:tc>
                <w:tcPr>
                  <w:tcW w:w="288" w:type="dxa"/>
                  <w:tcBorders>
                    <w:bottom w:val="single" w:color="000000" w:sz="4" w:space="0"/>
                    <w:right w:val="single" w:color="000000" w:sz="6" w:space="0"/>
                  </w:tcBorders>
                </w:tcPr>
                <w:p w14:paraId="03948793">
                  <w:pPr>
                    <w:spacing w:before="31" w:line="193" w:lineRule="auto"/>
                    <w:ind w:left="100"/>
                    <w:rPr>
                      <w:rFonts w:ascii="微软雅黑" w:hAnsi="微软雅黑" w:eastAsia="微软雅黑" w:cs="微软雅黑"/>
                      <w:sz w:val="8"/>
                      <w:szCs w:val="8"/>
                    </w:rPr>
                  </w:pPr>
                  <w:r>
                    <w:rPr>
                      <w:rFonts w:ascii="微软雅黑" w:hAnsi="微软雅黑" w:eastAsia="微软雅黑" w:cs="微软雅黑"/>
                      <w:spacing w:val="9"/>
                      <w:sz w:val="8"/>
                      <w:szCs w:val="8"/>
                    </w:rPr>
                    <w:t>周</w:t>
                  </w:r>
                </w:p>
              </w:tc>
              <w:tc>
                <w:tcPr>
                  <w:tcW w:w="198" w:type="dxa"/>
                  <w:vMerge w:val="continue"/>
                  <w:tcBorders>
                    <w:top w:val="nil"/>
                    <w:left w:val="single" w:color="000000" w:sz="6" w:space="0"/>
                    <w:bottom w:val="single" w:color="000000" w:sz="4" w:space="0"/>
                  </w:tcBorders>
                  <w:textDirection w:val="tbRlV"/>
                </w:tcPr>
                <w:p w14:paraId="4A35A542">
                  <w:pPr>
                    <w:spacing w:line="187" w:lineRule="exact"/>
                    <w:rPr>
                      <w:sz w:val="15"/>
                    </w:rPr>
                  </w:pPr>
                </w:p>
              </w:tc>
              <w:tc>
                <w:tcPr>
                  <w:tcW w:w="195" w:type="dxa"/>
                  <w:vMerge w:val="continue"/>
                  <w:tcBorders>
                    <w:top w:val="nil"/>
                    <w:bottom w:val="single" w:color="000000" w:sz="4" w:space="0"/>
                  </w:tcBorders>
                  <w:textDirection w:val="tbRlV"/>
                </w:tcPr>
                <w:p w14:paraId="4596CF4A">
                  <w:pPr>
                    <w:spacing w:line="190" w:lineRule="exact"/>
                    <w:rPr>
                      <w:sz w:val="16"/>
                    </w:rPr>
                  </w:pPr>
                </w:p>
              </w:tc>
              <w:tc>
                <w:tcPr>
                  <w:tcW w:w="195" w:type="dxa"/>
                  <w:vMerge w:val="continue"/>
                  <w:tcBorders>
                    <w:top w:val="nil"/>
                    <w:bottom w:val="single" w:color="000000" w:sz="4" w:space="0"/>
                  </w:tcBorders>
                  <w:textDirection w:val="tbRlV"/>
                </w:tcPr>
                <w:p w14:paraId="17AF9094">
                  <w:pPr>
                    <w:spacing w:line="190" w:lineRule="exact"/>
                    <w:rPr>
                      <w:sz w:val="16"/>
                    </w:rPr>
                  </w:pPr>
                </w:p>
              </w:tc>
              <w:tc>
                <w:tcPr>
                  <w:tcW w:w="576" w:type="dxa"/>
                  <w:vMerge w:val="continue"/>
                  <w:tcBorders>
                    <w:top w:val="nil"/>
                    <w:bottom w:val="single" w:color="000000" w:sz="4" w:space="0"/>
                  </w:tcBorders>
                </w:tcPr>
                <w:p w14:paraId="3B3E7411"/>
              </w:tc>
              <w:tc>
                <w:tcPr>
                  <w:tcW w:w="970" w:type="dxa"/>
                  <w:vMerge w:val="continue"/>
                  <w:tcBorders>
                    <w:top w:val="nil"/>
                    <w:bottom w:val="single" w:color="000000" w:sz="4" w:space="0"/>
                    <w:right w:val="single" w:color="000000" w:sz="6" w:space="0"/>
                  </w:tcBorders>
                </w:tcPr>
                <w:p w14:paraId="4F9844CB"/>
              </w:tc>
            </w:tr>
            <w:tr w14:paraId="142E8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6" w:hRule="atLeast"/>
              </w:trPr>
              <w:tc>
                <w:tcPr>
                  <w:tcW w:w="262" w:type="dxa"/>
                  <w:vMerge w:val="restart"/>
                  <w:tcBorders>
                    <w:top w:val="single" w:color="000000" w:sz="4" w:space="0"/>
                    <w:left w:val="single" w:color="000000" w:sz="6" w:space="0"/>
                    <w:bottom w:val="nil"/>
                    <w:right w:val="single" w:color="000000" w:sz="6" w:space="0"/>
                  </w:tcBorders>
                  <w:textDirection w:val="tbRlV"/>
                </w:tcPr>
                <w:p w14:paraId="5D50C9E9">
                  <w:pPr>
                    <w:spacing w:before="81" w:line="199" w:lineRule="auto"/>
                    <w:ind w:left="1551"/>
                    <w:rPr>
                      <w:rFonts w:ascii="微软雅黑" w:hAnsi="微软雅黑" w:eastAsia="微软雅黑" w:cs="微软雅黑"/>
                      <w:sz w:val="8"/>
                      <w:szCs w:val="8"/>
                    </w:rPr>
                  </w:pPr>
                  <w:r>
                    <w:rPr>
                      <w:rFonts w:ascii="微软雅黑" w:hAnsi="微软雅黑" w:eastAsia="微软雅黑" w:cs="微软雅黑"/>
                      <w:spacing w:val="3"/>
                      <w:sz w:val="8"/>
                      <w:szCs w:val="8"/>
                    </w:rPr>
                    <w:t>公</w:t>
                  </w:r>
                  <w:r>
                    <w:rPr>
                      <w:rFonts w:ascii="微软雅黑" w:hAnsi="微软雅黑" w:eastAsia="微软雅黑" w:cs="微软雅黑"/>
                      <w:spacing w:val="2"/>
                      <w:sz w:val="8"/>
                      <w:szCs w:val="8"/>
                    </w:rPr>
                    <w:t xml:space="preserve">  </w:t>
                  </w:r>
                  <w:r>
                    <w:rPr>
                      <w:rFonts w:ascii="微软雅黑" w:hAnsi="微软雅黑" w:eastAsia="微软雅黑" w:cs="微软雅黑"/>
                      <w:spacing w:val="3"/>
                      <w:sz w:val="8"/>
                      <w:szCs w:val="8"/>
                    </w:rPr>
                    <w:t>共</w:t>
                  </w:r>
                  <w:r>
                    <w:rPr>
                      <w:rFonts w:ascii="微软雅黑" w:hAnsi="微软雅黑" w:eastAsia="微软雅黑" w:cs="微软雅黑"/>
                      <w:sz w:val="8"/>
                      <w:szCs w:val="8"/>
                    </w:rPr>
                    <w:t xml:space="preserve">  </w:t>
                  </w:r>
                  <w:r>
                    <w:rPr>
                      <w:rFonts w:ascii="微软雅黑" w:hAnsi="微软雅黑" w:eastAsia="微软雅黑" w:cs="微软雅黑"/>
                      <w:spacing w:val="3"/>
                      <w:sz w:val="8"/>
                      <w:szCs w:val="8"/>
                    </w:rPr>
                    <w:t>基  础  课  程</w:t>
                  </w:r>
                </w:p>
              </w:tc>
              <w:tc>
                <w:tcPr>
                  <w:tcW w:w="254" w:type="dxa"/>
                  <w:vMerge w:val="restart"/>
                  <w:tcBorders>
                    <w:top w:val="single" w:color="000000" w:sz="4" w:space="0"/>
                    <w:left w:val="single" w:color="000000" w:sz="6" w:space="0"/>
                    <w:bottom w:val="nil"/>
                    <w:right w:val="single" w:color="000000" w:sz="6" w:space="0"/>
                  </w:tcBorders>
                </w:tcPr>
                <w:p w14:paraId="66AD96DF">
                  <w:pPr>
                    <w:spacing w:line="252" w:lineRule="auto"/>
                  </w:pPr>
                </w:p>
                <w:p w14:paraId="37FF75A5">
                  <w:pPr>
                    <w:spacing w:line="252" w:lineRule="auto"/>
                  </w:pPr>
                </w:p>
                <w:p w14:paraId="3F19F21B">
                  <w:pPr>
                    <w:spacing w:line="252" w:lineRule="auto"/>
                  </w:pPr>
                </w:p>
                <w:p w14:paraId="0E51CD39">
                  <w:pPr>
                    <w:spacing w:line="252" w:lineRule="auto"/>
                  </w:pPr>
                </w:p>
                <w:p w14:paraId="02AFB01F">
                  <w:pPr>
                    <w:spacing w:line="252" w:lineRule="auto"/>
                  </w:pPr>
                </w:p>
                <w:p w14:paraId="76466749">
                  <w:pPr>
                    <w:spacing w:line="252" w:lineRule="auto"/>
                  </w:pPr>
                </w:p>
                <w:p w14:paraId="70C372B8">
                  <w:pPr>
                    <w:spacing w:line="252" w:lineRule="auto"/>
                  </w:pPr>
                </w:p>
                <w:p w14:paraId="63E150BA">
                  <w:pPr>
                    <w:spacing w:line="252" w:lineRule="auto"/>
                  </w:pPr>
                </w:p>
                <w:p w14:paraId="1E1B3FE9">
                  <w:pPr>
                    <w:spacing w:line="252" w:lineRule="auto"/>
                  </w:pPr>
                </w:p>
                <w:p w14:paraId="7CE19E48">
                  <w:pPr>
                    <w:spacing w:line="252" w:lineRule="auto"/>
                  </w:pPr>
                </w:p>
                <w:p w14:paraId="230DE6AB">
                  <w:pPr>
                    <w:spacing w:line="252" w:lineRule="auto"/>
                  </w:pPr>
                </w:p>
                <w:p w14:paraId="29890EFE">
                  <w:pPr>
                    <w:spacing w:line="252" w:lineRule="auto"/>
                  </w:pPr>
                </w:p>
                <w:p w14:paraId="5B3DF955">
                  <w:pPr>
                    <w:spacing w:before="34" w:line="200" w:lineRule="auto"/>
                    <w:ind w:left="24"/>
                    <w:rPr>
                      <w:rFonts w:ascii="微软雅黑" w:hAnsi="微软雅黑" w:eastAsia="微软雅黑" w:cs="微软雅黑"/>
                      <w:sz w:val="8"/>
                      <w:szCs w:val="8"/>
                    </w:rPr>
                  </w:pPr>
                  <w:r>
                    <w:rPr>
                      <w:rFonts w:ascii="微软雅黑" w:hAnsi="微软雅黑" w:eastAsia="微软雅黑" w:cs="微软雅黑"/>
                      <w:spacing w:val="9"/>
                      <w:sz w:val="8"/>
                      <w:szCs w:val="8"/>
                    </w:rPr>
                    <w:t>必修</w:t>
                  </w:r>
                </w:p>
              </w:tc>
              <w:tc>
                <w:tcPr>
                  <w:tcW w:w="382" w:type="dxa"/>
                  <w:tcBorders>
                    <w:top w:val="single" w:color="000000" w:sz="4" w:space="0"/>
                    <w:left w:val="single" w:color="000000" w:sz="6" w:space="0"/>
                    <w:right w:val="single" w:color="000000" w:sz="6" w:space="0"/>
                  </w:tcBorders>
                </w:tcPr>
                <w:p w14:paraId="2C77993D">
                  <w:pPr>
                    <w:spacing w:before="104" w:line="216" w:lineRule="auto"/>
                    <w:ind w:left="162"/>
                    <w:rPr>
                      <w:sz w:val="8"/>
                      <w:szCs w:val="8"/>
                    </w:rPr>
                  </w:pPr>
                  <w:r>
                    <w:rPr>
                      <w:sz w:val="8"/>
                      <w:szCs w:val="8"/>
                    </w:rPr>
                    <w:t>1</w:t>
                  </w:r>
                </w:p>
              </w:tc>
              <w:tc>
                <w:tcPr>
                  <w:tcW w:w="569" w:type="dxa"/>
                  <w:tcBorders>
                    <w:top w:val="single" w:color="000000" w:sz="4" w:space="0"/>
                    <w:left w:val="single" w:color="000000" w:sz="6" w:space="0"/>
                    <w:right w:val="single" w:color="000000" w:sz="6" w:space="0"/>
                  </w:tcBorders>
                </w:tcPr>
                <w:p w14:paraId="7797FC0D">
                  <w:pPr>
                    <w:spacing w:before="80" w:line="119" w:lineRule="exact"/>
                    <w:ind w:left="125"/>
                    <w:rPr>
                      <w:sz w:val="8"/>
                      <w:szCs w:val="8"/>
                    </w:rPr>
                  </w:pPr>
                  <w:r>
                    <w:rPr>
                      <w:spacing w:val="4"/>
                      <w:position w:val="1"/>
                      <w:sz w:val="8"/>
                      <w:szCs w:val="8"/>
                    </w:rPr>
                    <w:t>072001</w:t>
                  </w:r>
                </w:p>
              </w:tc>
              <w:tc>
                <w:tcPr>
                  <w:tcW w:w="150" w:type="dxa"/>
                  <w:tcBorders>
                    <w:top w:val="single" w:color="000000" w:sz="4" w:space="0"/>
                    <w:left w:val="single" w:color="000000" w:sz="6" w:space="0"/>
                    <w:right w:val="single" w:color="000000" w:sz="6" w:space="0"/>
                  </w:tcBorders>
                </w:tcPr>
                <w:p w14:paraId="7CC7BAF1"/>
              </w:tc>
              <w:tc>
                <w:tcPr>
                  <w:tcW w:w="1243" w:type="dxa"/>
                  <w:tcBorders>
                    <w:top w:val="single" w:color="000000" w:sz="4" w:space="0"/>
                    <w:left w:val="single" w:color="000000" w:sz="6" w:space="0"/>
                    <w:right w:val="single" w:color="000000" w:sz="6" w:space="0"/>
                  </w:tcBorders>
                </w:tcPr>
                <w:p w14:paraId="5DDC4718">
                  <w:pPr>
                    <w:spacing w:before="94" w:line="200" w:lineRule="auto"/>
                    <w:ind w:left="19"/>
                    <w:rPr>
                      <w:rFonts w:ascii="微软雅黑" w:hAnsi="微软雅黑" w:eastAsia="微软雅黑" w:cs="微软雅黑"/>
                      <w:sz w:val="8"/>
                      <w:szCs w:val="8"/>
                    </w:rPr>
                  </w:pPr>
                  <w:r>
                    <w:rPr>
                      <w:rFonts w:ascii="微软雅黑" w:hAnsi="微软雅黑" w:eastAsia="微软雅黑" w:cs="微软雅黑"/>
                      <w:spacing w:val="9"/>
                      <w:sz w:val="8"/>
                      <w:szCs w:val="8"/>
                    </w:rPr>
                    <w:t>思想道德与法治</w:t>
                  </w:r>
                </w:p>
              </w:tc>
              <w:tc>
                <w:tcPr>
                  <w:tcW w:w="385" w:type="dxa"/>
                  <w:tcBorders>
                    <w:top w:val="single" w:color="000000" w:sz="4" w:space="0"/>
                    <w:left w:val="single" w:color="000000" w:sz="6" w:space="0"/>
                  </w:tcBorders>
                </w:tcPr>
                <w:p w14:paraId="666F6510">
                  <w:pPr>
                    <w:spacing w:before="80" w:line="119" w:lineRule="exact"/>
                    <w:ind w:left="163"/>
                    <w:rPr>
                      <w:sz w:val="8"/>
                      <w:szCs w:val="8"/>
                    </w:rPr>
                  </w:pPr>
                  <w:r>
                    <w:rPr>
                      <w:spacing w:val="1"/>
                      <w:position w:val="1"/>
                      <w:sz w:val="8"/>
                      <w:szCs w:val="8"/>
                    </w:rPr>
                    <w:t>3</w:t>
                  </w:r>
                </w:p>
              </w:tc>
              <w:tc>
                <w:tcPr>
                  <w:tcW w:w="382" w:type="dxa"/>
                  <w:tcBorders>
                    <w:top w:val="single" w:color="000000" w:sz="4" w:space="0"/>
                  </w:tcBorders>
                </w:tcPr>
                <w:p w14:paraId="16C91C82"/>
              </w:tc>
              <w:tc>
                <w:tcPr>
                  <w:tcW w:w="382" w:type="dxa"/>
                  <w:tcBorders>
                    <w:top w:val="single" w:color="000000" w:sz="4" w:space="0"/>
                  </w:tcBorders>
                </w:tcPr>
                <w:p w14:paraId="6B605C68">
                  <w:pPr>
                    <w:spacing w:before="104" w:line="216" w:lineRule="auto"/>
                    <w:ind w:left="172"/>
                    <w:rPr>
                      <w:sz w:val="8"/>
                      <w:szCs w:val="8"/>
                    </w:rPr>
                  </w:pPr>
                  <w:r>
                    <w:rPr>
                      <w:sz w:val="8"/>
                      <w:szCs w:val="8"/>
                    </w:rPr>
                    <w:t>1</w:t>
                  </w:r>
                </w:p>
              </w:tc>
              <w:tc>
                <w:tcPr>
                  <w:tcW w:w="427" w:type="dxa"/>
                  <w:tcBorders>
                    <w:top w:val="single" w:color="000000" w:sz="4" w:space="0"/>
                  </w:tcBorders>
                </w:tcPr>
                <w:p w14:paraId="62A163D8">
                  <w:pPr>
                    <w:spacing w:before="80" w:line="119" w:lineRule="exact"/>
                    <w:ind w:left="162"/>
                    <w:rPr>
                      <w:sz w:val="8"/>
                      <w:szCs w:val="8"/>
                    </w:rPr>
                  </w:pPr>
                  <w:r>
                    <w:rPr>
                      <w:spacing w:val="4"/>
                      <w:position w:val="1"/>
                      <w:sz w:val="8"/>
                      <w:szCs w:val="8"/>
                    </w:rPr>
                    <w:t>48</w:t>
                  </w:r>
                </w:p>
              </w:tc>
              <w:tc>
                <w:tcPr>
                  <w:tcW w:w="427" w:type="dxa"/>
                  <w:tcBorders>
                    <w:top w:val="single" w:color="000000" w:sz="4" w:space="0"/>
                  </w:tcBorders>
                </w:tcPr>
                <w:p w14:paraId="40500098">
                  <w:pPr>
                    <w:spacing w:before="104" w:line="216" w:lineRule="auto"/>
                    <w:ind w:left="162"/>
                    <w:rPr>
                      <w:sz w:val="8"/>
                      <w:szCs w:val="8"/>
                    </w:rPr>
                  </w:pPr>
                  <w:r>
                    <w:rPr>
                      <w:spacing w:val="4"/>
                      <w:sz w:val="8"/>
                      <w:szCs w:val="8"/>
                    </w:rPr>
                    <w:t>41</w:t>
                  </w:r>
                </w:p>
              </w:tc>
              <w:tc>
                <w:tcPr>
                  <w:tcW w:w="427" w:type="dxa"/>
                  <w:tcBorders>
                    <w:top w:val="single" w:color="000000" w:sz="4" w:space="0"/>
                  </w:tcBorders>
                </w:tcPr>
                <w:p w14:paraId="785B3D74">
                  <w:pPr>
                    <w:spacing w:before="80" w:line="119" w:lineRule="exact"/>
                    <w:ind w:left="190"/>
                    <w:rPr>
                      <w:sz w:val="8"/>
                      <w:szCs w:val="8"/>
                    </w:rPr>
                  </w:pPr>
                  <w:r>
                    <w:rPr>
                      <w:spacing w:val="1"/>
                      <w:position w:val="1"/>
                      <w:sz w:val="8"/>
                      <w:szCs w:val="8"/>
                    </w:rPr>
                    <w:t>0</w:t>
                  </w:r>
                </w:p>
              </w:tc>
              <w:tc>
                <w:tcPr>
                  <w:tcW w:w="423" w:type="dxa"/>
                  <w:tcBorders>
                    <w:top w:val="single" w:color="000000" w:sz="4" w:space="0"/>
                    <w:right w:val="single" w:color="000000" w:sz="6" w:space="0"/>
                  </w:tcBorders>
                </w:tcPr>
                <w:p w14:paraId="5107B480">
                  <w:pPr>
                    <w:spacing w:before="106" w:line="213" w:lineRule="auto"/>
                    <w:ind w:left="187"/>
                    <w:rPr>
                      <w:sz w:val="8"/>
                      <w:szCs w:val="8"/>
                    </w:rPr>
                  </w:pPr>
                  <w:r>
                    <w:rPr>
                      <w:spacing w:val="1"/>
                      <w:sz w:val="8"/>
                      <w:szCs w:val="8"/>
                    </w:rPr>
                    <w:t>7</w:t>
                  </w:r>
                </w:p>
              </w:tc>
              <w:tc>
                <w:tcPr>
                  <w:tcW w:w="341" w:type="dxa"/>
                  <w:tcBorders>
                    <w:top w:val="single" w:color="000000" w:sz="4" w:space="0"/>
                    <w:left w:val="single" w:color="000000" w:sz="6" w:space="0"/>
                  </w:tcBorders>
                </w:tcPr>
                <w:p w14:paraId="1A62812E">
                  <w:pPr>
                    <w:spacing w:before="80" w:line="119" w:lineRule="exact"/>
                    <w:ind w:left="145"/>
                    <w:rPr>
                      <w:sz w:val="8"/>
                      <w:szCs w:val="8"/>
                    </w:rPr>
                  </w:pPr>
                  <w:r>
                    <w:rPr>
                      <w:spacing w:val="1"/>
                      <w:position w:val="1"/>
                      <w:sz w:val="8"/>
                      <w:szCs w:val="8"/>
                    </w:rPr>
                    <w:t>3</w:t>
                  </w:r>
                </w:p>
              </w:tc>
              <w:tc>
                <w:tcPr>
                  <w:tcW w:w="337" w:type="dxa"/>
                  <w:tcBorders>
                    <w:top w:val="single" w:color="000000" w:sz="4" w:space="0"/>
                  </w:tcBorders>
                </w:tcPr>
                <w:p w14:paraId="33EBA085"/>
              </w:tc>
              <w:tc>
                <w:tcPr>
                  <w:tcW w:w="337" w:type="dxa"/>
                  <w:tcBorders>
                    <w:top w:val="single" w:color="000000" w:sz="4" w:space="0"/>
                  </w:tcBorders>
                </w:tcPr>
                <w:p w14:paraId="2137EB5E"/>
              </w:tc>
              <w:tc>
                <w:tcPr>
                  <w:tcW w:w="337" w:type="dxa"/>
                  <w:tcBorders>
                    <w:top w:val="single" w:color="000000" w:sz="4" w:space="0"/>
                  </w:tcBorders>
                </w:tcPr>
                <w:p w14:paraId="665B7736"/>
              </w:tc>
              <w:tc>
                <w:tcPr>
                  <w:tcW w:w="337" w:type="dxa"/>
                  <w:tcBorders>
                    <w:top w:val="single" w:color="000000" w:sz="4" w:space="0"/>
                  </w:tcBorders>
                </w:tcPr>
                <w:p w14:paraId="5B7D196C"/>
              </w:tc>
              <w:tc>
                <w:tcPr>
                  <w:tcW w:w="288" w:type="dxa"/>
                  <w:tcBorders>
                    <w:top w:val="single" w:color="000000" w:sz="4" w:space="0"/>
                    <w:right w:val="single" w:color="000000" w:sz="6" w:space="0"/>
                  </w:tcBorders>
                </w:tcPr>
                <w:p w14:paraId="7B5C370E"/>
              </w:tc>
              <w:tc>
                <w:tcPr>
                  <w:tcW w:w="198" w:type="dxa"/>
                  <w:vMerge w:val="restart"/>
                  <w:tcBorders>
                    <w:top w:val="single" w:color="000000" w:sz="4" w:space="0"/>
                    <w:left w:val="single" w:color="000000" w:sz="6" w:space="0"/>
                    <w:bottom w:val="nil"/>
                  </w:tcBorders>
                </w:tcPr>
                <w:p w14:paraId="6BCEF789">
                  <w:pPr>
                    <w:spacing w:line="267" w:lineRule="auto"/>
                  </w:pPr>
                </w:p>
                <w:p w14:paraId="70389987">
                  <w:pPr>
                    <w:spacing w:line="267" w:lineRule="auto"/>
                  </w:pPr>
                </w:p>
                <w:p w14:paraId="6BBF478A">
                  <w:pPr>
                    <w:spacing w:line="268" w:lineRule="auto"/>
                  </w:pPr>
                </w:p>
                <w:p w14:paraId="16A12921">
                  <w:pPr>
                    <w:spacing w:before="35" w:line="152" w:lineRule="exact"/>
                    <w:ind w:left="81"/>
                    <w:rPr>
                      <w:rFonts w:ascii="微软雅黑" w:hAnsi="微软雅黑" w:eastAsia="微软雅黑" w:cs="微软雅黑"/>
                      <w:sz w:val="8"/>
                      <w:szCs w:val="8"/>
                    </w:rPr>
                  </w:pPr>
                  <w:r>
                    <w:rPr>
                      <w:rFonts w:ascii="微软雅黑" w:hAnsi="微软雅黑" w:eastAsia="微软雅黑" w:cs="微软雅黑"/>
                      <w:position w:val="2"/>
                      <w:sz w:val="8"/>
                      <w:szCs w:val="8"/>
                    </w:rPr>
                    <w:t>Ⅰ</w:t>
                  </w:r>
                </w:p>
              </w:tc>
              <w:tc>
                <w:tcPr>
                  <w:tcW w:w="195" w:type="dxa"/>
                  <w:tcBorders>
                    <w:top w:val="single" w:color="000000" w:sz="4" w:space="0"/>
                  </w:tcBorders>
                </w:tcPr>
                <w:p w14:paraId="5E0E2AC7">
                  <w:pPr>
                    <w:spacing w:before="104" w:line="216" w:lineRule="auto"/>
                    <w:ind w:left="78"/>
                    <w:rPr>
                      <w:sz w:val="8"/>
                      <w:szCs w:val="8"/>
                    </w:rPr>
                  </w:pPr>
                  <w:r>
                    <w:rPr>
                      <w:spacing w:val="2"/>
                      <w:sz w:val="8"/>
                      <w:szCs w:val="8"/>
                    </w:rPr>
                    <w:t>2</w:t>
                  </w:r>
                </w:p>
              </w:tc>
              <w:tc>
                <w:tcPr>
                  <w:tcW w:w="195" w:type="dxa"/>
                  <w:tcBorders>
                    <w:top w:val="single" w:color="000000" w:sz="4" w:space="0"/>
                  </w:tcBorders>
                </w:tcPr>
                <w:p w14:paraId="1A868094">
                  <w:pPr>
                    <w:spacing w:before="80" w:line="119" w:lineRule="exact"/>
                    <w:ind w:left="79"/>
                    <w:rPr>
                      <w:sz w:val="8"/>
                      <w:szCs w:val="8"/>
                    </w:rPr>
                  </w:pPr>
                  <w:r>
                    <w:rPr>
                      <w:spacing w:val="1"/>
                      <w:position w:val="1"/>
                      <w:sz w:val="8"/>
                      <w:szCs w:val="8"/>
                    </w:rPr>
                    <w:t>3</w:t>
                  </w:r>
                </w:p>
              </w:tc>
              <w:tc>
                <w:tcPr>
                  <w:tcW w:w="576" w:type="dxa"/>
                  <w:tcBorders>
                    <w:top w:val="single" w:color="000000" w:sz="4" w:space="0"/>
                  </w:tcBorders>
                </w:tcPr>
                <w:p w14:paraId="60F6DCFB">
                  <w:pPr>
                    <w:spacing w:before="80" w:line="119" w:lineRule="exact"/>
                    <w:ind w:left="148"/>
                    <w:rPr>
                      <w:sz w:val="8"/>
                      <w:szCs w:val="8"/>
                    </w:rPr>
                  </w:pPr>
                  <w:r>
                    <w:rPr>
                      <w:spacing w:val="3"/>
                      <w:position w:val="1"/>
                      <w:sz w:val="8"/>
                      <w:szCs w:val="8"/>
                    </w:rPr>
                    <w:t>090110</w:t>
                  </w:r>
                </w:p>
              </w:tc>
              <w:tc>
                <w:tcPr>
                  <w:tcW w:w="970" w:type="dxa"/>
                  <w:tcBorders>
                    <w:top w:val="single" w:color="000000" w:sz="4" w:space="0"/>
                    <w:right w:val="single" w:color="000000" w:sz="6" w:space="0"/>
                  </w:tcBorders>
                </w:tcPr>
                <w:p w14:paraId="28B3F685">
                  <w:pPr>
                    <w:spacing w:before="26" w:line="218" w:lineRule="auto"/>
                    <w:ind w:left="32" w:right="29"/>
                    <w:rPr>
                      <w:rFonts w:ascii="微软雅黑" w:hAnsi="微软雅黑" w:eastAsia="微软雅黑" w:cs="微软雅黑"/>
                      <w:sz w:val="8"/>
                      <w:szCs w:val="8"/>
                      <w:lang w:eastAsia="zh-CN"/>
                    </w:rPr>
                  </w:pPr>
                  <w:r>
                    <w:rPr>
                      <w:rFonts w:ascii="微软雅黑" w:hAnsi="微软雅黑" w:eastAsia="微软雅黑" w:cs="微软雅黑"/>
                      <w:spacing w:val="9"/>
                      <w:sz w:val="8"/>
                      <w:szCs w:val="8"/>
                      <w:lang w:eastAsia="zh-CN"/>
                    </w:rPr>
                    <w:t>入学教育、军事技能训</w:t>
                  </w:r>
                  <w:r>
                    <w:rPr>
                      <w:rFonts w:ascii="微软雅黑" w:hAnsi="微软雅黑" w:eastAsia="微软雅黑" w:cs="微软雅黑"/>
                      <w:spacing w:val="8"/>
                      <w:sz w:val="8"/>
                      <w:szCs w:val="8"/>
                      <w:lang w:eastAsia="zh-CN"/>
                    </w:rPr>
                    <w:t>练</w:t>
                  </w:r>
                </w:p>
              </w:tc>
            </w:tr>
            <w:tr w14:paraId="259E5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7" w:hRule="atLeast"/>
              </w:trPr>
              <w:tc>
                <w:tcPr>
                  <w:tcW w:w="262" w:type="dxa"/>
                  <w:vMerge w:val="continue"/>
                  <w:tcBorders>
                    <w:top w:val="nil"/>
                    <w:left w:val="single" w:color="000000" w:sz="6" w:space="0"/>
                    <w:bottom w:val="nil"/>
                    <w:right w:val="single" w:color="000000" w:sz="6" w:space="0"/>
                  </w:tcBorders>
                  <w:textDirection w:val="tbRlV"/>
                </w:tcPr>
                <w:p w14:paraId="35C880F3">
                  <w:pPr>
                    <w:spacing w:line="247" w:lineRule="exact"/>
                    <w:rPr>
                      <w:sz w:val="20"/>
                      <w:lang w:eastAsia="zh-CN"/>
                    </w:rPr>
                  </w:pPr>
                </w:p>
              </w:tc>
              <w:tc>
                <w:tcPr>
                  <w:tcW w:w="254" w:type="dxa"/>
                  <w:vMerge w:val="continue"/>
                  <w:tcBorders>
                    <w:top w:val="nil"/>
                    <w:left w:val="single" w:color="000000" w:sz="6" w:space="0"/>
                    <w:bottom w:val="nil"/>
                    <w:right w:val="single" w:color="000000" w:sz="6" w:space="0"/>
                  </w:tcBorders>
                </w:tcPr>
                <w:p w14:paraId="78B93187">
                  <w:pPr>
                    <w:rPr>
                      <w:lang w:eastAsia="zh-CN"/>
                    </w:rPr>
                  </w:pPr>
                </w:p>
              </w:tc>
              <w:tc>
                <w:tcPr>
                  <w:tcW w:w="382" w:type="dxa"/>
                  <w:tcBorders>
                    <w:left w:val="single" w:color="000000" w:sz="6" w:space="0"/>
                    <w:right w:val="single" w:color="000000" w:sz="6" w:space="0"/>
                  </w:tcBorders>
                </w:tcPr>
                <w:p w14:paraId="1564ADCA">
                  <w:pPr>
                    <w:spacing w:before="106" w:line="216" w:lineRule="auto"/>
                    <w:ind w:left="155"/>
                    <w:rPr>
                      <w:sz w:val="8"/>
                      <w:szCs w:val="8"/>
                    </w:rPr>
                  </w:pPr>
                  <w:r>
                    <w:rPr>
                      <w:spacing w:val="2"/>
                      <w:sz w:val="8"/>
                      <w:szCs w:val="8"/>
                    </w:rPr>
                    <w:t>2</w:t>
                  </w:r>
                </w:p>
              </w:tc>
              <w:tc>
                <w:tcPr>
                  <w:tcW w:w="569" w:type="dxa"/>
                  <w:tcBorders>
                    <w:left w:val="single" w:color="000000" w:sz="6" w:space="0"/>
                    <w:right w:val="single" w:color="000000" w:sz="6" w:space="0"/>
                  </w:tcBorders>
                </w:tcPr>
                <w:p w14:paraId="396B39BE">
                  <w:pPr>
                    <w:spacing w:before="81" w:line="120" w:lineRule="exact"/>
                    <w:ind w:left="125"/>
                    <w:rPr>
                      <w:sz w:val="8"/>
                      <w:szCs w:val="8"/>
                    </w:rPr>
                  </w:pPr>
                  <w:r>
                    <w:rPr>
                      <w:spacing w:val="4"/>
                      <w:position w:val="1"/>
                      <w:sz w:val="8"/>
                      <w:szCs w:val="8"/>
                    </w:rPr>
                    <w:t>070234</w:t>
                  </w:r>
                </w:p>
              </w:tc>
              <w:tc>
                <w:tcPr>
                  <w:tcW w:w="150" w:type="dxa"/>
                  <w:tcBorders>
                    <w:left w:val="single" w:color="000000" w:sz="6" w:space="0"/>
                    <w:right w:val="single" w:color="000000" w:sz="6" w:space="0"/>
                  </w:tcBorders>
                </w:tcPr>
                <w:p w14:paraId="2EA6AC97"/>
              </w:tc>
              <w:tc>
                <w:tcPr>
                  <w:tcW w:w="1243" w:type="dxa"/>
                  <w:tcBorders>
                    <w:left w:val="single" w:color="000000" w:sz="6" w:space="0"/>
                    <w:right w:val="single" w:color="000000" w:sz="6" w:space="0"/>
                  </w:tcBorders>
                </w:tcPr>
                <w:p w14:paraId="64AF5DDB">
                  <w:pPr>
                    <w:spacing w:before="27" w:line="218" w:lineRule="auto"/>
                    <w:ind w:left="19" w:right="40" w:firstLine="1"/>
                    <w:rPr>
                      <w:rFonts w:ascii="微软雅黑" w:hAnsi="微软雅黑" w:eastAsia="微软雅黑" w:cs="微软雅黑"/>
                      <w:sz w:val="8"/>
                      <w:szCs w:val="8"/>
                      <w:lang w:eastAsia="zh-CN"/>
                    </w:rPr>
                  </w:pPr>
                  <w:r>
                    <w:rPr>
                      <w:rFonts w:ascii="微软雅黑" w:hAnsi="微软雅黑" w:eastAsia="微软雅黑" w:cs="微软雅黑"/>
                      <w:spacing w:val="9"/>
                      <w:sz w:val="8"/>
                      <w:szCs w:val="8"/>
                      <w:lang w:eastAsia="zh-CN"/>
                    </w:rPr>
                    <w:t>毛泽东思想和中国特色社会主义理论体系概论</w:t>
                  </w:r>
                </w:p>
              </w:tc>
              <w:tc>
                <w:tcPr>
                  <w:tcW w:w="385" w:type="dxa"/>
                  <w:tcBorders>
                    <w:left w:val="single" w:color="000000" w:sz="6" w:space="0"/>
                  </w:tcBorders>
                </w:tcPr>
                <w:p w14:paraId="11DF9EFC">
                  <w:pPr>
                    <w:spacing w:before="106" w:line="216" w:lineRule="auto"/>
                    <w:ind w:left="162"/>
                    <w:rPr>
                      <w:sz w:val="8"/>
                      <w:szCs w:val="8"/>
                    </w:rPr>
                  </w:pPr>
                  <w:r>
                    <w:rPr>
                      <w:spacing w:val="2"/>
                      <w:sz w:val="8"/>
                      <w:szCs w:val="8"/>
                    </w:rPr>
                    <w:t>2</w:t>
                  </w:r>
                </w:p>
              </w:tc>
              <w:tc>
                <w:tcPr>
                  <w:tcW w:w="382" w:type="dxa"/>
                </w:tcPr>
                <w:p w14:paraId="7E51F623"/>
              </w:tc>
              <w:tc>
                <w:tcPr>
                  <w:tcW w:w="382" w:type="dxa"/>
                </w:tcPr>
                <w:p w14:paraId="5FE1092B">
                  <w:pPr>
                    <w:spacing w:before="106" w:line="216" w:lineRule="auto"/>
                    <w:ind w:left="165"/>
                    <w:rPr>
                      <w:sz w:val="8"/>
                      <w:szCs w:val="8"/>
                    </w:rPr>
                  </w:pPr>
                  <w:r>
                    <w:rPr>
                      <w:spacing w:val="2"/>
                      <w:sz w:val="8"/>
                      <w:szCs w:val="8"/>
                    </w:rPr>
                    <w:t>2</w:t>
                  </w:r>
                </w:p>
              </w:tc>
              <w:tc>
                <w:tcPr>
                  <w:tcW w:w="427" w:type="dxa"/>
                </w:tcPr>
                <w:p w14:paraId="59BD0958">
                  <w:pPr>
                    <w:spacing w:before="81" w:line="120" w:lineRule="exact"/>
                    <w:ind w:left="164"/>
                    <w:rPr>
                      <w:sz w:val="8"/>
                      <w:szCs w:val="8"/>
                    </w:rPr>
                  </w:pPr>
                  <w:r>
                    <w:rPr>
                      <w:spacing w:val="3"/>
                      <w:position w:val="1"/>
                      <w:sz w:val="8"/>
                      <w:szCs w:val="8"/>
                    </w:rPr>
                    <w:t>34</w:t>
                  </w:r>
                </w:p>
              </w:tc>
              <w:tc>
                <w:tcPr>
                  <w:tcW w:w="427" w:type="dxa"/>
                </w:tcPr>
                <w:p w14:paraId="7D5D1AE2">
                  <w:pPr>
                    <w:spacing w:before="81" w:line="120" w:lineRule="exact"/>
                    <w:ind w:left="164"/>
                    <w:rPr>
                      <w:sz w:val="8"/>
                      <w:szCs w:val="8"/>
                    </w:rPr>
                  </w:pPr>
                  <w:r>
                    <w:rPr>
                      <w:spacing w:val="4"/>
                      <w:position w:val="1"/>
                      <w:sz w:val="8"/>
                      <w:szCs w:val="8"/>
                    </w:rPr>
                    <w:t>25</w:t>
                  </w:r>
                </w:p>
              </w:tc>
              <w:tc>
                <w:tcPr>
                  <w:tcW w:w="427" w:type="dxa"/>
                </w:tcPr>
                <w:p w14:paraId="2A086DD6">
                  <w:pPr>
                    <w:spacing w:before="81" w:line="120" w:lineRule="exact"/>
                    <w:ind w:left="190"/>
                    <w:rPr>
                      <w:sz w:val="8"/>
                      <w:szCs w:val="8"/>
                    </w:rPr>
                  </w:pPr>
                  <w:r>
                    <w:rPr>
                      <w:spacing w:val="1"/>
                      <w:position w:val="1"/>
                      <w:sz w:val="8"/>
                      <w:szCs w:val="8"/>
                    </w:rPr>
                    <w:t>0</w:t>
                  </w:r>
                </w:p>
              </w:tc>
              <w:tc>
                <w:tcPr>
                  <w:tcW w:w="423" w:type="dxa"/>
                  <w:tcBorders>
                    <w:right w:val="single" w:color="000000" w:sz="6" w:space="0"/>
                  </w:tcBorders>
                </w:tcPr>
                <w:p w14:paraId="5DE30791">
                  <w:pPr>
                    <w:spacing w:before="81" w:line="120" w:lineRule="exact"/>
                    <w:ind w:left="187"/>
                    <w:rPr>
                      <w:sz w:val="8"/>
                      <w:szCs w:val="8"/>
                    </w:rPr>
                  </w:pPr>
                  <w:r>
                    <w:rPr>
                      <w:spacing w:val="1"/>
                      <w:position w:val="1"/>
                      <w:sz w:val="8"/>
                      <w:szCs w:val="8"/>
                    </w:rPr>
                    <w:t>9</w:t>
                  </w:r>
                </w:p>
              </w:tc>
              <w:tc>
                <w:tcPr>
                  <w:tcW w:w="341" w:type="dxa"/>
                  <w:tcBorders>
                    <w:left w:val="single" w:color="000000" w:sz="6" w:space="0"/>
                  </w:tcBorders>
                </w:tcPr>
                <w:p w14:paraId="789E6BB9"/>
              </w:tc>
              <w:tc>
                <w:tcPr>
                  <w:tcW w:w="337" w:type="dxa"/>
                </w:tcPr>
                <w:p w14:paraId="0F5230E1">
                  <w:pPr>
                    <w:spacing w:before="106" w:line="216" w:lineRule="auto"/>
                    <w:ind w:left="146"/>
                    <w:rPr>
                      <w:sz w:val="8"/>
                      <w:szCs w:val="8"/>
                    </w:rPr>
                  </w:pPr>
                  <w:r>
                    <w:rPr>
                      <w:spacing w:val="2"/>
                      <w:sz w:val="8"/>
                      <w:szCs w:val="8"/>
                    </w:rPr>
                    <w:t>2</w:t>
                  </w:r>
                </w:p>
              </w:tc>
              <w:tc>
                <w:tcPr>
                  <w:tcW w:w="337" w:type="dxa"/>
                </w:tcPr>
                <w:p w14:paraId="71ADA072"/>
              </w:tc>
              <w:tc>
                <w:tcPr>
                  <w:tcW w:w="337" w:type="dxa"/>
                </w:tcPr>
                <w:p w14:paraId="3574946A"/>
              </w:tc>
              <w:tc>
                <w:tcPr>
                  <w:tcW w:w="337" w:type="dxa"/>
                </w:tcPr>
                <w:p w14:paraId="2E08533C"/>
              </w:tc>
              <w:tc>
                <w:tcPr>
                  <w:tcW w:w="288" w:type="dxa"/>
                  <w:tcBorders>
                    <w:right w:val="single" w:color="000000" w:sz="6" w:space="0"/>
                  </w:tcBorders>
                </w:tcPr>
                <w:p w14:paraId="07F84482"/>
              </w:tc>
              <w:tc>
                <w:tcPr>
                  <w:tcW w:w="198" w:type="dxa"/>
                  <w:vMerge w:val="continue"/>
                  <w:tcBorders>
                    <w:top w:val="nil"/>
                    <w:left w:val="single" w:color="000000" w:sz="6" w:space="0"/>
                    <w:bottom w:val="nil"/>
                  </w:tcBorders>
                </w:tcPr>
                <w:p w14:paraId="56E0733F"/>
              </w:tc>
              <w:tc>
                <w:tcPr>
                  <w:tcW w:w="195" w:type="dxa"/>
                </w:tcPr>
                <w:p w14:paraId="07403933">
                  <w:pPr>
                    <w:spacing w:before="106" w:line="216" w:lineRule="auto"/>
                    <w:ind w:left="85"/>
                    <w:rPr>
                      <w:sz w:val="8"/>
                      <w:szCs w:val="8"/>
                    </w:rPr>
                  </w:pPr>
                  <w:r>
                    <w:rPr>
                      <w:sz w:val="8"/>
                      <w:szCs w:val="8"/>
                    </w:rPr>
                    <w:t>1</w:t>
                  </w:r>
                </w:p>
              </w:tc>
              <w:tc>
                <w:tcPr>
                  <w:tcW w:w="195" w:type="dxa"/>
                </w:tcPr>
                <w:p w14:paraId="03CFB942">
                  <w:pPr>
                    <w:spacing w:before="81" w:line="120" w:lineRule="exact"/>
                    <w:ind w:left="79"/>
                    <w:rPr>
                      <w:sz w:val="8"/>
                      <w:szCs w:val="8"/>
                    </w:rPr>
                  </w:pPr>
                  <w:r>
                    <w:rPr>
                      <w:spacing w:val="1"/>
                      <w:position w:val="1"/>
                      <w:sz w:val="8"/>
                      <w:szCs w:val="8"/>
                    </w:rPr>
                    <w:t>0</w:t>
                  </w:r>
                </w:p>
              </w:tc>
              <w:tc>
                <w:tcPr>
                  <w:tcW w:w="576" w:type="dxa"/>
                </w:tcPr>
                <w:p w14:paraId="3E65A647">
                  <w:pPr>
                    <w:spacing w:before="81" w:line="120" w:lineRule="exact"/>
                    <w:ind w:left="145"/>
                    <w:rPr>
                      <w:sz w:val="8"/>
                      <w:szCs w:val="8"/>
                    </w:rPr>
                  </w:pPr>
                  <w:r>
                    <w:rPr>
                      <w:spacing w:val="4"/>
                      <w:position w:val="1"/>
                      <w:sz w:val="8"/>
                      <w:szCs w:val="8"/>
                    </w:rPr>
                    <w:t>001401</w:t>
                  </w:r>
                </w:p>
              </w:tc>
              <w:tc>
                <w:tcPr>
                  <w:tcW w:w="970" w:type="dxa"/>
                  <w:tcBorders>
                    <w:right w:val="single" w:color="000000" w:sz="6" w:space="0"/>
                  </w:tcBorders>
                </w:tcPr>
                <w:p w14:paraId="0C7AD17B">
                  <w:pPr>
                    <w:spacing w:before="96" w:line="199" w:lineRule="auto"/>
                    <w:ind w:left="36"/>
                    <w:rPr>
                      <w:rFonts w:ascii="微软雅黑" w:hAnsi="微软雅黑" w:eastAsia="微软雅黑" w:cs="微软雅黑"/>
                      <w:sz w:val="8"/>
                      <w:szCs w:val="8"/>
                    </w:rPr>
                  </w:pPr>
                  <w:r>
                    <w:rPr>
                      <w:rFonts w:ascii="微软雅黑" w:hAnsi="微软雅黑" w:eastAsia="微软雅黑" w:cs="微软雅黑"/>
                      <w:spacing w:val="8"/>
                      <w:sz w:val="8"/>
                      <w:szCs w:val="8"/>
                    </w:rPr>
                    <w:t>阅读周</w:t>
                  </w:r>
                </w:p>
              </w:tc>
            </w:tr>
            <w:tr w14:paraId="0A5D7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7" w:hRule="atLeast"/>
              </w:trPr>
              <w:tc>
                <w:tcPr>
                  <w:tcW w:w="262" w:type="dxa"/>
                  <w:vMerge w:val="continue"/>
                  <w:tcBorders>
                    <w:top w:val="nil"/>
                    <w:left w:val="single" w:color="000000" w:sz="6" w:space="0"/>
                    <w:bottom w:val="nil"/>
                    <w:right w:val="single" w:color="000000" w:sz="6" w:space="0"/>
                  </w:tcBorders>
                  <w:textDirection w:val="tbRlV"/>
                </w:tcPr>
                <w:p w14:paraId="519A919F">
                  <w:pPr>
                    <w:spacing w:line="247" w:lineRule="exact"/>
                    <w:rPr>
                      <w:sz w:val="20"/>
                    </w:rPr>
                  </w:pPr>
                </w:p>
              </w:tc>
              <w:tc>
                <w:tcPr>
                  <w:tcW w:w="254" w:type="dxa"/>
                  <w:vMerge w:val="continue"/>
                  <w:tcBorders>
                    <w:top w:val="nil"/>
                    <w:left w:val="single" w:color="000000" w:sz="6" w:space="0"/>
                    <w:bottom w:val="nil"/>
                    <w:right w:val="single" w:color="000000" w:sz="6" w:space="0"/>
                  </w:tcBorders>
                </w:tcPr>
                <w:p w14:paraId="013E5311"/>
              </w:tc>
              <w:tc>
                <w:tcPr>
                  <w:tcW w:w="382" w:type="dxa"/>
                  <w:tcBorders>
                    <w:left w:val="single" w:color="000000" w:sz="6" w:space="0"/>
                    <w:right w:val="single" w:color="000000" w:sz="6" w:space="0"/>
                  </w:tcBorders>
                </w:tcPr>
                <w:p w14:paraId="2702039A">
                  <w:pPr>
                    <w:spacing w:before="81" w:line="120" w:lineRule="exact"/>
                    <w:ind w:left="156"/>
                    <w:rPr>
                      <w:sz w:val="8"/>
                      <w:szCs w:val="8"/>
                    </w:rPr>
                  </w:pPr>
                  <w:r>
                    <w:rPr>
                      <w:spacing w:val="1"/>
                      <w:position w:val="1"/>
                      <w:sz w:val="8"/>
                      <w:szCs w:val="8"/>
                    </w:rPr>
                    <w:t>3</w:t>
                  </w:r>
                </w:p>
              </w:tc>
              <w:tc>
                <w:tcPr>
                  <w:tcW w:w="569" w:type="dxa"/>
                  <w:tcBorders>
                    <w:left w:val="single" w:color="000000" w:sz="6" w:space="0"/>
                    <w:right w:val="single" w:color="000000" w:sz="6" w:space="0"/>
                  </w:tcBorders>
                </w:tcPr>
                <w:p w14:paraId="5A5F5986">
                  <w:pPr>
                    <w:spacing w:before="81" w:line="120" w:lineRule="exact"/>
                    <w:ind w:left="125"/>
                    <w:rPr>
                      <w:sz w:val="8"/>
                      <w:szCs w:val="8"/>
                    </w:rPr>
                  </w:pPr>
                  <w:r>
                    <w:rPr>
                      <w:spacing w:val="4"/>
                      <w:position w:val="1"/>
                      <w:sz w:val="8"/>
                      <w:szCs w:val="8"/>
                    </w:rPr>
                    <w:t>070280</w:t>
                  </w:r>
                </w:p>
              </w:tc>
              <w:tc>
                <w:tcPr>
                  <w:tcW w:w="150" w:type="dxa"/>
                  <w:tcBorders>
                    <w:left w:val="single" w:color="000000" w:sz="6" w:space="0"/>
                    <w:right w:val="single" w:color="000000" w:sz="6" w:space="0"/>
                  </w:tcBorders>
                </w:tcPr>
                <w:p w14:paraId="218885BF"/>
              </w:tc>
              <w:tc>
                <w:tcPr>
                  <w:tcW w:w="1243" w:type="dxa"/>
                  <w:tcBorders>
                    <w:left w:val="single" w:color="000000" w:sz="6" w:space="0"/>
                    <w:right w:val="single" w:color="000000" w:sz="6" w:space="0"/>
                  </w:tcBorders>
                </w:tcPr>
                <w:p w14:paraId="42C40934">
                  <w:pPr>
                    <w:spacing w:before="27" w:line="218" w:lineRule="auto"/>
                    <w:ind w:left="19" w:right="40" w:firstLine="3"/>
                    <w:rPr>
                      <w:rFonts w:ascii="微软雅黑" w:hAnsi="微软雅黑" w:eastAsia="微软雅黑" w:cs="微软雅黑"/>
                      <w:sz w:val="8"/>
                      <w:szCs w:val="8"/>
                      <w:lang w:eastAsia="zh-CN"/>
                    </w:rPr>
                  </w:pPr>
                  <w:r>
                    <w:rPr>
                      <w:rFonts w:ascii="微软雅黑" w:hAnsi="微软雅黑" w:eastAsia="微软雅黑" w:cs="微软雅黑"/>
                      <w:spacing w:val="9"/>
                      <w:sz w:val="8"/>
                      <w:szCs w:val="8"/>
                      <w:lang w:eastAsia="zh-CN"/>
                    </w:rPr>
                    <w:t>习近平新时代中国特色社会主义思想概论</w:t>
                  </w:r>
                </w:p>
              </w:tc>
              <w:tc>
                <w:tcPr>
                  <w:tcW w:w="385" w:type="dxa"/>
                  <w:tcBorders>
                    <w:left w:val="single" w:color="000000" w:sz="6" w:space="0"/>
                  </w:tcBorders>
                </w:tcPr>
                <w:p w14:paraId="73A265B9">
                  <w:pPr>
                    <w:spacing w:before="81" w:line="120" w:lineRule="exact"/>
                    <w:ind w:left="163"/>
                    <w:rPr>
                      <w:sz w:val="8"/>
                      <w:szCs w:val="8"/>
                    </w:rPr>
                  </w:pPr>
                  <w:r>
                    <w:rPr>
                      <w:spacing w:val="1"/>
                      <w:position w:val="1"/>
                      <w:sz w:val="8"/>
                      <w:szCs w:val="8"/>
                    </w:rPr>
                    <w:t>3</w:t>
                  </w:r>
                </w:p>
              </w:tc>
              <w:tc>
                <w:tcPr>
                  <w:tcW w:w="382" w:type="dxa"/>
                </w:tcPr>
                <w:p w14:paraId="5D7A7213"/>
              </w:tc>
              <w:tc>
                <w:tcPr>
                  <w:tcW w:w="382" w:type="dxa"/>
                </w:tcPr>
                <w:p w14:paraId="350475F4">
                  <w:pPr>
                    <w:spacing w:before="106" w:line="216" w:lineRule="auto"/>
                    <w:ind w:left="165"/>
                    <w:rPr>
                      <w:sz w:val="8"/>
                      <w:szCs w:val="8"/>
                    </w:rPr>
                  </w:pPr>
                  <w:r>
                    <w:rPr>
                      <w:spacing w:val="2"/>
                      <w:sz w:val="8"/>
                      <w:szCs w:val="8"/>
                    </w:rPr>
                    <w:t>2</w:t>
                  </w:r>
                </w:p>
              </w:tc>
              <w:tc>
                <w:tcPr>
                  <w:tcW w:w="427" w:type="dxa"/>
                </w:tcPr>
                <w:p w14:paraId="53BD3D64">
                  <w:pPr>
                    <w:spacing w:before="81" w:line="120" w:lineRule="exact"/>
                    <w:ind w:left="164"/>
                    <w:rPr>
                      <w:sz w:val="8"/>
                      <w:szCs w:val="8"/>
                    </w:rPr>
                  </w:pPr>
                  <w:r>
                    <w:rPr>
                      <w:spacing w:val="3"/>
                      <w:position w:val="1"/>
                      <w:sz w:val="8"/>
                      <w:szCs w:val="8"/>
                    </w:rPr>
                    <w:t>51</w:t>
                  </w:r>
                </w:p>
              </w:tc>
              <w:tc>
                <w:tcPr>
                  <w:tcW w:w="427" w:type="dxa"/>
                </w:tcPr>
                <w:p w14:paraId="04353AD2">
                  <w:pPr>
                    <w:spacing w:before="106" w:line="216" w:lineRule="auto"/>
                    <w:ind w:left="162"/>
                    <w:rPr>
                      <w:sz w:val="8"/>
                      <w:szCs w:val="8"/>
                    </w:rPr>
                  </w:pPr>
                  <w:r>
                    <w:rPr>
                      <w:spacing w:val="4"/>
                      <w:sz w:val="8"/>
                      <w:szCs w:val="8"/>
                    </w:rPr>
                    <w:t>42</w:t>
                  </w:r>
                </w:p>
              </w:tc>
              <w:tc>
                <w:tcPr>
                  <w:tcW w:w="427" w:type="dxa"/>
                </w:tcPr>
                <w:p w14:paraId="688CF99E">
                  <w:pPr>
                    <w:spacing w:before="81" w:line="120" w:lineRule="exact"/>
                    <w:ind w:left="190"/>
                    <w:rPr>
                      <w:sz w:val="8"/>
                      <w:szCs w:val="8"/>
                    </w:rPr>
                  </w:pPr>
                  <w:r>
                    <w:rPr>
                      <w:spacing w:val="1"/>
                      <w:position w:val="1"/>
                      <w:sz w:val="8"/>
                      <w:szCs w:val="8"/>
                    </w:rPr>
                    <w:t>0</w:t>
                  </w:r>
                </w:p>
              </w:tc>
              <w:tc>
                <w:tcPr>
                  <w:tcW w:w="423" w:type="dxa"/>
                  <w:tcBorders>
                    <w:right w:val="single" w:color="000000" w:sz="6" w:space="0"/>
                  </w:tcBorders>
                </w:tcPr>
                <w:p w14:paraId="6238708E">
                  <w:pPr>
                    <w:spacing w:before="81" w:line="120" w:lineRule="exact"/>
                    <w:ind w:left="187"/>
                    <w:rPr>
                      <w:sz w:val="8"/>
                      <w:szCs w:val="8"/>
                    </w:rPr>
                  </w:pPr>
                  <w:r>
                    <w:rPr>
                      <w:spacing w:val="1"/>
                      <w:position w:val="1"/>
                      <w:sz w:val="8"/>
                      <w:szCs w:val="8"/>
                    </w:rPr>
                    <w:t>9</w:t>
                  </w:r>
                </w:p>
              </w:tc>
              <w:tc>
                <w:tcPr>
                  <w:tcW w:w="341" w:type="dxa"/>
                  <w:tcBorders>
                    <w:left w:val="single" w:color="000000" w:sz="6" w:space="0"/>
                  </w:tcBorders>
                </w:tcPr>
                <w:p w14:paraId="392D5D46"/>
              </w:tc>
              <w:tc>
                <w:tcPr>
                  <w:tcW w:w="337" w:type="dxa"/>
                </w:tcPr>
                <w:p w14:paraId="335FEB1E">
                  <w:pPr>
                    <w:spacing w:before="81" w:line="120" w:lineRule="exact"/>
                    <w:ind w:left="147"/>
                    <w:rPr>
                      <w:sz w:val="8"/>
                      <w:szCs w:val="8"/>
                    </w:rPr>
                  </w:pPr>
                  <w:r>
                    <w:rPr>
                      <w:spacing w:val="1"/>
                      <w:position w:val="1"/>
                      <w:sz w:val="8"/>
                      <w:szCs w:val="8"/>
                    </w:rPr>
                    <w:t>3</w:t>
                  </w:r>
                </w:p>
              </w:tc>
              <w:tc>
                <w:tcPr>
                  <w:tcW w:w="337" w:type="dxa"/>
                </w:tcPr>
                <w:p w14:paraId="0877F6CF"/>
              </w:tc>
              <w:tc>
                <w:tcPr>
                  <w:tcW w:w="337" w:type="dxa"/>
                </w:tcPr>
                <w:p w14:paraId="6357C470"/>
              </w:tc>
              <w:tc>
                <w:tcPr>
                  <w:tcW w:w="337" w:type="dxa"/>
                </w:tcPr>
                <w:p w14:paraId="2435F948"/>
              </w:tc>
              <w:tc>
                <w:tcPr>
                  <w:tcW w:w="288" w:type="dxa"/>
                  <w:tcBorders>
                    <w:right w:val="single" w:color="000000" w:sz="6" w:space="0"/>
                  </w:tcBorders>
                </w:tcPr>
                <w:p w14:paraId="715501DD"/>
              </w:tc>
              <w:tc>
                <w:tcPr>
                  <w:tcW w:w="198" w:type="dxa"/>
                  <w:vMerge w:val="continue"/>
                  <w:tcBorders>
                    <w:top w:val="nil"/>
                    <w:left w:val="single" w:color="000000" w:sz="6" w:space="0"/>
                    <w:bottom w:val="nil"/>
                  </w:tcBorders>
                </w:tcPr>
                <w:p w14:paraId="11495E14"/>
              </w:tc>
              <w:tc>
                <w:tcPr>
                  <w:tcW w:w="195" w:type="dxa"/>
                </w:tcPr>
                <w:p w14:paraId="27CFFEC8"/>
              </w:tc>
              <w:tc>
                <w:tcPr>
                  <w:tcW w:w="195" w:type="dxa"/>
                </w:tcPr>
                <w:p w14:paraId="5DFE4106"/>
              </w:tc>
              <w:tc>
                <w:tcPr>
                  <w:tcW w:w="576" w:type="dxa"/>
                </w:tcPr>
                <w:p w14:paraId="26B9B11B"/>
              </w:tc>
              <w:tc>
                <w:tcPr>
                  <w:tcW w:w="970" w:type="dxa"/>
                  <w:tcBorders>
                    <w:right w:val="single" w:color="000000" w:sz="6" w:space="0"/>
                  </w:tcBorders>
                </w:tcPr>
                <w:p w14:paraId="03DDF630"/>
              </w:tc>
            </w:tr>
            <w:tr w14:paraId="184AA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 w:hRule="atLeast"/>
              </w:trPr>
              <w:tc>
                <w:tcPr>
                  <w:tcW w:w="262" w:type="dxa"/>
                  <w:vMerge w:val="continue"/>
                  <w:tcBorders>
                    <w:top w:val="nil"/>
                    <w:left w:val="single" w:color="000000" w:sz="6" w:space="0"/>
                    <w:bottom w:val="nil"/>
                    <w:right w:val="single" w:color="000000" w:sz="6" w:space="0"/>
                  </w:tcBorders>
                  <w:textDirection w:val="tbRlV"/>
                </w:tcPr>
                <w:p w14:paraId="08036D32">
                  <w:pPr>
                    <w:spacing w:line="247" w:lineRule="exact"/>
                    <w:rPr>
                      <w:sz w:val="20"/>
                    </w:rPr>
                  </w:pPr>
                </w:p>
              </w:tc>
              <w:tc>
                <w:tcPr>
                  <w:tcW w:w="254" w:type="dxa"/>
                  <w:vMerge w:val="continue"/>
                  <w:tcBorders>
                    <w:top w:val="nil"/>
                    <w:left w:val="single" w:color="000000" w:sz="6" w:space="0"/>
                    <w:bottom w:val="nil"/>
                    <w:right w:val="single" w:color="000000" w:sz="6" w:space="0"/>
                  </w:tcBorders>
                </w:tcPr>
                <w:p w14:paraId="6320F2CD"/>
              </w:tc>
              <w:tc>
                <w:tcPr>
                  <w:tcW w:w="382" w:type="dxa"/>
                  <w:tcBorders>
                    <w:left w:val="single" w:color="000000" w:sz="6" w:space="0"/>
                    <w:right w:val="single" w:color="000000" w:sz="6" w:space="0"/>
                  </w:tcBorders>
                </w:tcPr>
                <w:p w14:paraId="060022B3">
                  <w:pPr>
                    <w:spacing w:before="39" w:line="215" w:lineRule="auto"/>
                    <w:ind w:left="153"/>
                    <w:rPr>
                      <w:sz w:val="8"/>
                      <w:szCs w:val="8"/>
                    </w:rPr>
                  </w:pPr>
                  <w:r>
                    <w:rPr>
                      <w:spacing w:val="4"/>
                      <w:sz w:val="8"/>
                      <w:szCs w:val="8"/>
                    </w:rPr>
                    <w:t>4</w:t>
                  </w:r>
                </w:p>
              </w:tc>
              <w:tc>
                <w:tcPr>
                  <w:tcW w:w="569" w:type="dxa"/>
                  <w:tcBorders>
                    <w:left w:val="single" w:color="000000" w:sz="6" w:space="0"/>
                    <w:right w:val="single" w:color="000000" w:sz="6" w:space="0"/>
                  </w:tcBorders>
                </w:tcPr>
                <w:p w14:paraId="04073880">
                  <w:pPr>
                    <w:spacing w:before="14" w:line="120" w:lineRule="exact"/>
                    <w:ind w:left="125"/>
                    <w:rPr>
                      <w:sz w:val="8"/>
                      <w:szCs w:val="8"/>
                    </w:rPr>
                  </w:pPr>
                  <w:r>
                    <w:rPr>
                      <w:spacing w:val="4"/>
                      <w:position w:val="1"/>
                      <w:sz w:val="8"/>
                      <w:szCs w:val="8"/>
                    </w:rPr>
                    <w:t>070502</w:t>
                  </w:r>
                </w:p>
              </w:tc>
              <w:tc>
                <w:tcPr>
                  <w:tcW w:w="150" w:type="dxa"/>
                  <w:tcBorders>
                    <w:left w:val="single" w:color="000000" w:sz="6" w:space="0"/>
                    <w:right w:val="single" w:color="000000" w:sz="6" w:space="0"/>
                  </w:tcBorders>
                </w:tcPr>
                <w:p w14:paraId="5453EF14">
                  <w:pPr>
                    <w:spacing w:line="141" w:lineRule="exact"/>
                    <w:rPr>
                      <w:sz w:val="12"/>
                    </w:rPr>
                  </w:pPr>
                </w:p>
              </w:tc>
              <w:tc>
                <w:tcPr>
                  <w:tcW w:w="1243" w:type="dxa"/>
                  <w:tcBorders>
                    <w:left w:val="single" w:color="000000" w:sz="6" w:space="0"/>
                    <w:right w:val="single" w:color="000000" w:sz="6" w:space="0"/>
                  </w:tcBorders>
                </w:tcPr>
                <w:p w14:paraId="7D05EFE9">
                  <w:pPr>
                    <w:spacing w:before="29" w:line="197" w:lineRule="auto"/>
                    <w:ind w:left="20"/>
                    <w:rPr>
                      <w:rFonts w:ascii="微软雅黑" w:hAnsi="微软雅黑" w:eastAsia="微软雅黑" w:cs="微软雅黑"/>
                      <w:sz w:val="8"/>
                      <w:szCs w:val="8"/>
                    </w:rPr>
                  </w:pPr>
                  <w:r>
                    <w:rPr>
                      <w:rFonts w:ascii="微软雅黑" w:hAnsi="微软雅黑" w:eastAsia="微软雅黑" w:cs="微软雅黑"/>
                      <w:spacing w:val="9"/>
                      <w:sz w:val="8"/>
                      <w:szCs w:val="8"/>
                    </w:rPr>
                    <w:t>军事理论</w:t>
                  </w:r>
                </w:p>
              </w:tc>
              <w:tc>
                <w:tcPr>
                  <w:tcW w:w="385" w:type="dxa"/>
                  <w:tcBorders>
                    <w:left w:val="single" w:color="000000" w:sz="6" w:space="0"/>
                  </w:tcBorders>
                </w:tcPr>
                <w:p w14:paraId="61F10065">
                  <w:pPr>
                    <w:spacing w:before="39" w:line="216" w:lineRule="auto"/>
                    <w:ind w:left="162"/>
                    <w:rPr>
                      <w:sz w:val="8"/>
                      <w:szCs w:val="8"/>
                    </w:rPr>
                  </w:pPr>
                  <w:r>
                    <w:rPr>
                      <w:spacing w:val="2"/>
                      <w:sz w:val="8"/>
                      <w:szCs w:val="8"/>
                    </w:rPr>
                    <w:t>2</w:t>
                  </w:r>
                </w:p>
              </w:tc>
              <w:tc>
                <w:tcPr>
                  <w:tcW w:w="382" w:type="dxa"/>
                </w:tcPr>
                <w:p w14:paraId="21BC93F4">
                  <w:pPr>
                    <w:spacing w:line="141" w:lineRule="exact"/>
                    <w:rPr>
                      <w:sz w:val="12"/>
                    </w:rPr>
                  </w:pPr>
                </w:p>
              </w:tc>
              <w:tc>
                <w:tcPr>
                  <w:tcW w:w="382" w:type="dxa"/>
                </w:tcPr>
                <w:p w14:paraId="795FBFD4">
                  <w:pPr>
                    <w:spacing w:before="39" w:line="216" w:lineRule="auto"/>
                    <w:ind w:left="165"/>
                    <w:rPr>
                      <w:sz w:val="8"/>
                      <w:szCs w:val="8"/>
                    </w:rPr>
                  </w:pPr>
                  <w:r>
                    <w:rPr>
                      <w:spacing w:val="2"/>
                      <w:sz w:val="8"/>
                      <w:szCs w:val="8"/>
                    </w:rPr>
                    <w:t>2</w:t>
                  </w:r>
                </w:p>
              </w:tc>
              <w:tc>
                <w:tcPr>
                  <w:tcW w:w="427" w:type="dxa"/>
                </w:tcPr>
                <w:p w14:paraId="1EE031FC">
                  <w:pPr>
                    <w:spacing w:before="14" w:line="120" w:lineRule="exact"/>
                    <w:ind w:left="164"/>
                    <w:rPr>
                      <w:sz w:val="8"/>
                      <w:szCs w:val="8"/>
                    </w:rPr>
                  </w:pPr>
                  <w:r>
                    <w:rPr>
                      <w:spacing w:val="3"/>
                      <w:position w:val="1"/>
                      <w:sz w:val="8"/>
                      <w:szCs w:val="8"/>
                    </w:rPr>
                    <w:t>33</w:t>
                  </w:r>
                </w:p>
              </w:tc>
              <w:tc>
                <w:tcPr>
                  <w:tcW w:w="427" w:type="dxa"/>
                </w:tcPr>
                <w:p w14:paraId="036EF5AE">
                  <w:pPr>
                    <w:spacing w:before="39" w:line="216" w:lineRule="auto"/>
                    <w:ind w:left="171"/>
                    <w:rPr>
                      <w:sz w:val="8"/>
                      <w:szCs w:val="8"/>
                    </w:rPr>
                  </w:pPr>
                  <w:r>
                    <w:rPr>
                      <w:sz w:val="8"/>
                      <w:szCs w:val="8"/>
                    </w:rPr>
                    <w:t>17</w:t>
                  </w:r>
                </w:p>
              </w:tc>
              <w:tc>
                <w:tcPr>
                  <w:tcW w:w="427" w:type="dxa"/>
                </w:tcPr>
                <w:p w14:paraId="064496D7">
                  <w:pPr>
                    <w:spacing w:before="14" w:line="120" w:lineRule="exact"/>
                    <w:ind w:left="171"/>
                    <w:rPr>
                      <w:sz w:val="8"/>
                      <w:szCs w:val="8"/>
                    </w:rPr>
                  </w:pPr>
                  <w:r>
                    <w:rPr>
                      <w:position w:val="1"/>
                      <w:sz w:val="8"/>
                      <w:szCs w:val="8"/>
                    </w:rPr>
                    <w:t>16</w:t>
                  </w:r>
                </w:p>
              </w:tc>
              <w:tc>
                <w:tcPr>
                  <w:tcW w:w="423" w:type="dxa"/>
                  <w:tcBorders>
                    <w:right w:val="single" w:color="000000" w:sz="6" w:space="0"/>
                  </w:tcBorders>
                </w:tcPr>
                <w:p w14:paraId="2677D0B8">
                  <w:pPr>
                    <w:spacing w:line="141" w:lineRule="exact"/>
                    <w:rPr>
                      <w:sz w:val="12"/>
                    </w:rPr>
                  </w:pPr>
                </w:p>
              </w:tc>
              <w:tc>
                <w:tcPr>
                  <w:tcW w:w="341" w:type="dxa"/>
                  <w:tcBorders>
                    <w:left w:val="single" w:color="000000" w:sz="6" w:space="0"/>
                  </w:tcBorders>
                </w:tcPr>
                <w:p w14:paraId="492CFA99">
                  <w:pPr>
                    <w:spacing w:line="141" w:lineRule="exact"/>
                    <w:rPr>
                      <w:sz w:val="12"/>
                    </w:rPr>
                  </w:pPr>
                </w:p>
              </w:tc>
              <w:tc>
                <w:tcPr>
                  <w:tcW w:w="337" w:type="dxa"/>
                </w:tcPr>
                <w:p w14:paraId="57B63B33">
                  <w:pPr>
                    <w:spacing w:before="39" w:line="216" w:lineRule="auto"/>
                    <w:ind w:left="153"/>
                    <w:rPr>
                      <w:sz w:val="8"/>
                      <w:szCs w:val="8"/>
                    </w:rPr>
                  </w:pPr>
                  <w:r>
                    <w:rPr>
                      <w:sz w:val="8"/>
                      <w:szCs w:val="8"/>
                    </w:rPr>
                    <w:t>1</w:t>
                  </w:r>
                </w:p>
              </w:tc>
              <w:tc>
                <w:tcPr>
                  <w:tcW w:w="337" w:type="dxa"/>
                </w:tcPr>
                <w:p w14:paraId="6FB44769">
                  <w:pPr>
                    <w:spacing w:line="141" w:lineRule="exact"/>
                    <w:rPr>
                      <w:sz w:val="12"/>
                    </w:rPr>
                  </w:pPr>
                </w:p>
              </w:tc>
              <w:tc>
                <w:tcPr>
                  <w:tcW w:w="337" w:type="dxa"/>
                </w:tcPr>
                <w:p w14:paraId="250BB054">
                  <w:pPr>
                    <w:spacing w:line="141" w:lineRule="exact"/>
                    <w:rPr>
                      <w:sz w:val="12"/>
                    </w:rPr>
                  </w:pPr>
                </w:p>
              </w:tc>
              <w:tc>
                <w:tcPr>
                  <w:tcW w:w="337" w:type="dxa"/>
                </w:tcPr>
                <w:p w14:paraId="4BFB357D">
                  <w:pPr>
                    <w:spacing w:line="141" w:lineRule="exact"/>
                    <w:rPr>
                      <w:sz w:val="12"/>
                    </w:rPr>
                  </w:pPr>
                </w:p>
              </w:tc>
              <w:tc>
                <w:tcPr>
                  <w:tcW w:w="288" w:type="dxa"/>
                  <w:tcBorders>
                    <w:right w:val="single" w:color="000000" w:sz="6" w:space="0"/>
                  </w:tcBorders>
                </w:tcPr>
                <w:p w14:paraId="5945EA0F">
                  <w:pPr>
                    <w:spacing w:line="141" w:lineRule="exact"/>
                    <w:rPr>
                      <w:sz w:val="12"/>
                    </w:rPr>
                  </w:pPr>
                </w:p>
              </w:tc>
              <w:tc>
                <w:tcPr>
                  <w:tcW w:w="198" w:type="dxa"/>
                  <w:vMerge w:val="continue"/>
                  <w:tcBorders>
                    <w:top w:val="nil"/>
                    <w:left w:val="single" w:color="000000" w:sz="6" w:space="0"/>
                    <w:bottom w:val="nil"/>
                  </w:tcBorders>
                </w:tcPr>
                <w:p w14:paraId="4870F6BD"/>
              </w:tc>
              <w:tc>
                <w:tcPr>
                  <w:tcW w:w="195" w:type="dxa"/>
                </w:tcPr>
                <w:p w14:paraId="4173CCB3">
                  <w:pPr>
                    <w:spacing w:line="141" w:lineRule="exact"/>
                    <w:rPr>
                      <w:sz w:val="12"/>
                    </w:rPr>
                  </w:pPr>
                </w:p>
              </w:tc>
              <w:tc>
                <w:tcPr>
                  <w:tcW w:w="195" w:type="dxa"/>
                </w:tcPr>
                <w:p w14:paraId="621265AB">
                  <w:pPr>
                    <w:spacing w:line="141" w:lineRule="exact"/>
                    <w:rPr>
                      <w:sz w:val="12"/>
                    </w:rPr>
                  </w:pPr>
                </w:p>
              </w:tc>
              <w:tc>
                <w:tcPr>
                  <w:tcW w:w="576" w:type="dxa"/>
                </w:tcPr>
                <w:p w14:paraId="71157C16">
                  <w:pPr>
                    <w:spacing w:line="141" w:lineRule="exact"/>
                    <w:rPr>
                      <w:sz w:val="12"/>
                    </w:rPr>
                  </w:pPr>
                </w:p>
              </w:tc>
              <w:tc>
                <w:tcPr>
                  <w:tcW w:w="970" w:type="dxa"/>
                  <w:tcBorders>
                    <w:right w:val="single" w:color="000000" w:sz="6" w:space="0"/>
                  </w:tcBorders>
                </w:tcPr>
                <w:p w14:paraId="26E43A7D">
                  <w:pPr>
                    <w:spacing w:line="141" w:lineRule="exact"/>
                    <w:rPr>
                      <w:sz w:val="12"/>
                    </w:rPr>
                  </w:pPr>
                </w:p>
              </w:tc>
            </w:tr>
            <w:tr w14:paraId="73A44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 w:hRule="atLeast"/>
              </w:trPr>
              <w:tc>
                <w:tcPr>
                  <w:tcW w:w="262" w:type="dxa"/>
                  <w:vMerge w:val="continue"/>
                  <w:tcBorders>
                    <w:top w:val="nil"/>
                    <w:left w:val="single" w:color="000000" w:sz="6" w:space="0"/>
                    <w:bottom w:val="nil"/>
                    <w:right w:val="single" w:color="000000" w:sz="6" w:space="0"/>
                  </w:tcBorders>
                  <w:textDirection w:val="tbRlV"/>
                </w:tcPr>
                <w:p w14:paraId="4C95213A">
                  <w:pPr>
                    <w:spacing w:line="247" w:lineRule="exact"/>
                    <w:rPr>
                      <w:sz w:val="20"/>
                    </w:rPr>
                  </w:pPr>
                </w:p>
              </w:tc>
              <w:tc>
                <w:tcPr>
                  <w:tcW w:w="254" w:type="dxa"/>
                  <w:vMerge w:val="continue"/>
                  <w:tcBorders>
                    <w:top w:val="nil"/>
                    <w:left w:val="single" w:color="000000" w:sz="6" w:space="0"/>
                    <w:bottom w:val="nil"/>
                    <w:right w:val="single" w:color="000000" w:sz="6" w:space="0"/>
                  </w:tcBorders>
                </w:tcPr>
                <w:p w14:paraId="6715993E"/>
              </w:tc>
              <w:tc>
                <w:tcPr>
                  <w:tcW w:w="382" w:type="dxa"/>
                  <w:tcBorders>
                    <w:left w:val="single" w:color="000000" w:sz="6" w:space="0"/>
                    <w:right w:val="single" w:color="000000" w:sz="6" w:space="0"/>
                  </w:tcBorders>
                </w:tcPr>
                <w:p w14:paraId="2844B237">
                  <w:pPr>
                    <w:spacing w:before="15" w:line="119" w:lineRule="exact"/>
                    <w:ind w:left="156"/>
                    <w:rPr>
                      <w:sz w:val="8"/>
                      <w:szCs w:val="8"/>
                    </w:rPr>
                  </w:pPr>
                  <w:r>
                    <w:rPr>
                      <w:spacing w:val="1"/>
                      <w:position w:val="1"/>
                      <w:sz w:val="8"/>
                      <w:szCs w:val="8"/>
                    </w:rPr>
                    <w:t>5</w:t>
                  </w:r>
                </w:p>
              </w:tc>
              <w:tc>
                <w:tcPr>
                  <w:tcW w:w="569" w:type="dxa"/>
                  <w:tcBorders>
                    <w:left w:val="single" w:color="000000" w:sz="6" w:space="0"/>
                    <w:right w:val="single" w:color="000000" w:sz="6" w:space="0"/>
                  </w:tcBorders>
                </w:tcPr>
                <w:p w14:paraId="19482CC8">
                  <w:pPr>
                    <w:spacing w:before="15" w:line="119" w:lineRule="exact"/>
                    <w:ind w:left="75"/>
                    <w:rPr>
                      <w:sz w:val="8"/>
                      <w:szCs w:val="8"/>
                    </w:rPr>
                  </w:pPr>
                  <w:r>
                    <w:rPr>
                      <w:spacing w:val="5"/>
                      <w:position w:val="1"/>
                      <w:sz w:val="8"/>
                      <w:szCs w:val="8"/>
                    </w:rPr>
                    <w:t>07025001</w:t>
                  </w:r>
                </w:p>
              </w:tc>
              <w:tc>
                <w:tcPr>
                  <w:tcW w:w="150" w:type="dxa"/>
                  <w:tcBorders>
                    <w:left w:val="single" w:color="000000" w:sz="6" w:space="0"/>
                    <w:right w:val="single" w:color="000000" w:sz="6" w:space="0"/>
                  </w:tcBorders>
                </w:tcPr>
                <w:p w14:paraId="7E865500">
                  <w:pPr>
                    <w:spacing w:line="141" w:lineRule="exact"/>
                    <w:rPr>
                      <w:sz w:val="12"/>
                    </w:rPr>
                  </w:pPr>
                </w:p>
              </w:tc>
              <w:tc>
                <w:tcPr>
                  <w:tcW w:w="1243" w:type="dxa"/>
                  <w:tcBorders>
                    <w:left w:val="single" w:color="000000" w:sz="6" w:space="0"/>
                    <w:right w:val="single" w:color="000000" w:sz="6" w:space="0"/>
                  </w:tcBorders>
                </w:tcPr>
                <w:p w14:paraId="5B2764C7">
                  <w:pPr>
                    <w:spacing w:before="29" w:line="197" w:lineRule="auto"/>
                    <w:ind w:left="19"/>
                    <w:rPr>
                      <w:sz w:val="8"/>
                      <w:szCs w:val="8"/>
                    </w:rPr>
                  </w:pPr>
                  <w:r>
                    <w:rPr>
                      <w:rFonts w:ascii="微软雅黑" w:hAnsi="微软雅黑" w:eastAsia="微软雅黑" w:cs="微软雅黑"/>
                      <w:spacing w:val="9"/>
                      <w:sz w:val="8"/>
                      <w:szCs w:val="8"/>
                    </w:rPr>
                    <w:t>形势与政策</w:t>
                  </w:r>
                  <w:r>
                    <w:rPr>
                      <w:spacing w:val="9"/>
                      <w:sz w:val="8"/>
                      <w:szCs w:val="8"/>
                    </w:rPr>
                    <w:t>1</w:t>
                  </w:r>
                </w:p>
              </w:tc>
              <w:tc>
                <w:tcPr>
                  <w:tcW w:w="385" w:type="dxa"/>
                  <w:tcBorders>
                    <w:left w:val="single" w:color="000000" w:sz="6" w:space="0"/>
                  </w:tcBorders>
                </w:tcPr>
                <w:p w14:paraId="67CB4620">
                  <w:pPr>
                    <w:spacing w:before="15" w:line="119" w:lineRule="exact"/>
                    <w:ind w:left="126"/>
                    <w:rPr>
                      <w:sz w:val="8"/>
                      <w:szCs w:val="8"/>
                    </w:rPr>
                  </w:pPr>
                  <w:r>
                    <w:rPr>
                      <w:spacing w:val="3"/>
                      <w:position w:val="1"/>
                      <w:sz w:val="8"/>
                      <w:szCs w:val="8"/>
                    </w:rPr>
                    <w:t>0.5</w:t>
                  </w:r>
                </w:p>
              </w:tc>
              <w:tc>
                <w:tcPr>
                  <w:tcW w:w="382" w:type="dxa"/>
                </w:tcPr>
                <w:p w14:paraId="07A2D304">
                  <w:pPr>
                    <w:spacing w:line="141" w:lineRule="exact"/>
                    <w:rPr>
                      <w:sz w:val="12"/>
                    </w:rPr>
                  </w:pPr>
                </w:p>
              </w:tc>
              <w:tc>
                <w:tcPr>
                  <w:tcW w:w="382" w:type="dxa"/>
                </w:tcPr>
                <w:p w14:paraId="5DD58D56">
                  <w:pPr>
                    <w:spacing w:before="39" w:line="216" w:lineRule="auto"/>
                    <w:ind w:left="172"/>
                    <w:rPr>
                      <w:sz w:val="8"/>
                      <w:szCs w:val="8"/>
                    </w:rPr>
                  </w:pPr>
                  <w:r>
                    <w:rPr>
                      <w:sz w:val="8"/>
                      <w:szCs w:val="8"/>
                    </w:rPr>
                    <w:t>1</w:t>
                  </w:r>
                </w:p>
              </w:tc>
              <w:tc>
                <w:tcPr>
                  <w:tcW w:w="427" w:type="dxa"/>
                </w:tcPr>
                <w:p w14:paraId="6519321C">
                  <w:pPr>
                    <w:spacing w:before="15" w:line="119" w:lineRule="exact"/>
                    <w:ind w:left="189"/>
                    <w:rPr>
                      <w:sz w:val="8"/>
                      <w:szCs w:val="8"/>
                    </w:rPr>
                  </w:pPr>
                  <w:r>
                    <w:rPr>
                      <w:spacing w:val="1"/>
                      <w:position w:val="1"/>
                      <w:sz w:val="8"/>
                      <w:szCs w:val="8"/>
                    </w:rPr>
                    <w:t>8</w:t>
                  </w:r>
                </w:p>
              </w:tc>
              <w:tc>
                <w:tcPr>
                  <w:tcW w:w="427" w:type="dxa"/>
                </w:tcPr>
                <w:p w14:paraId="318A4BEC">
                  <w:pPr>
                    <w:spacing w:before="15" w:line="119" w:lineRule="exact"/>
                    <w:ind w:left="190"/>
                    <w:rPr>
                      <w:sz w:val="8"/>
                      <w:szCs w:val="8"/>
                    </w:rPr>
                  </w:pPr>
                  <w:r>
                    <w:rPr>
                      <w:spacing w:val="1"/>
                      <w:position w:val="1"/>
                      <w:sz w:val="8"/>
                      <w:szCs w:val="8"/>
                    </w:rPr>
                    <w:t>8</w:t>
                  </w:r>
                </w:p>
              </w:tc>
              <w:tc>
                <w:tcPr>
                  <w:tcW w:w="427" w:type="dxa"/>
                </w:tcPr>
                <w:p w14:paraId="673BE229">
                  <w:pPr>
                    <w:spacing w:before="15" w:line="119" w:lineRule="exact"/>
                    <w:ind w:left="190"/>
                    <w:rPr>
                      <w:sz w:val="8"/>
                      <w:szCs w:val="8"/>
                    </w:rPr>
                  </w:pPr>
                  <w:r>
                    <w:rPr>
                      <w:spacing w:val="1"/>
                      <w:position w:val="1"/>
                      <w:sz w:val="8"/>
                      <w:szCs w:val="8"/>
                    </w:rPr>
                    <w:t>0</w:t>
                  </w:r>
                </w:p>
              </w:tc>
              <w:tc>
                <w:tcPr>
                  <w:tcW w:w="423" w:type="dxa"/>
                  <w:tcBorders>
                    <w:right w:val="single" w:color="000000" w:sz="6" w:space="0"/>
                  </w:tcBorders>
                </w:tcPr>
                <w:p w14:paraId="022A2365">
                  <w:pPr>
                    <w:spacing w:line="141" w:lineRule="exact"/>
                    <w:rPr>
                      <w:sz w:val="12"/>
                    </w:rPr>
                  </w:pPr>
                </w:p>
              </w:tc>
              <w:tc>
                <w:tcPr>
                  <w:tcW w:w="341" w:type="dxa"/>
                  <w:tcBorders>
                    <w:left w:val="single" w:color="000000" w:sz="6" w:space="0"/>
                  </w:tcBorders>
                </w:tcPr>
                <w:p w14:paraId="2D8DFE4C">
                  <w:pPr>
                    <w:spacing w:before="15" w:line="119" w:lineRule="exact"/>
                    <w:ind w:left="108"/>
                    <w:rPr>
                      <w:sz w:val="8"/>
                      <w:szCs w:val="8"/>
                    </w:rPr>
                  </w:pPr>
                  <w:r>
                    <w:rPr>
                      <w:spacing w:val="3"/>
                      <w:position w:val="1"/>
                      <w:sz w:val="8"/>
                      <w:szCs w:val="8"/>
                    </w:rPr>
                    <w:t>0.5</w:t>
                  </w:r>
                </w:p>
              </w:tc>
              <w:tc>
                <w:tcPr>
                  <w:tcW w:w="337" w:type="dxa"/>
                </w:tcPr>
                <w:p w14:paraId="6F9314B7">
                  <w:pPr>
                    <w:spacing w:line="141" w:lineRule="exact"/>
                    <w:rPr>
                      <w:sz w:val="12"/>
                    </w:rPr>
                  </w:pPr>
                </w:p>
              </w:tc>
              <w:tc>
                <w:tcPr>
                  <w:tcW w:w="337" w:type="dxa"/>
                </w:tcPr>
                <w:p w14:paraId="34CE2509">
                  <w:pPr>
                    <w:spacing w:line="141" w:lineRule="exact"/>
                    <w:rPr>
                      <w:sz w:val="12"/>
                    </w:rPr>
                  </w:pPr>
                </w:p>
              </w:tc>
              <w:tc>
                <w:tcPr>
                  <w:tcW w:w="337" w:type="dxa"/>
                </w:tcPr>
                <w:p w14:paraId="36F7697E">
                  <w:pPr>
                    <w:spacing w:line="141" w:lineRule="exact"/>
                    <w:rPr>
                      <w:sz w:val="12"/>
                    </w:rPr>
                  </w:pPr>
                </w:p>
              </w:tc>
              <w:tc>
                <w:tcPr>
                  <w:tcW w:w="337" w:type="dxa"/>
                </w:tcPr>
                <w:p w14:paraId="243AACCE">
                  <w:pPr>
                    <w:spacing w:line="141" w:lineRule="exact"/>
                    <w:rPr>
                      <w:sz w:val="12"/>
                    </w:rPr>
                  </w:pPr>
                </w:p>
              </w:tc>
              <w:tc>
                <w:tcPr>
                  <w:tcW w:w="288" w:type="dxa"/>
                  <w:tcBorders>
                    <w:right w:val="single" w:color="000000" w:sz="6" w:space="0"/>
                  </w:tcBorders>
                </w:tcPr>
                <w:p w14:paraId="70568772">
                  <w:pPr>
                    <w:spacing w:line="141" w:lineRule="exact"/>
                    <w:rPr>
                      <w:sz w:val="12"/>
                    </w:rPr>
                  </w:pPr>
                </w:p>
              </w:tc>
              <w:tc>
                <w:tcPr>
                  <w:tcW w:w="198" w:type="dxa"/>
                  <w:vMerge w:val="continue"/>
                  <w:tcBorders>
                    <w:top w:val="nil"/>
                    <w:left w:val="single" w:color="000000" w:sz="6" w:space="0"/>
                    <w:bottom w:val="nil"/>
                  </w:tcBorders>
                </w:tcPr>
                <w:p w14:paraId="6CBB05C3"/>
              </w:tc>
              <w:tc>
                <w:tcPr>
                  <w:tcW w:w="195" w:type="dxa"/>
                </w:tcPr>
                <w:p w14:paraId="14F519E4">
                  <w:pPr>
                    <w:spacing w:line="141" w:lineRule="exact"/>
                    <w:rPr>
                      <w:sz w:val="12"/>
                    </w:rPr>
                  </w:pPr>
                </w:p>
              </w:tc>
              <w:tc>
                <w:tcPr>
                  <w:tcW w:w="195" w:type="dxa"/>
                </w:tcPr>
                <w:p w14:paraId="7AC28BAA">
                  <w:pPr>
                    <w:spacing w:line="141" w:lineRule="exact"/>
                    <w:rPr>
                      <w:sz w:val="12"/>
                    </w:rPr>
                  </w:pPr>
                </w:p>
              </w:tc>
              <w:tc>
                <w:tcPr>
                  <w:tcW w:w="576" w:type="dxa"/>
                </w:tcPr>
                <w:p w14:paraId="4FBF2766">
                  <w:pPr>
                    <w:spacing w:line="141" w:lineRule="exact"/>
                    <w:rPr>
                      <w:sz w:val="12"/>
                    </w:rPr>
                  </w:pPr>
                </w:p>
              </w:tc>
              <w:tc>
                <w:tcPr>
                  <w:tcW w:w="970" w:type="dxa"/>
                  <w:tcBorders>
                    <w:right w:val="single" w:color="000000" w:sz="6" w:space="0"/>
                  </w:tcBorders>
                </w:tcPr>
                <w:p w14:paraId="1767667B">
                  <w:pPr>
                    <w:spacing w:line="141" w:lineRule="exact"/>
                    <w:rPr>
                      <w:sz w:val="12"/>
                    </w:rPr>
                  </w:pPr>
                </w:p>
              </w:tc>
            </w:tr>
            <w:tr w14:paraId="5F94F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 w:hRule="atLeast"/>
              </w:trPr>
              <w:tc>
                <w:tcPr>
                  <w:tcW w:w="262" w:type="dxa"/>
                  <w:vMerge w:val="continue"/>
                  <w:tcBorders>
                    <w:top w:val="nil"/>
                    <w:left w:val="single" w:color="000000" w:sz="6" w:space="0"/>
                    <w:bottom w:val="nil"/>
                    <w:right w:val="single" w:color="000000" w:sz="6" w:space="0"/>
                  </w:tcBorders>
                  <w:textDirection w:val="tbRlV"/>
                </w:tcPr>
                <w:p w14:paraId="3CA68765">
                  <w:pPr>
                    <w:spacing w:line="247" w:lineRule="exact"/>
                    <w:rPr>
                      <w:sz w:val="20"/>
                    </w:rPr>
                  </w:pPr>
                </w:p>
              </w:tc>
              <w:tc>
                <w:tcPr>
                  <w:tcW w:w="254" w:type="dxa"/>
                  <w:vMerge w:val="continue"/>
                  <w:tcBorders>
                    <w:top w:val="nil"/>
                    <w:left w:val="single" w:color="000000" w:sz="6" w:space="0"/>
                    <w:bottom w:val="nil"/>
                    <w:right w:val="single" w:color="000000" w:sz="6" w:space="0"/>
                  </w:tcBorders>
                </w:tcPr>
                <w:p w14:paraId="6347594C"/>
              </w:tc>
              <w:tc>
                <w:tcPr>
                  <w:tcW w:w="382" w:type="dxa"/>
                  <w:tcBorders>
                    <w:left w:val="single" w:color="000000" w:sz="6" w:space="0"/>
                    <w:right w:val="single" w:color="000000" w:sz="6" w:space="0"/>
                  </w:tcBorders>
                </w:tcPr>
                <w:p w14:paraId="4FE117B6">
                  <w:pPr>
                    <w:spacing w:before="15" w:line="120" w:lineRule="exact"/>
                    <w:ind w:left="156"/>
                    <w:rPr>
                      <w:sz w:val="8"/>
                      <w:szCs w:val="8"/>
                    </w:rPr>
                  </w:pPr>
                  <w:r>
                    <w:rPr>
                      <w:spacing w:val="2"/>
                      <w:position w:val="1"/>
                      <w:sz w:val="8"/>
                      <w:szCs w:val="8"/>
                    </w:rPr>
                    <w:t>6</w:t>
                  </w:r>
                </w:p>
              </w:tc>
              <w:tc>
                <w:tcPr>
                  <w:tcW w:w="569" w:type="dxa"/>
                  <w:tcBorders>
                    <w:left w:val="single" w:color="000000" w:sz="6" w:space="0"/>
                    <w:right w:val="single" w:color="000000" w:sz="6" w:space="0"/>
                  </w:tcBorders>
                </w:tcPr>
                <w:p w14:paraId="7526D482">
                  <w:pPr>
                    <w:spacing w:before="15" w:line="120" w:lineRule="exact"/>
                    <w:ind w:left="75"/>
                    <w:rPr>
                      <w:sz w:val="8"/>
                      <w:szCs w:val="8"/>
                    </w:rPr>
                  </w:pPr>
                  <w:r>
                    <w:rPr>
                      <w:spacing w:val="5"/>
                      <w:position w:val="1"/>
                      <w:sz w:val="8"/>
                      <w:szCs w:val="8"/>
                    </w:rPr>
                    <w:t>07025002</w:t>
                  </w:r>
                </w:p>
              </w:tc>
              <w:tc>
                <w:tcPr>
                  <w:tcW w:w="150" w:type="dxa"/>
                  <w:tcBorders>
                    <w:left w:val="single" w:color="000000" w:sz="6" w:space="0"/>
                    <w:right w:val="single" w:color="000000" w:sz="6" w:space="0"/>
                  </w:tcBorders>
                </w:tcPr>
                <w:p w14:paraId="3568AB6C">
                  <w:pPr>
                    <w:spacing w:line="141" w:lineRule="exact"/>
                    <w:rPr>
                      <w:sz w:val="12"/>
                    </w:rPr>
                  </w:pPr>
                </w:p>
              </w:tc>
              <w:tc>
                <w:tcPr>
                  <w:tcW w:w="1243" w:type="dxa"/>
                  <w:tcBorders>
                    <w:left w:val="single" w:color="000000" w:sz="6" w:space="0"/>
                    <w:right w:val="single" w:color="000000" w:sz="6" w:space="0"/>
                  </w:tcBorders>
                </w:tcPr>
                <w:p w14:paraId="51BA7E1C">
                  <w:pPr>
                    <w:spacing w:before="29" w:line="197" w:lineRule="auto"/>
                    <w:ind w:left="19"/>
                    <w:rPr>
                      <w:sz w:val="8"/>
                      <w:szCs w:val="8"/>
                    </w:rPr>
                  </w:pPr>
                  <w:r>
                    <w:rPr>
                      <w:rFonts w:ascii="微软雅黑" w:hAnsi="微软雅黑" w:eastAsia="微软雅黑" w:cs="微软雅黑"/>
                      <w:spacing w:val="9"/>
                      <w:sz w:val="8"/>
                      <w:szCs w:val="8"/>
                    </w:rPr>
                    <w:t>形势与政策</w:t>
                  </w:r>
                  <w:r>
                    <w:rPr>
                      <w:spacing w:val="9"/>
                      <w:sz w:val="8"/>
                      <w:szCs w:val="8"/>
                    </w:rPr>
                    <w:t>2</w:t>
                  </w:r>
                </w:p>
              </w:tc>
              <w:tc>
                <w:tcPr>
                  <w:tcW w:w="385" w:type="dxa"/>
                  <w:tcBorders>
                    <w:left w:val="single" w:color="000000" w:sz="6" w:space="0"/>
                  </w:tcBorders>
                </w:tcPr>
                <w:p w14:paraId="64E4D750">
                  <w:pPr>
                    <w:spacing w:before="15" w:line="120" w:lineRule="exact"/>
                    <w:ind w:left="126"/>
                    <w:rPr>
                      <w:sz w:val="8"/>
                      <w:szCs w:val="8"/>
                    </w:rPr>
                  </w:pPr>
                  <w:r>
                    <w:rPr>
                      <w:spacing w:val="3"/>
                      <w:position w:val="1"/>
                      <w:sz w:val="8"/>
                      <w:szCs w:val="8"/>
                    </w:rPr>
                    <w:t>0.5</w:t>
                  </w:r>
                </w:p>
              </w:tc>
              <w:tc>
                <w:tcPr>
                  <w:tcW w:w="382" w:type="dxa"/>
                </w:tcPr>
                <w:p w14:paraId="225517C1">
                  <w:pPr>
                    <w:spacing w:line="141" w:lineRule="exact"/>
                    <w:rPr>
                      <w:sz w:val="12"/>
                    </w:rPr>
                  </w:pPr>
                </w:p>
              </w:tc>
              <w:tc>
                <w:tcPr>
                  <w:tcW w:w="382" w:type="dxa"/>
                </w:tcPr>
                <w:p w14:paraId="3E21CDF2">
                  <w:pPr>
                    <w:spacing w:before="40" w:line="216" w:lineRule="auto"/>
                    <w:ind w:left="165"/>
                    <w:rPr>
                      <w:sz w:val="8"/>
                      <w:szCs w:val="8"/>
                    </w:rPr>
                  </w:pPr>
                  <w:r>
                    <w:rPr>
                      <w:spacing w:val="2"/>
                      <w:sz w:val="8"/>
                      <w:szCs w:val="8"/>
                    </w:rPr>
                    <w:t>2</w:t>
                  </w:r>
                </w:p>
              </w:tc>
              <w:tc>
                <w:tcPr>
                  <w:tcW w:w="427" w:type="dxa"/>
                </w:tcPr>
                <w:p w14:paraId="11FD259E">
                  <w:pPr>
                    <w:spacing w:before="15" w:line="120" w:lineRule="exact"/>
                    <w:ind w:left="189"/>
                    <w:rPr>
                      <w:sz w:val="8"/>
                      <w:szCs w:val="8"/>
                    </w:rPr>
                  </w:pPr>
                  <w:r>
                    <w:rPr>
                      <w:spacing w:val="1"/>
                      <w:position w:val="1"/>
                      <w:sz w:val="8"/>
                      <w:szCs w:val="8"/>
                    </w:rPr>
                    <w:t>8</w:t>
                  </w:r>
                </w:p>
              </w:tc>
              <w:tc>
                <w:tcPr>
                  <w:tcW w:w="427" w:type="dxa"/>
                </w:tcPr>
                <w:p w14:paraId="776BDE1E">
                  <w:pPr>
                    <w:spacing w:before="15" w:line="120" w:lineRule="exact"/>
                    <w:ind w:left="190"/>
                    <w:rPr>
                      <w:sz w:val="8"/>
                      <w:szCs w:val="8"/>
                    </w:rPr>
                  </w:pPr>
                  <w:r>
                    <w:rPr>
                      <w:spacing w:val="1"/>
                      <w:position w:val="1"/>
                      <w:sz w:val="8"/>
                      <w:szCs w:val="8"/>
                    </w:rPr>
                    <w:t>8</w:t>
                  </w:r>
                </w:p>
              </w:tc>
              <w:tc>
                <w:tcPr>
                  <w:tcW w:w="427" w:type="dxa"/>
                </w:tcPr>
                <w:p w14:paraId="03F412D3">
                  <w:pPr>
                    <w:spacing w:before="15" w:line="120" w:lineRule="exact"/>
                    <w:ind w:left="190"/>
                    <w:rPr>
                      <w:sz w:val="8"/>
                      <w:szCs w:val="8"/>
                    </w:rPr>
                  </w:pPr>
                  <w:r>
                    <w:rPr>
                      <w:spacing w:val="1"/>
                      <w:position w:val="1"/>
                      <w:sz w:val="8"/>
                      <w:szCs w:val="8"/>
                    </w:rPr>
                    <w:t>0</w:t>
                  </w:r>
                </w:p>
              </w:tc>
              <w:tc>
                <w:tcPr>
                  <w:tcW w:w="423" w:type="dxa"/>
                  <w:tcBorders>
                    <w:right w:val="single" w:color="000000" w:sz="6" w:space="0"/>
                  </w:tcBorders>
                </w:tcPr>
                <w:p w14:paraId="061AF965">
                  <w:pPr>
                    <w:spacing w:line="141" w:lineRule="exact"/>
                    <w:rPr>
                      <w:sz w:val="12"/>
                    </w:rPr>
                  </w:pPr>
                </w:p>
              </w:tc>
              <w:tc>
                <w:tcPr>
                  <w:tcW w:w="341" w:type="dxa"/>
                  <w:tcBorders>
                    <w:left w:val="single" w:color="000000" w:sz="6" w:space="0"/>
                  </w:tcBorders>
                </w:tcPr>
                <w:p w14:paraId="78100E04">
                  <w:pPr>
                    <w:spacing w:line="141" w:lineRule="exact"/>
                    <w:rPr>
                      <w:sz w:val="12"/>
                    </w:rPr>
                  </w:pPr>
                </w:p>
              </w:tc>
              <w:tc>
                <w:tcPr>
                  <w:tcW w:w="337" w:type="dxa"/>
                </w:tcPr>
                <w:p w14:paraId="2B6446D2">
                  <w:pPr>
                    <w:spacing w:before="15" w:line="120" w:lineRule="exact"/>
                    <w:ind w:left="109"/>
                    <w:rPr>
                      <w:sz w:val="8"/>
                      <w:szCs w:val="8"/>
                    </w:rPr>
                  </w:pPr>
                  <w:r>
                    <w:rPr>
                      <w:spacing w:val="3"/>
                      <w:position w:val="1"/>
                      <w:sz w:val="8"/>
                      <w:szCs w:val="8"/>
                    </w:rPr>
                    <w:t>0.5</w:t>
                  </w:r>
                </w:p>
              </w:tc>
              <w:tc>
                <w:tcPr>
                  <w:tcW w:w="337" w:type="dxa"/>
                </w:tcPr>
                <w:p w14:paraId="7C3EBB91">
                  <w:pPr>
                    <w:spacing w:line="141" w:lineRule="exact"/>
                    <w:rPr>
                      <w:sz w:val="12"/>
                    </w:rPr>
                  </w:pPr>
                </w:p>
              </w:tc>
              <w:tc>
                <w:tcPr>
                  <w:tcW w:w="337" w:type="dxa"/>
                </w:tcPr>
                <w:p w14:paraId="1D4E7DDD">
                  <w:pPr>
                    <w:spacing w:line="141" w:lineRule="exact"/>
                    <w:rPr>
                      <w:sz w:val="12"/>
                    </w:rPr>
                  </w:pPr>
                </w:p>
              </w:tc>
              <w:tc>
                <w:tcPr>
                  <w:tcW w:w="337" w:type="dxa"/>
                </w:tcPr>
                <w:p w14:paraId="48338BD1">
                  <w:pPr>
                    <w:spacing w:line="141" w:lineRule="exact"/>
                    <w:rPr>
                      <w:sz w:val="12"/>
                    </w:rPr>
                  </w:pPr>
                </w:p>
              </w:tc>
              <w:tc>
                <w:tcPr>
                  <w:tcW w:w="288" w:type="dxa"/>
                  <w:tcBorders>
                    <w:right w:val="single" w:color="000000" w:sz="6" w:space="0"/>
                  </w:tcBorders>
                </w:tcPr>
                <w:p w14:paraId="71222082">
                  <w:pPr>
                    <w:spacing w:line="141" w:lineRule="exact"/>
                    <w:rPr>
                      <w:sz w:val="12"/>
                    </w:rPr>
                  </w:pPr>
                </w:p>
              </w:tc>
              <w:tc>
                <w:tcPr>
                  <w:tcW w:w="198" w:type="dxa"/>
                  <w:vMerge w:val="continue"/>
                  <w:tcBorders>
                    <w:top w:val="nil"/>
                    <w:left w:val="single" w:color="000000" w:sz="6" w:space="0"/>
                    <w:bottom w:val="nil"/>
                  </w:tcBorders>
                </w:tcPr>
                <w:p w14:paraId="0502176A"/>
              </w:tc>
              <w:tc>
                <w:tcPr>
                  <w:tcW w:w="195" w:type="dxa"/>
                </w:tcPr>
                <w:p w14:paraId="0FC10113">
                  <w:pPr>
                    <w:spacing w:line="141" w:lineRule="exact"/>
                    <w:rPr>
                      <w:sz w:val="12"/>
                    </w:rPr>
                  </w:pPr>
                </w:p>
              </w:tc>
              <w:tc>
                <w:tcPr>
                  <w:tcW w:w="195" w:type="dxa"/>
                </w:tcPr>
                <w:p w14:paraId="7DE58BEC">
                  <w:pPr>
                    <w:spacing w:line="141" w:lineRule="exact"/>
                    <w:rPr>
                      <w:sz w:val="12"/>
                    </w:rPr>
                  </w:pPr>
                </w:p>
              </w:tc>
              <w:tc>
                <w:tcPr>
                  <w:tcW w:w="576" w:type="dxa"/>
                </w:tcPr>
                <w:p w14:paraId="6952D4B0">
                  <w:pPr>
                    <w:spacing w:line="141" w:lineRule="exact"/>
                    <w:rPr>
                      <w:sz w:val="12"/>
                    </w:rPr>
                  </w:pPr>
                </w:p>
              </w:tc>
              <w:tc>
                <w:tcPr>
                  <w:tcW w:w="970" w:type="dxa"/>
                  <w:tcBorders>
                    <w:right w:val="single" w:color="000000" w:sz="6" w:space="0"/>
                  </w:tcBorders>
                </w:tcPr>
                <w:p w14:paraId="3F53E4E9">
                  <w:pPr>
                    <w:spacing w:line="141" w:lineRule="exact"/>
                    <w:rPr>
                      <w:sz w:val="12"/>
                    </w:rPr>
                  </w:pPr>
                </w:p>
              </w:tc>
            </w:tr>
            <w:tr w14:paraId="33092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 w:hRule="atLeast"/>
              </w:trPr>
              <w:tc>
                <w:tcPr>
                  <w:tcW w:w="262" w:type="dxa"/>
                  <w:vMerge w:val="continue"/>
                  <w:tcBorders>
                    <w:top w:val="nil"/>
                    <w:left w:val="single" w:color="000000" w:sz="6" w:space="0"/>
                    <w:bottom w:val="nil"/>
                    <w:right w:val="single" w:color="000000" w:sz="6" w:space="0"/>
                  </w:tcBorders>
                  <w:textDirection w:val="tbRlV"/>
                </w:tcPr>
                <w:p w14:paraId="3FEFEBBD">
                  <w:pPr>
                    <w:spacing w:line="247" w:lineRule="exact"/>
                    <w:rPr>
                      <w:sz w:val="20"/>
                    </w:rPr>
                  </w:pPr>
                </w:p>
              </w:tc>
              <w:tc>
                <w:tcPr>
                  <w:tcW w:w="254" w:type="dxa"/>
                  <w:vMerge w:val="continue"/>
                  <w:tcBorders>
                    <w:top w:val="nil"/>
                    <w:left w:val="single" w:color="000000" w:sz="6" w:space="0"/>
                    <w:bottom w:val="nil"/>
                    <w:right w:val="single" w:color="000000" w:sz="6" w:space="0"/>
                  </w:tcBorders>
                </w:tcPr>
                <w:p w14:paraId="22BE2FCB"/>
              </w:tc>
              <w:tc>
                <w:tcPr>
                  <w:tcW w:w="382" w:type="dxa"/>
                  <w:tcBorders>
                    <w:left w:val="single" w:color="000000" w:sz="6" w:space="0"/>
                    <w:right w:val="single" w:color="000000" w:sz="6" w:space="0"/>
                  </w:tcBorders>
                </w:tcPr>
                <w:p w14:paraId="0B7495BD">
                  <w:pPr>
                    <w:spacing w:before="41" w:line="213" w:lineRule="auto"/>
                    <w:ind w:left="156"/>
                    <w:rPr>
                      <w:sz w:val="8"/>
                      <w:szCs w:val="8"/>
                    </w:rPr>
                  </w:pPr>
                  <w:r>
                    <w:rPr>
                      <w:spacing w:val="1"/>
                      <w:sz w:val="8"/>
                      <w:szCs w:val="8"/>
                    </w:rPr>
                    <w:t>7</w:t>
                  </w:r>
                </w:p>
              </w:tc>
              <w:tc>
                <w:tcPr>
                  <w:tcW w:w="569" w:type="dxa"/>
                  <w:tcBorders>
                    <w:left w:val="single" w:color="000000" w:sz="6" w:space="0"/>
                    <w:right w:val="single" w:color="000000" w:sz="6" w:space="0"/>
                  </w:tcBorders>
                </w:tcPr>
                <w:p w14:paraId="6BF6EF1E">
                  <w:pPr>
                    <w:spacing w:before="15" w:line="120" w:lineRule="exact"/>
                    <w:ind w:left="75"/>
                    <w:rPr>
                      <w:sz w:val="8"/>
                      <w:szCs w:val="8"/>
                    </w:rPr>
                  </w:pPr>
                  <w:r>
                    <w:rPr>
                      <w:spacing w:val="5"/>
                      <w:position w:val="1"/>
                      <w:sz w:val="8"/>
                      <w:szCs w:val="8"/>
                    </w:rPr>
                    <w:t>07025003</w:t>
                  </w:r>
                </w:p>
              </w:tc>
              <w:tc>
                <w:tcPr>
                  <w:tcW w:w="150" w:type="dxa"/>
                  <w:tcBorders>
                    <w:left w:val="single" w:color="000000" w:sz="6" w:space="0"/>
                    <w:right w:val="single" w:color="000000" w:sz="6" w:space="0"/>
                  </w:tcBorders>
                </w:tcPr>
                <w:p w14:paraId="5DDB66B8">
                  <w:pPr>
                    <w:spacing w:line="141" w:lineRule="exact"/>
                    <w:rPr>
                      <w:sz w:val="12"/>
                    </w:rPr>
                  </w:pPr>
                </w:p>
              </w:tc>
              <w:tc>
                <w:tcPr>
                  <w:tcW w:w="1243" w:type="dxa"/>
                  <w:tcBorders>
                    <w:left w:val="single" w:color="000000" w:sz="6" w:space="0"/>
                    <w:right w:val="single" w:color="000000" w:sz="6" w:space="0"/>
                  </w:tcBorders>
                </w:tcPr>
                <w:p w14:paraId="3FA816B5">
                  <w:pPr>
                    <w:spacing w:before="15" w:line="221" w:lineRule="auto"/>
                    <w:ind w:left="19"/>
                    <w:rPr>
                      <w:sz w:val="8"/>
                      <w:szCs w:val="8"/>
                    </w:rPr>
                  </w:pPr>
                  <w:r>
                    <w:rPr>
                      <w:rFonts w:ascii="微软雅黑" w:hAnsi="微软雅黑" w:eastAsia="微软雅黑" w:cs="微软雅黑"/>
                      <w:spacing w:val="9"/>
                      <w:sz w:val="8"/>
                      <w:szCs w:val="8"/>
                    </w:rPr>
                    <w:t>形势与政策</w:t>
                  </w:r>
                  <w:r>
                    <w:rPr>
                      <w:spacing w:val="9"/>
                      <w:sz w:val="8"/>
                      <w:szCs w:val="8"/>
                    </w:rPr>
                    <w:t>3</w:t>
                  </w:r>
                </w:p>
              </w:tc>
              <w:tc>
                <w:tcPr>
                  <w:tcW w:w="385" w:type="dxa"/>
                  <w:tcBorders>
                    <w:left w:val="single" w:color="000000" w:sz="6" w:space="0"/>
                  </w:tcBorders>
                </w:tcPr>
                <w:p w14:paraId="0BA653D3">
                  <w:pPr>
                    <w:spacing w:before="15" w:line="120" w:lineRule="exact"/>
                    <w:ind w:left="126"/>
                    <w:rPr>
                      <w:sz w:val="8"/>
                      <w:szCs w:val="8"/>
                    </w:rPr>
                  </w:pPr>
                  <w:r>
                    <w:rPr>
                      <w:spacing w:val="3"/>
                      <w:position w:val="1"/>
                      <w:sz w:val="8"/>
                      <w:szCs w:val="8"/>
                    </w:rPr>
                    <w:t>0.5</w:t>
                  </w:r>
                </w:p>
              </w:tc>
              <w:tc>
                <w:tcPr>
                  <w:tcW w:w="382" w:type="dxa"/>
                </w:tcPr>
                <w:p w14:paraId="3A8E630E">
                  <w:pPr>
                    <w:spacing w:line="141" w:lineRule="exact"/>
                    <w:rPr>
                      <w:sz w:val="12"/>
                    </w:rPr>
                  </w:pPr>
                </w:p>
              </w:tc>
              <w:tc>
                <w:tcPr>
                  <w:tcW w:w="382" w:type="dxa"/>
                </w:tcPr>
                <w:p w14:paraId="77B3964D">
                  <w:pPr>
                    <w:spacing w:before="15" w:line="120" w:lineRule="exact"/>
                    <w:ind w:left="166"/>
                    <w:rPr>
                      <w:sz w:val="8"/>
                      <w:szCs w:val="8"/>
                    </w:rPr>
                  </w:pPr>
                  <w:r>
                    <w:rPr>
                      <w:spacing w:val="1"/>
                      <w:position w:val="1"/>
                      <w:sz w:val="8"/>
                      <w:szCs w:val="8"/>
                    </w:rPr>
                    <w:t>3</w:t>
                  </w:r>
                </w:p>
              </w:tc>
              <w:tc>
                <w:tcPr>
                  <w:tcW w:w="427" w:type="dxa"/>
                </w:tcPr>
                <w:p w14:paraId="75F7FBF0">
                  <w:pPr>
                    <w:spacing w:before="15" w:line="120" w:lineRule="exact"/>
                    <w:ind w:left="189"/>
                    <w:rPr>
                      <w:sz w:val="8"/>
                      <w:szCs w:val="8"/>
                    </w:rPr>
                  </w:pPr>
                  <w:r>
                    <w:rPr>
                      <w:spacing w:val="1"/>
                      <w:position w:val="1"/>
                      <w:sz w:val="8"/>
                      <w:szCs w:val="8"/>
                    </w:rPr>
                    <w:t>8</w:t>
                  </w:r>
                </w:p>
              </w:tc>
              <w:tc>
                <w:tcPr>
                  <w:tcW w:w="427" w:type="dxa"/>
                </w:tcPr>
                <w:p w14:paraId="389164A0">
                  <w:pPr>
                    <w:spacing w:before="15" w:line="120" w:lineRule="exact"/>
                    <w:ind w:left="190"/>
                    <w:rPr>
                      <w:sz w:val="8"/>
                      <w:szCs w:val="8"/>
                    </w:rPr>
                  </w:pPr>
                  <w:r>
                    <w:rPr>
                      <w:spacing w:val="1"/>
                      <w:position w:val="1"/>
                      <w:sz w:val="8"/>
                      <w:szCs w:val="8"/>
                    </w:rPr>
                    <w:t>8</w:t>
                  </w:r>
                </w:p>
              </w:tc>
              <w:tc>
                <w:tcPr>
                  <w:tcW w:w="427" w:type="dxa"/>
                </w:tcPr>
                <w:p w14:paraId="50C8EB3B">
                  <w:pPr>
                    <w:spacing w:before="15" w:line="120" w:lineRule="exact"/>
                    <w:ind w:left="190"/>
                    <w:rPr>
                      <w:sz w:val="8"/>
                      <w:szCs w:val="8"/>
                    </w:rPr>
                  </w:pPr>
                  <w:r>
                    <w:rPr>
                      <w:spacing w:val="1"/>
                      <w:position w:val="1"/>
                      <w:sz w:val="8"/>
                      <w:szCs w:val="8"/>
                    </w:rPr>
                    <w:t>0</w:t>
                  </w:r>
                </w:p>
              </w:tc>
              <w:tc>
                <w:tcPr>
                  <w:tcW w:w="423" w:type="dxa"/>
                  <w:tcBorders>
                    <w:right w:val="single" w:color="000000" w:sz="6" w:space="0"/>
                  </w:tcBorders>
                </w:tcPr>
                <w:p w14:paraId="6DA7D129">
                  <w:pPr>
                    <w:spacing w:line="141" w:lineRule="exact"/>
                    <w:rPr>
                      <w:sz w:val="12"/>
                    </w:rPr>
                  </w:pPr>
                </w:p>
              </w:tc>
              <w:tc>
                <w:tcPr>
                  <w:tcW w:w="341" w:type="dxa"/>
                  <w:tcBorders>
                    <w:left w:val="single" w:color="000000" w:sz="6" w:space="0"/>
                  </w:tcBorders>
                </w:tcPr>
                <w:p w14:paraId="7F1F8AD9">
                  <w:pPr>
                    <w:spacing w:line="141" w:lineRule="exact"/>
                    <w:rPr>
                      <w:sz w:val="12"/>
                    </w:rPr>
                  </w:pPr>
                </w:p>
              </w:tc>
              <w:tc>
                <w:tcPr>
                  <w:tcW w:w="337" w:type="dxa"/>
                </w:tcPr>
                <w:p w14:paraId="781BF758">
                  <w:pPr>
                    <w:spacing w:line="141" w:lineRule="exact"/>
                    <w:rPr>
                      <w:sz w:val="12"/>
                    </w:rPr>
                  </w:pPr>
                </w:p>
              </w:tc>
              <w:tc>
                <w:tcPr>
                  <w:tcW w:w="337" w:type="dxa"/>
                </w:tcPr>
                <w:p w14:paraId="21F4CE27">
                  <w:pPr>
                    <w:spacing w:before="15" w:line="120" w:lineRule="exact"/>
                    <w:ind w:left="110"/>
                    <w:rPr>
                      <w:sz w:val="8"/>
                      <w:szCs w:val="8"/>
                    </w:rPr>
                  </w:pPr>
                  <w:r>
                    <w:rPr>
                      <w:spacing w:val="3"/>
                      <w:position w:val="1"/>
                      <w:sz w:val="8"/>
                      <w:szCs w:val="8"/>
                    </w:rPr>
                    <w:t>0.5</w:t>
                  </w:r>
                </w:p>
              </w:tc>
              <w:tc>
                <w:tcPr>
                  <w:tcW w:w="337" w:type="dxa"/>
                </w:tcPr>
                <w:p w14:paraId="01F7804F">
                  <w:pPr>
                    <w:spacing w:line="141" w:lineRule="exact"/>
                    <w:rPr>
                      <w:sz w:val="12"/>
                    </w:rPr>
                  </w:pPr>
                </w:p>
              </w:tc>
              <w:tc>
                <w:tcPr>
                  <w:tcW w:w="337" w:type="dxa"/>
                </w:tcPr>
                <w:p w14:paraId="416FF749">
                  <w:pPr>
                    <w:spacing w:line="141" w:lineRule="exact"/>
                    <w:rPr>
                      <w:sz w:val="12"/>
                    </w:rPr>
                  </w:pPr>
                </w:p>
              </w:tc>
              <w:tc>
                <w:tcPr>
                  <w:tcW w:w="288" w:type="dxa"/>
                  <w:tcBorders>
                    <w:right w:val="single" w:color="000000" w:sz="6" w:space="0"/>
                  </w:tcBorders>
                </w:tcPr>
                <w:p w14:paraId="30CFFF5B">
                  <w:pPr>
                    <w:spacing w:line="141" w:lineRule="exact"/>
                    <w:rPr>
                      <w:sz w:val="12"/>
                    </w:rPr>
                  </w:pPr>
                </w:p>
              </w:tc>
              <w:tc>
                <w:tcPr>
                  <w:tcW w:w="198" w:type="dxa"/>
                  <w:vMerge w:val="continue"/>
                  <w:tcBorders>
                    <w:top w:val="nil"/>
                    <w:left w:val="single" w:color="000000" w:sz="6" w:space="0"/>
                    <w:bottom w:val="nil"/>
                  </w:tcBorders>
                </w:tcPr>
                <w:p w14:paraId="4F6FBEA9"/>
              </w:tc>
              <w:tc>
                <w:tcPr>
                  <w:tcW w:w="195" w:type="dxa"/>
                </w:tcPr>
                <w:p w14:paraId="37659B46">
                  <w:pPr>
                    <w:spacing w:line="141" w:lineRule="exact"/>
                    <w:rPr>
                      <w:sz w:val="12"/>
                    </w:rPr>
                  </w:pPr>
                </w:p>
              </w:tc>
              <w:tc>
                <w:tcPr>
                  <w:tcW w:w="195" w:type="dxa"/>
                </w:tcPr>
                <w:p w14:paraId="134A8D3E">
                  <w:pPr>
                    <w:spacing w:line="141" w:lineRule="exact"/>
                    <w:rPr>
                      <w:sz w:val="12"/>
                    </w:rPr>
                  </w:pPr>
                </w:p>
              </w:tc>
              <w:tc>
                <w:tcPr>
                  <w:tcW w:w="576" w:type="dxa"/>
                </w:tcPr>
                <w:p w14:paraId="5EF48527">
                  <w:pPr>
                    <w:spacing w:line="141" w:lineRule="exact"/>
                    <w:rPr>
                      <w:sz w:val="12"/>
                    </w:rPr>
                  </w:pPr>
                </w:p>
              </w:tc>
              <w:tc>
                <w:tcPr>
                  <w:tcW w:w="970" w:type="dxa"/>
                  <w:tcBorders>
                    <w:right w:val="single" w:color="000000" w:sz="6" w:space="0"/>
                  </w:tcBorders>
                </w:tcPr>
                <w:p w14:paraId="6C977B5C">
                  <w:pPr>
                    <w:spacing w:line="141" w:lineRule="exact"/>
                    <w:rPr>
                      <w:sz w:val="12"/>
                    </w:rPr>
                  </w:pPr>
                </w:p>
              </w:tc>
            </w:tr>
            <w:tr w14:paraId="48535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 w:hRule="atLeast"/>
              </w:trPr>
              <w:tc>
                <w:tcPr>
                  <w:tcW w:w="262" w:type="dxa"/>
                  <w:vMerge w:val="continue"/>
                  <w:tcBorders>
                    <w:top w:val="nil"/>
                    <w:left w:val="single" w:color="000000" w:sz="6" w:space="0"/>
                    <w:bottom w:val="nil"/>
                    <w:right w:val="single" w:color="000000" w:sz="6" w:space="0"/>
                  </w:tcBorders>
                  <w:textDirection w:val="tbRlV"/>
                </w:tcPr>
                <w:p w14:paraId="425D31A7">
                  <w:pPr>
                    <w:spacing w:line="247" w:lineRule="exact"/>
                    <w:rPr>
                      <w:sz w:val="20"/>
                    </w:rPr>
                  </w:pPr>
                </w:p>
              </w:tc>
              <w:tc>
                <w:tcPr>
                  <w:tcW w:w="254" w:type="dxa"/>
                  <w:vMerge w:val="continue"/>
                  <w:tcBorders>
                    <w:top w:val="nil"/>
                    <w:left w:val="single" w:color="000000" w:sz="6" w:space="0"/>
                    <w:bottom w:val="nil"/>
                    <w:right w:val="single" w:color="000000" w:sz="6" w:space="0"/>
                  </w:tcBorders>
                </w:tcPr>
                <w:p w14:paraId="630419B1"/>
              </w:tc>
              <w:tc>
                <w:tcPr>
                  <w:tcW w:w="382" w:type="dxa"/>
                  <w:tcBorders>
                    <w:left w:val="single" w:color="000000" w:sz="6" w:space="0"/>
                    <w:right w:val="single" w:color="000000" w:sz="6" w:space="0"/>
                  </w:tcBorders>
                </w:tcPr>
                <w:p w14:paraId="16A5EEFF">
                  <w:pPr>
                    <w:spacing w:before="16" w:line="119" w:lineRule="exact"/>
                    <w:ind w:left="156"/>
                    <w:rPr>
                      <w:sz w:val="8"/>
                      <w:szCs w:val="8"/>
                    </w:rPr>
                  </w:pPr>
                  <w:r>
                    <w:rPr>
                      <w:spacing w:val="1"/>
                      <w:position w:val="1"/>
                      <w:sz w:val="8"/>
                      <w:szCs w:val="8"/>
                    </w:rPr>
                    <w:t>8</w:t>
                  </w:r>
                </w:p>
              </w:tc>
              <w:tc>
                <w:tcPr>
                  <w:tcW w:w="569" w:type="dxa"/>
                  <w:tcBorders>
                    <w:left w:val="single" w:color="000000" w:sz="6" w:space="0"/>
                    <w:right w:val="single" w:color="000000" w:sz="6" w:space="0"/>
                  </w:tcBorders>
                </w:tcPr>
                <w:p w14:paraId="51591E50">
                  <w:pPr>
                    <w:spacing w:before="16" w:line="119" w:lineRule="exact"/>
                    <w:ind w:left="75"/>
                    <w:rPr>
                      <w:sz w:val="8"/>
                      <w:szCs w:val="8"/>
                    </w:rPr>
                  </w:pPr>
                  <w:r>
                    <w:rPr>
                      <w:spacing w:val="5"/>
                      <w:position w:val="1"/>
                      <w:sz w:val="8"/>
                      <w:szCs w:val="8"/>
                    </w:rPr>
                    <w:t>07025004</w:t>
                  </w:r>
                </w:p>
              </w:tc>
              <w:tc>
                <w:tcPr>
                  <w:tcW w:w="150" w:type="dxa"/>
                  <w:tcBorders>
                    <w:left w:val="single" w:color="000000" w:sz="6" w:space="0"/>
                    <w:right w:val="single" w:color="000000" w:sz="6" w:space="0"/>
                  </w:tcBorders>
                </w:tcPr>
                <w:p w14:paraId="36E321F5">
                  <w:pPr>
                    <w:spacing w:line="141" w:lineRule="exact"/>
                    <w:rPr>
                      <w:sz w:val="12"/>
                    </w:rPr>
                  </w:pPr>
                </w:p>
              </w:tc>
              <w:tc>
                <w:tcPr>
                  <w:tcW w:w="1243" w:type="dxa"/>
                  <w:tcBorders>
                    <w:left w:val="single" w:color="000000" w:sz="6" w:space="0"/>
                    <w:right w:val="single" w:color="000000" w:sz="6" w:space="0"/>
                  </w:tcBorders>
                </w:tcPr>
                <w:p w14:paraId="337BE1FB">
                  <w:pPr>
                    <w:spacing w:before="30" w:line="195" w:lineRule="auto"/>
                    <w:ind w:left="19"/>
                    <w:rPr>
                      <w:sz w:val="8"/>
                      <w:szCs w:val="8"/>
                    </w:rPr>
                  </w:pPr>
                  <w:r>
                    <w:rPr>
                      <w:rFonts w:ascii="微软雅黑" w:hAnsi="微软雅黑" w:eastAsia="微软雅黑" w:cs="微软雅黑"/>
                      <w:spacing w:val="9"/>
                      <w:sz w:val="8"/>
                      <w:szCs w:val="8"/>
                    </w:rPr>
                    <w:t>形势与政策</w:t>
                  </w:r>
                  <w:r>
                    <w:rPr>
                      <w:spacing w:val="9"/>
                      <w:sz w:val="8"/>
                      <w:szCs w:val="8"/>
                    </w:rPr>
                    <w:t>4</w:t>
                  </w:r>
                </w:p>
              </w:tc>
              <w:tc>
                <w:tcPr>
                  <w:tcW w:w="385" w:type="dxa"/>
                  <w:tcBorders>
                    <w:left w:val="single" w:color="000000" w:sz="6" w:space="0"/>
                  </w:tcBorders>
                </w:tcPr>
                <w:p w14:paraId="0AFD463F">
                  <w:pPr>
                    <w:spacing w:before="16" w:line="119" w:lineRule="exact"/>
                    <w:ind w:left="126"/>
                    <w:rPr>
                      <w:sz w:val="8"/>
                      <w:szCs w:val="8"/>
                    </w:rPr>
                  </w:pPr>
                  <w:r>
                    <w:rPr>
                      <w:spacing w:val="3"/>
                      <w:position w:val="1"/>
                      <w:sz w:val="8"/>
                      <w:szCs w:val="8"/>
                    </w:rPr>
                    <w:t>0.5</w:t>
                  </w:r>
                </w:p>
              </w:tc>
              <w:tc>
                <w:tcPr>
                  <w:tcW w:w="382" w:type="dxa"/>
                </w:tcPr>
                <w:p w14:paraId="3096A427">
                  <w:pPr>
                    <w:spacing w:line="141" w:lineRule="exact"/>
                    <w:rPr>
                      <w:sz w:val="12"/>
                    </w:rPr>
                  </w:pPr>
                </w:p>
              </w:tc>
              <w:tc>
                <w:tcPr>
                  <w:tcW w:w="382" w:type="dxa"/>
                </w:tcPr>
                <w:p w14:paraId="7062938B">
                  <w:pPr>
                    <w:spacing w:before="41" w:line="215" w:lineRule="auto"/>
                    <w:ind w:left="164"/>
                    <w:rPr>
                      <w:sz w:val="8"/>
                      <w:szCs w:val="8"/>
                    </w:rPr>
                  </w:pPr>
                  <w:r>
                    <w:rPr>
                      <w:spacing w:val="4"/>
                      <w:sz w:val="8"/>
                      <w:szCs w:val="8"/>
                    </w:rPr>
                    <w:t>4</w:t>
                  </w:r>
                </w:p>
              </w:tc>
              <w:tc>
                <w:tcPr>
                  <w:tcW w:w="427" w:type="dxa"/>
                </w:tcPr>
                <w:p w14:paraId="01765A4F">
                  <w:pPr>
                    <w:spacing w:before="16" w:line="119" w:lineRule="exact"/>
                    <w:ind w:left="189"/>
                    <w:rPr>
                      <w:sz w:val="8"/>
                      <w:szCs w:val="8"/>
                    </w:rPr>
                  </w:pPr>
                  <w:r>
                    <w:rPr>
                      <w:spacing w:val="1"/>
                      <w:position w:val="1"/>
                      <w:sz w:val="8"/>
                      <w:szCs w:val="8"/>
                    </w:rPr>
                    <w:t>8</w:t>
                  </w:r>
                </w:p>
              </w:tc>
              <w:tc>
                <w:tcPr>
                  <w:tcW w:w="427" w:type="dxa"/>
                </w:tcPr>
                <w:p w14:paraId="77D484A9">
                  <w:pPr>
                    <w:spacing w:before="16" w:line="119" w:lineRule="exact"/>
                    <w:ind w:left="190"/>
                    <w:rPr>
                      <w:sz w:val="8"/>
                      <w:szCs w:val="8"/>
                    </w:rPr>
                  </w:pPr>
                  <w:r>
                    <w:rPr>
                      <w:spacing w:val="1"/>
                      <w:position w:val="1"/>
                      <w:sz w:val="8"/>
                      <w:szCs w:val="8"/>
                    </w:rPr>
                    <w:t>8</w:t>
                  </w:r>
                </w:p>
              </w:tc>
              <w:tc>
                <w:tcPr>
                  <w:tcW w:w="427" w:type="dxa"/>
                </w:tcPr>
                <w:p w14:paraId="1FAC1619">
                  <w:pPr>
                    <w:spacing w:before="16" w:line="119" w:lineRule="exact"/>
                    <w:ind w:left="190"/>
                    <w:rPr>
                      <w:sz w:val="8"/>
                      <w:szCs w:val="8"/>
                    </w:rPr>
                  </w:pPr>
                  <w:r>
                    <w:rPr>
                      <w:spacing w:val="1"/>
                      <w:position w:val="1"/>
                      <w:sz w:val="8"/>
                      <w:szCs w:val="8"/>
                    </w:rPr>
                    <w:t>0</w:t>
                  </w:r>
                </w:p>
              </w:tc>
              <w:tc>
                <w:tcPr>
                  <w:tcW w:w="423" w:type="dxa"/>
                  <w:tcBorders>
                    <w:right w:val="single" w:color="000000" w:sz="6" w:space="0"/>
                  </w:tcBorders>
                </w:tcPr>
                <w:p w14:paraId="0E31EA92">
                  <w:pPr>
                    <w:spacing w:line="141" w:lineRule="exact"/>
                    <w:rPr>
                      <w:sz w:val="12"/>
                    </w:rPr>
                  </w:pPr>
                </w:p>
              </w:tc>
              <w:tc>
                <w:tcPr>
                  <w:tcW w:w="341" w:type="dxa"/>
                  <w:tcBorders>
                    <w:left w:val="single" w:color="000000" w:sz="6" w:space="0"/>
                  </w:tcBorders>
                </w:tcPr>
                <w:p w14:paraId="54FB992A">
                  <w:pPr>
                    <w:spacing w:line="141" w:lineRule="exact"/>
                    <w:rPr>
                      <w:sz w:val="12"/>
                    </w:rPr>
                  </w:pPr>
                </w:p>
              </w:tc>
              <w:tc>
                <w:tcPr>
                  <w:tcW w:w="337" w:type="dxa"/>
                </w:tcPr>
                <w:p w14:paraId="2C9858F9">
                  <w:pPr>
                    <w:spacing w:line="141" w:lineRule="exact"/>
                    <w:rPr>
                      <w:sz w:val="12"/>
                    </w:rPr>
                  </w:pPr>
                </w:p>
              </w:tc>
              <w:tc>
                <w:tcPr>
                  <w:tcW w:w="337" w:type="dxa"/>
                </w:tcPr>
                <w:p w14:paraId="59D7EEAD">
                  <w:pPr>
                    <w:spacing w:line="141" w:lineRule="exact"/>
                    <w:rPr>
                      <w:sz w:val="12"/>
                    </w:rPr>
                  </w:pPr>
                </w:p>
              </w:tc>
              <w:tc>
                <w:tcPr>
                  <w:tcW w:w="337" w:type="dxa"/>
                </w:tcPr>
                <w:p w14:paraId="41EBA419">
                  <w:pPr>
                    <w:spacing w:before="16" w:line="119" w:lineRule="exact"/>
                    <w:ind w:left="110"/>
                    <w:rPr>
                      <w:sz w:val="8"/>
                      <w:szCs w:val="8"/>
                    </w:rPr>
                  </w:pPr>
                  <w:r>
                    <w:rPr>
                      <w:spacing w:val="3"/>
                      <w:position w:val="1"/>
                      <w:sz w:val="8"/>
                      <w:szCs w:val="8"/>
                    </w:rPr>
                    <w:t>0.5</w:t>
                  </w:r>
                </w:p>
              </w:tc>
              <w:tc>
                <w:tcPr>
                  <w:tcW w:w="337" w:type="dxa"/>
                </w:tcPr>
                <w:p w14:paraId="23200EF1">
                  <w:pPr>
                    <w:spacing w:line="141" w:lineRule="exact"/>
                    <w:rPr>
                      <w:sz w:val="12"/>
                    </w:rPr>
                  </w:pPr>
                </w:p>
              </w:tc>
              <w:tc>
                <w:tcPr>
                  <w:tcW w:w="288" w:type="dxa"/>
                  <w:tcBorders>
                    <w:right w:val="single" w:color="000000" w:sz="6" w:space="0"/>
                  </w:tcBorders>
                </w:tcPr>
                <w:p w14:paraId="077057F8">
                  <w:pPr>
                    <w:spacing w:line="141" w:lineRule="exact"/>
                    <w:rPr>
                      <w:sz w:val="12"/>
                    </w:rPr>
                  </w:pPr>
                </w:p>
              </w:tc>
              <w:tc>
                <w:tcPr>
                  <w:tcW w:w="198" w:type="dxa"/>
                  <w:vMerge w:val="continue"/>
                  <w:tcBorders>
                    <w:top w:val="nil"/>
                    <w:left w:val="single" w:color="000000" w:sz="6" w:space="0"/>
                    <w:bottom w:val="nil"/>
                  </w:tcBorders>
                </w:tcPr>
                <w:p w14:paraId="4728F948"/>
              </w:tc>
              <w:tc>
                <w:tcPr>
                  <w:tcW w:w="195" w:type="dxa"/>
                </w:tcPr>
                <w:p w14:paraId="16DA9538">
                  <w:pPr>
                    <w:spacing w:before="40" w:line="216" w:lineRule="auto"/>
                    <w:ind w:left="85"/>
                    <w:rPr>
                      <w:sz w:val="8"/>
                      <w:szCs w:val="8"/>
                    </w:rPr>
                  </w:pPr>
                  <w:r>
                    <w:rPr>
                      <w:sz w:val="8"/>
                      <w:szCs w:val="8"/>
                    </w:rPr>
                    <w:t>1</w:t>
                  </w:r>
                </w:p>
              </w:tc>
              <w:tc>
                <w:tcPr>
                  <w:tcW w:w="195" w:type="dxa"/>
                </w:tcPr>
                <w:p w14:paraId="1E284918">
                  <w:pPr>
                    <w:spacing w:line="141" w:lineRule="exact"/>
                    <w:rPr>
                      <w:sz w:val="12"/>
                    </w:rPr>
                  </w:pPr>
                </w:p>
              </w:tc>
              <w:tc>
                <w:tcPr>
                  <w:tcW w:w="576" w:type="dxa"/>
                </w:tcPr>
                <w:p w14:paraId="780B62B8">
                  <w:pPr>
                    <w:spacing w:line="141" w:lineRule="exact"/>
                    <w:rPr>
                      <w:sz w:val="12"/>
                    </w:rPr>
                  </w:pPr>
                </w:p>
              </w:tc>
              <w:tc>
                <w:tcPr>
                  <w:tcW w:w="970" w:type="dxa"/>
                  <w:tcBorders>
                    <w:right w:val="single" w:color="000000" w:sz="6" w:space="0"/>
                  </w:tcBorders>
                </w:tcPr>
                <w:p w14:paraId="3B00BDAA">
                  <w:pPr>
                    <w:spacing w:before="30" w:line="195" w:lineRule="auto"/>
                    <w:ind w:left="31"/>
                    <w:rPr>
                      <w:rFonts w:ascii="微软雅黑" w:hAnsi="微软雅黑" w:eastAsia="微软雅黑" w:cs="微软雅黑"/>
                      <w:sz w:val="8"/>
                      <w:szCs w:val="8"/>
                    </w:rPr>
                  </w:pPr>
                  <w:r>
                    <w:rPr>
                      <w:rFonts w:ascii="微软雅黑" w:hAnsi="微软雅黑" w:eastAsia="微软雅黑" w:cs="微软雅黑"/>
                      <w:spacing w:val="9"/>
                      <w:sz w:val="8"/>
                      <w:szCs w:val="8"/>
                    </w:rPr>
                    <w:t>考试</w:t>
                  </w:r>
                </w:p>
              </w:tc>
            </w:tr>
            <w:tr w14:paraId="62721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9" w:hRule="atLeast"/>
              </w:trPr>
              <w:tc>
                <w:tcPr>
                  <w:tcW w:w="262" w:type="dxa"/>
                  <w:vMerge w:val="continue"/>
                  <w:tcBorders>
                    <w:top w:val="nil"/>
                    <w:left w:val="single" w:color="000000" w:sz="6" w:space="0"/>
                    <w:bottom w:val="nil"/>
                    <w:right w:val="single" w:color="000000" w:sz="6" w:space="0"/>
                  </w:tcBorders>
                  <w:textDirection w:val="tbRlV"/>
                </w:tcPr>
                <w:p w14:paraId="73B210D8">
                  <w:pPr>
                    <w:spacing w:line="247" w:lineRule="exact"/>
                    <w:rPr>
                      <w:sz w:val="20"/>
                    </w:rPr>
                  </w:pPr>
                </w:p>
              </w:tc>
              <w:tc>
                <w:tcPr>
                  <w:tcW w:w="254" w:type="dxa"/>
                  <w:vMerge w:val="continue"/>
                  <w:tcBorders>
                    <w:top w:val="nil"/>
                    <w:left w:val="single" w:color="000000" w:sz="6" w:space="0"/>
                    <w:bottom w:val="nil"/>
                    <w:right w:val="single" w:color="000000" w:sz="6" w:space="0"/>
                  </w:tcBorders>
                </w:tcPr>
                <w:p w14:paraId="20F50EE8"/>
              </w:tc>
              <w:tc>
                <w:tcPr>
                  <w:tcW w:w="382" w:type="dxa"/>
                  <w:tcBorders>
                    <w:left w:val="single" w:color="000000" w:sz="6" w:space="0"/>
                    <w:right w:val="single" w:color="000000" w:sz="6" w:space="0"/>
                  </w:tcBorders>
                </w:tcPr>
                <w:p w14:paraId="3FDCA0F1">
                  <w:pPr>
                    <w:spacing w:before="16" w:line="120" w:lineRule="exact"/>
                    <w:ind w:left="156"/>
                    <w:rPr>
                      <w:sz w:val="8"/>
                      <w:szCs w:val="8"/>
                    </w:rPr>
                  </w:pPr>
                  <w:r>
                    <w:rPr>
                      <w:spacing w:val="1"/>
                      <w:position w:val="1"/>
                      <w:sz w:val="8"/>
                      <w:szCs w:val="8"/>
                    </w:rPr>
                    <w:t>9</w:t>
                  </w:r>
                </w:p>
              </w:tc>
              <w:tc>
                <w:tcPr>
                  <w:tcW w:w="569" w:type="dxa"/>
                  <w:tcBorders>
                    <w:left w:val="single" w:color="000000" w:sz="6" w:space="0"/>
                    <w:right w:val="single" w:color="000000" w:sz="6" w:space="0"/>
                  </w:tcBorders>
                </w:tcPr>
                <w:p w14:paraId="19EA2ADC">
                  <w:pPr>
                    <w:spacing w:before="16" w:line="120" w:lineRule="exact"/>
                    <w:ind w:left="125"/>
                    <w:rPr>
                      <w:sz w:val="8"/>
                      <w:szCs w:val="8"/>
                    </w:rPr>
                  </w:pPr>
                  <w:r>
                    <w:rPr>
                      <w:spacing w:val="4"/>
                      <w:position w:val="1"/>
                      <w:sz w:val="8"/>
                      <w:szCs w:val="8"/>
                    </w:rPr>
                    <w:t>000286</w:t>
                  </w:r>
                </w:p>
              </w:tc>
              <w:tc>
                <w:tcPr>
                  <w:tcW w:w="150" w:type="dxa"/>
                  <w:tcBorders>
                    <w:left w:val="single" w:color="000000" w:sz="6" w:space="0"/>
                    <w:right w:val="single" w:color="000000" w:sz="6" w:space="0"/>
                  </w:tcBorders>
                </w:tcPr>
                <w:p w14:paraId="12A625EB">
                  <w:pPr>
                    <w:spacing w:line="149" w:lineRule="exact"/>
                    <w:rPr>
                      <w:sz w:val="12"/>
                    </w:rPr>
                  </w:pPr>
                </w:p>
              </w:tc>
              <w:tc>
                <w:tcPr>
                  <w:tcW w:w="1243" w:type="dxa"/>
                  <w:tcBorders>
                    <w:left w:val="single" w:color="000000" w:sz="6" w:space="0"/>
                    <w:right w:val="single" w:color="000000" w:sz="6" w:space="0"/>
                  </w:tcBorders>
                </w:tcPr>
                <w:p w14:paraId="2AA59254">
                  <w:pPr>
                    <w:spacing w:before="30" w:line="201" w:lineRule="auto"/>
                    <w:ind w:left="19"/>
                    <w:rPr>
                      <w:rFonts w:ascii="微软雅黑" w:hAnsi="微软雅黑" w:eastAsia="微软雅黑" w:cs="微软雅黑"/>
                      <w:sz w:val="8"/>
                      <w:szCs w:val="8"/>
                    </w:rPr>
                  </w:pPr>
                  <w:r>
                    <w:rPr>
                      <w:rFonts w:ascii="微软雅黑" w:hAnsi="微软雅黑" w:eastAsia="微软雅黑" w:cs="微软雅黑"/>
                      <w:spacing w:val="9"/>
                      <w:sz w:val="8"/>
                      <w:szCs w:val="8"/>
                    </w:rPr>
                    <w:t>美育教育</w:t>
                  </w:r>
                </w:p>
              </w:tc>
              <w:tc>
                <w:tcPr>
                  <w:tcW w:w="385" w:type="dxa"/>
                  <w:tcBorders>
                    <w:left w:val="single" w:color="000000" w:sz="6" w:space="0"/>
                  </w:tcBorders>
                </w:tcPr>
                <w:p w14:paraId="70CF4C01">
                  <w:pPr>
                    <w:spacing w:before="41" w:line="216" w:lineRule="auto"/>
                    <w:ind w:left="162"/>
                    <w:rPr>
                      <w:sz w:val="8"/>
                      <w:szCs w:val="8"/>
                    </w:rPr>
                  </w:pPr>
                  <w:r>
                    <w:rPr>
                      <w:spacing w:val="2"/>
                      <w:sz w:val="8"/>
                      <w:szCs w:val="8"/>
                    </w:rPr>
                    <w:t>2</w:t>
                  </w:r>
                </w:p>
              </w:tc>
              <w:tc>
                <w:tcPr>
                  <w:tcW w:w="382" w:type="dxa"/>
                </w:tcPr>
                <w:p w14:paraId="1957D1C5">
                  <w:pPr>
                    <w:spacing w:line="149" w:lineRule="exact"/>
                    <w:rPr>
                      <w:sz w:val="12"/>
                    </w:rPr>
                  </w:pPr>
                </w:p>
              </w:tc>
              <w:tc>
                <w:tcPr>
                  <w:tcW w:w="382" w:type="dxa"/>
                </w:tcPr>
                <w:p w14:paraId="3077A897">
                  <w:pPr>
                    <w:spacing w:before="41" w:line="215" w:lineRule="auto"/>
                    <w:ind w:left="164"/>
                    <w:rPr>
                      <w:sz w:val="8"/>
                      <w:szCs w:val="8"/>
                    </w:rPr>
                  </w:pPr>
                  <w:r>
                    <w:rPr>
                      <w:spacing w:val="4"/>
                      <w:sz w:val="8"/>
                      <w:szCs w:val="8"/>
                    </w:rPr>
                    <w:t>4</w:t>
                  </w:r>
                </w:p>
              </w:tc>
              <w:tc>
                <w:tcPr>
                  <w:tcW w:w="427" w:type="dxa"/>
                </w:tcPr>
                <w:p w14:paraId="6C1C65A4">
                  <w:pPr>
                    <w:spacing w:before="16" w:line="120" w:lineRule="exact"/>
                    <w:ind w:left="164"/>
                    <w:rPr>
                      <w:sz w:val="8"/>
                      <w:szCs w:val="8"/>
                    </w:rPr>
                  </w:pPr>
                  <w:r>
                    <w:rPr>
                      <w:spacing w:val="3"/>
                      <w:position w:val="1"/>
                      <w:sz w:val="8"/>
                      <w:szCs w:val="8"/>
                    </w:rPr>
                    <w:t>32</w:t>
                  </w:r>
                </w:p>
              </w:tc>
              <w:tc>
                <w:tcPr>
                  <w:tcW w:w="427" w:type="dxa"/>
                </w:tcPr>
                <w:p w14:paraId="3CB7E46D">
                  <w:pPr>
                    <w:spacing w:before="16" w:line="120" w:lineRule="exact"/>
                    <w:ind w:left="171"/>
                    <w:rPr>
                      <w:sz w:val="8"/>
                      <w:szCs w:val="8"/>
                    </w:rPr>
                  </w:pPr>
                  <w:r>
                    <w:rPr>
                      <w:position w:val="1"/>
                      <w:sz w:val="8"/>
                      <w:szCs w:val="8"/>
                    </w:rPr>
                    <w:t>16</w:t>
                  </w:r>
                </w:p>
              </w:tc>
              <w:tc>
                <w:tcPr>
                  <w:tcW w:w="427" w:type="dxa"/>
                </w:tcPr>
                <w:p w14:paraId="0B587041">
                  <w:pPr>
                    <w:spacing w:before="16" w:line="120" w:lineRule="exact"/>
                    <w:ind w:left="171"/>
                    <w:rPr>
                      <w:sz w:val="8"/>
                      <w:szCs w:val="8"/>
                    </w:rPr>
                  </w:pPr>
                  <w:r>
                    <w:rPr>
                      <w:position w:val="1"/>
                      <w:sz w:val="8"/>
                      <w:szCs w:val="8"/>
                    </w:rPr>
                    <w:t>16</w:t>
                  </w:r>
                </w:p>
              </w:tc>
              <w:tc>
                <w:tcPr>
                  <w:tcW w:w="423" w:type="dxa"/>
                  <w:tcBorders>
                    <w:right w:val="single" w:color="000000" w:sz="6" w:space="0"/>
                  </w:tcBorders>
                </w:tcPr>
                <w:p w14:paraId="13CA3F25">
                  <w:pPr>
                    <w:spacing w:line="149" w:lineRule="exact"/>
                    <w:rPr>
                      <w:sz w:val="12"/>
                    </w:rPr>
                  </w:pPr>
                </w:p>
              </w:tc>
              <w:tc>
                <w:tcPr>
                  <w:tcW w:w="341" w:type="dxa"/>
                  <w:tcBorders>
                    <w:left w:val="single" w:color="000000" w:sz="6" w:space="0"/>
                  </w:tcBorders>
                </w:tcPr>
                <w:p w14:paraId="66A2762C">
                  <w:pPr>
                    <w:spacing w:line="149" w:lineRule="exact"/>
                    <w:rPr>
                      <w:sz w:val="12"/>
                    </w:rPr>
                  </w:pPr>
                </w:p>
              </w:tc>
              <w:tc>
                <w:tcPr>
                  <w:tcW w:w="337" w:type="dxa"/>
                </w:tcPr>
                <w:p w14:paraId="2C0142DA">
                  <w:pPr>
                    <w:spacing w:line="149" w:lineRule="exact"/>
                    <w:rPr>
                      <w:sz w:val="12"/>
                    </w:rPr>
                  </w:pPr>
                </w:p>
              </w:tc>
              <w:tc>
                <w:tcPr>
                  <w:tcW w:w="337" w:type="dxa"/>
                </w:tcPr>
                <w:p w14:paraId="16617E7C">
                  <w:pPr>
                    <w:spacing w:line="149" w:lineRule="exact"/>
                    <w:rPr>
                      <w:sz w:val="12"/>
                    </w:rPr>
                  </w:pPr>
                </w:p>
              </w:tc>
              <w:tc>
                <w:tcPr>
                  <w:tcW w:w="337" w:type="dxa"/>
                </w:tcPr>
                <w:p w14:paraId="57C91CFD">
                  <w:pPr>
                    <w:spacing w:before="41" w:line="216" w:lineRule="auto"/>
                    <w:ind w:left="154"/>
                    <w:rPr>
                      <w:sz w:val="8"/>
                      <w:szCs w:val="8"/>
                    </w:rPr>
                  </w:pPr>
                  <w:r>
                    <w:rPr>
                      <w:sz w:val="8"/>
                      <w:szCs w:val="8"/>
                    </w:rPr>
                    <w:t>1</w:t>
                  </w:r>
                </w:p>
              </w:tc>
              <w:tc>
                <w:tcPr>
                  <w:tcW w:w="337" w:type="dxa"/>
                </w:tcPr>
                <w:p w14:paraId="675743E7">
                  <w:pPr>
                    <w:spacing w:line="149" w:lineRule="exact"/>
                    <w:rPr>
                      <w:sz w:val="12"/>
                    </w:rPr>
                  </w:pPr>
                </w:p>
              </w:tc>
              <w:tc>
                <w:tcPr>
                  <w:tcW w:w="288" w:type="dxa"/>
                  <w:tcBorders>
                    <w:right w:val="single" w:color="000000" w:sz="6" w:space="0"/>
                  </w:tcBorders>
                </w:tcPr>
                <w:p w14:paraId="5BEE1131">
                  <w:pPr>
                    <w:spacing w:line="149" w:lineRule="exact"/>
                    <w:rPr>
                      <w:sz w:val="12"/>
                    </w:rPr>
                  </w:pPr>
                </w:p>
              </w:tc>
              <w:tc>
                <w:tcPr>
                  <w:tcW w:w="198" w:type="dxa"/>
                  <w:vMerge w:val="continue"/>
                  <w:tcBorders>
                    <w:top w:val="nil"/>
                    <w:left w:val="single" w:color="000000" w:sz="6" w:space="0"/>
                    <w:bottom w:val="single" w:color="000000" w:sz="4" w:space="0"/>
                  </w:tcBorders>
                </w:tcPr>
                <w:p w14:paraId="17035EC2"/>
              </w:tc>
              <w:tc>
                <w:tcPr>
                  <w:tcW w:w="195" w:type="dxa"/>
                  <w:tcBorders>
                    <w:bottom w:val="single" w:color="000000" w:sz="4" w:space="0"/>
                  </w:tcBorders>
                </w:tcPr>
                <w:p w14:paraId="527A1C02">
                  <w:pPr>
                    <w:spacing w:before="41" w:line="215" w:lineRule="auto"/>
                    <w:ind w:left="76"/>
                    <w:rPr>
                      <w:sz w:val="8"/>
                      <w:szCs w:val="8"/>
                    </w:rPr>
                  </w:pPr>
                  <w:r>
                    <w:rPr>
                      <w:spacing w:val="4"/>
                      <w:sz w:val="8"/>
                      <w:szCs w:val="8"/>
                    </w:rPr>
                    <w:t>4</w:t>
                  </w:r>
                </w:p>
              </w:tc>
              <w:tc>
                <w:tcPr>
                  <w:tcW w:w="195" w:type="dxa"/>
                  <w:tcBorders>
                    <w:bottom w:val="single" w:color="000000" w:sz="4" w:space="0"/>
                  </w:tcBorders>
                </w:tcPr>
                <w:p w14:paraId="07414E30">
                  <w:pPr>
                    <w:spacing w:before="16" w:line="120" w:lineRule="exact"/>
                    <w:ind w:left="79"/>
                    <w:rPr>
                      <w:sz w:val="8"/>
                      <w:szCs w:val="8"/>
                    </w:rPr>
                  </w:pPr>
                  <w:r>
                    <w:rPr>
                      <w:spacing w:val="1"/>
                      <w:position w:val="1"/>
                      <w:sz w:val="8"/>
                      <w:szCs w:val="8"/>
                    </w:rPr>
                    <w:t>3</w:t>
                  </w:r>
                </w:p>
              </w:tc>
              <w:tc>
                <w:tcPr>
                  <w:tcW w:w="576" w:type="dxa"/>
                  <w:tcBorders>
                    <w:bottom w:val="single" w:color="000000" w:sz="4" w:space="0"/>
                  </w:tcBorders>
                </w:tcPr>
                <w:p w14:paraId="2B130C79">
                  <w:pPr>
                    <w:spacing w:line="149" w:lineRule="exact"/>
                    <w:rPr>
                      <w:sz w:val="12"/>
                    </w:rPr>
                  </w:pPr>
                </w:p>
              </w:tc>
              <w:tc>
                <w:tcPr>
                  <w:tcW w:w="970" w:type="dxa"/>
                  <w:tcBorders>
                    <w:bottom w:val="single" w:color="000000" w:sz="4" w:space="0"/>
                    <w:right w:val="single" w:color="000000" w:sz="6" w:space="0"/>
                  </w:tcBorders>
                </w:tcPr>
                <w:p w14:paraId="47252F3B">
                  <w:pPr>
                    <w:spacing w:before="31" w:line="199" w:lineRule="auto"/>
                    <w:ind w:left="32"/>
                    <w:rPr>
                      <w:rFonts w:ascii="微软雅黑" w:hAnsi="微软雅黑" w:eastAsia="微软雅黑" w:cs="微软雅黑"/>
                      <w:sz w:val="8"/>
                      <w:szCs w:val="8"/>
                    </w:rPr>
                  </w:pPr>
                  <w:r>
                    <w:rPr>
                      <w:rFonts w:ascii="微软雅黑" w:hAnsi="微软雅黑" w:eastAsia="微软雅黑" w:cs="微软雅黑"/>
                      <w:spacing w:val="9"/>
                      <w:sz w:val="8"/>
                      <w:szCs w:val="8"/>
                    </w:rPr>
                    <w:t>小计</w:t>
                  </w:r>
                </w:p>
              </w:tc>
            </w:tr>
            <w:tr w14:paraId="3D6F2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8" w:hRule="atLeast"/>
              </w:trPr>
              <w:tc>
                <w:tcPr>
                  <w:tcW w:w="262" w:type="dxa"/>
                  <w:vMerge w:val="continue"/>
                  <w:tcBorders>
                    <w:top w:val="nil"/>
                    <w:left w:val="single" w:color="000000" w:sz="6" w:space="0"/>
                    <w:bottom w:val="nil"/>
                    <w:right w:val="single" w:color="000000" w:sz="6" w:space="0"/>
                  </w:tcBorders>
                  <w:textDirection w:val="tbRlV"/>
                </w:tcPr>
                <w:p w14:paraId="270B3D12">
                  <w:pPr>
                    <w:spacing w:line="247" w:lineRule="exact"/>
                    <w:rPr>
                      <w:sz w:val="20"/>
                    </w:rPr>
                  </w:pPr>
                </w:p>
              </w:tc>
              <w:tc>
                <w:tcPr>
                  <w:tcW w:w="254" w:type="dxa"/>
                  <w:vMerge w:val="continue"/>
                  <w:tcBorders>
                    <w:top w:val="nil"/>
                    <w:left w:val="single" w:color="000000" w:sz="6" w:space="0"/>
                    <w:bottom w:val="nil"/>
                    <w:right w:val="single" w:color="000000" w:sz="6" w:space="0"/>
                  </w:tcBorders>
                </w:tcPr>
                <w:p w14:paraId="563CFE58"/>
              </w:tc>
              <w:tc>
                <w:tcPr>
                  <w:tcW w:w="382" w:type="dxa"/>
                  <w:tcBorders>
                    <w:left w:val="single" w:color="000000" w:sz="6" w:space="0"/>
                    <w:right w:val="single" w:color="000000" w:sz="6" w:space="0"/>
                  </w:tcBorders>
                </w:tcPr>
                <w:p w14:paraId="1F13E642">
                  <w:pPr>
                    <w:spacing w:before="12" w:line="120" w:lineRule="exact"/>
                    <w:ind w:left="137"/>
                    <w:rPr>
                      <w:b/>
                      <w:bCs/>
                      <w:color w:val="4F81BD" w:themeColor="accent1"/>
                      <w:sz w:val="8"/>
                      <w:szCs w:val="8"/>
                      <w14:textFill>
                        <w14:solidFill>
                          <w14:schemeClr w14:val="accent1"/>
                        </w14:solidFill>
                      </w14:textFill>
                    </w:rPr>
                  </w:pPr>
                  <w:r>
                    <w:rPr>
                      <w:b/>
                      <w:bCs/>
                      <w:color w:val="4F81BD" w:themeColor="accent1"/>
                      <w:position w:val="1"/>
                      <w:sz w:val="8"/>
                      <w:szCs w:val="8"/>
                      <w14:textFill>
                        <w14:solidFill>
                          <w14:schemeClr w14:val="accent1"/>
                        </w14:solidFill>
                      </w14:textFill>
                    </w:rPr>
                    <w:t>10</w:t>
                  </w:r>
                </w:p>
              </w:tc>
              <w:tc>
                <w:tcPr>
                  <w:tcW w:w="569" w:type="dxa"/>
                  <w:tcBorders>
                    <w:left w:val="single" w:color="000000" w:sz="6" w:space="0"/>
                    <w:right w:val="single" w:color="000000" w:sz="6" w:space="0"/>
                  </w:tcBorders>
                </w:tcPr>
                <w:p w14:paraId="3B471484">
                  <w:pPr>
                    <w:spacing w:before="12" w:line="120" w:lineRule="exact"/>
                    <w:ind w:left="125"/>
                    <w:rPr>
                      <w:b/>
                      <w:bCs/>
                      <w:color w:val="4F81BD" w:themeColor="accent1"/>
                      <w:sz w:val="8"/>
                      <w:szCs w:val="8"/>
                      <w14:textFill>
                        <w14:solidFill>
                          <w14:schemeClr w14:val="accent1"/>
                        </w14:solidFill>
                      </w14:textFill>
                    </w:rPr>
                  </w:pPr>
                  <w:r>
                    <w:rPr>
                      <w:b/>
                      <w:bCs/>
                      <w:color w:val="4F81BD" w:themeColor="accent1"/>
                      <w:spacing w:val="4"/>
                      <w:position w:val="2"/>
                      <w:sz w:val="8"/>
                      <w:szCs w:val="8"/>
                      <w14:textFill>
                        <w14:solidFill>
                          <w14:schemeClr w14:val="accent1"/>
                        </w14:solidFill>
                      </w14:textFill>
                    </w:rPr>
                    <w:t>JC22006</w:t>
                  </w:r>
                </w:p>
              </w:tc>
              <w:tc>
                <w:tcPr>
                  <w:tcW w:w="150" w:type="dxa"/>
                  <w:tcBorders>
                    <w:left w:val="single" w:color="000000" w:sz="6" w:space="0"/>
                    <w:right w:val="single" w:color="000000" w:sz="6" w:space="0"/>
                  </w:tcBorders>
                </w:tcPr>
                <w:p w14:paraId="1F8541D6">
                  <w:pPr>
                    <w:spacing w:line="138" w:lineRule="exact"/>
                    <w:rPr>
                      <w:b/>
                      <w:bCs/>
                      <w:color w:val="4F81BD" w:themeColor="accent1"/>
                      <w:sz w:val="12"/>
                      <w14:textFill>
                        <w14:solidFill>
                          <w14:schemeClr w14:val="accent1"/>
                        </w14:solidFill>
                      </w14:textFill>
                    </w:rPr>
                  </w:pPr>
                </w:p>
              </w:tc>
              <w:tc>
                <w:tcPr>
                  <w:tcW w:w="1243" w:type="dxa"/>
                  <w:tcBorders>
                    <w:left w:val="single" w:color="000000" w:sz="6" w:space="0"/>
                    <w:right w:val="single" w:color="000000" w:sz="6" w:space="0"/>
                  </w:tcBorders>
                </w:tcPr>
                <w:p w14:paraId="56526D47">
                  <w:pPr>
                    <w:spacing w:before="26" w:line="195" w:lineRule="auto"/>
                    <w:ind w:left="19"/>
                    <w:rPr>
                      <w:b/>
                      <w:bCs/>
                      <w:color w:val="4F81BD" w:themeColor="accent1"/>
                      <w:sz w:val="8"/>
                      <w:szCs w:val="8"/>
                      <w14:textFill>
                        <w14:solidFill>
                          <w14:schemeClr w14:val="accent1"/>
                        </w14:solidFill>
                      </w14:textFill>
                    </w:rPr>
                  </w:pPr>
                  <w:r>
                    <w:rPr>
                      <w:rFonts w:hint="eastAsia" w:ascii="微软雅黑" w:hAnsi="微软雅黑" w:eastAsia="微软雅黑" w:cs="微软雅黑"/>
                      <w:b/>
                      <w:bCs/>
                      <w:color w:val="4F81BD" w:themeColor="accent1"/>
                      <w:spacing w:val="8"/>
                      <w:sz w:val="8"/>
                      <w:szCs w:val="8"/>
                      <w:lang w:eastAsia="zh-CN"/>
                      <w14:textFill>
                        <w14:solidFill>
                          <w14:schemeClr w14:val="accent1"/>
                        </w14:solidFill>
                      </w14:textFill>
                    </w:rPr>
                    <w:t>公共</w:t>
                  </w:r>
                  <w:r>
                    <w:rPr>
                      <w:rFonts w:ascii="微软雅黑" w:hAnsi="微软雅黑" w:eastAsia="微软雅黑" w:cs="微软雅黑"/>
                      <w:b/>
                      <w:bCs/>
                      <w:color w:val="4F81BD" w:themeColor="accent1"/>
                      <w:spacing w:val="8"/>
                      <w:sz w:val="8"/>
                      <w:szCs w:val="8"/>
                      <w14:textFill>
                        <w14:solidFill>
                          <w14:schemeClr w14:val="accent1"/>
                        </w14:solidFill>
                      </w14:textFill>
                    </w:rPr>
                    <w:t>英语</w:t>
                  </w:r>
                  <w:r>
                    <w:rPr>
                      <w:b/>
                      <w:bCs/>
                      <w:color w:val="4F81BD" w:themeColor="accent1"/>
                      <w:spacing w:val="8"/>
                      <w:sz w:val="8"/>
                      <w:szCs w:val="8"/>
                      <w14:textFill>
                        <w14:solidFill>
                          <w14:schemeClr w14:val="accent1"/>
                        </w14:solidFill>
                      </w14:textFill>
                    </w:rPr>
                    <w:t>1</w:t>
                  </w:r>
                </w:p>
              </w:tc>
              <w:tc>
                <w:tcPr>
                  <w:tcW w:w="385" w:type="dxa"/>
                  <w:tcBorders>
                    <w:left w:val="single" w:color="000000" w:sz="6" w:space="0"/>
                  </w:tcBorders>
                </w:tcPr>
                <w:p w14:paraId="7ACB81D0">
                  <w:pPr>
                    <w:spacing w:before="37" w:line="215" w:lineRule="auto"/>
                    <w:ind w:left="161"/>
                    <w:rPr>
                      <w:b/>
                      <w:bCs/>
                      <w:color w:val="4F81BD" w:themeColor="accent1"/>
                      <w:sz w:val="8"/>
                      <w:szCs w:val="8"/>
                      <w14:textFill>
                        <w14:solidFill>
                          <w14:schemeClr w14:val="accent1"/>
                        </w14:solidFill>
                      </w14:textFill>
                    </w:rPr>
                  </w:pPr>
                  <w:r>
                    <w:rPr>
                      <w:b/>
                      <w:bCs/>
                      <w:color w:val="4F81BD" w:themeColor="accent1"/>
                      <w:spacing w:val="4"/>
                      <w:sz w:val="8"/>
                      <w:szCs w:val="8"/>
                      <w14:textFill>
                        <w14:solidFill>
                          <w14:schemeClr w14:val="accent1"/>
                        </w14:solidFill>
                      </w14:textFill>
                    </w:rPr>
                    <w:t>4</w:t>
                  </w:r>
                </w:p>
              </w:tc>
              <w:tc>
                <w:tcPr>
                  <w:tcW w:w="382" w:type="dxa"/>
                </w:tcPr>
                <w:p w14:paraId="63F6E818">
                  <w:pPr>
                    <w:spacing w:before="37" w:line="216" w:lineRule="auto"/>
                    <w:ind w:left="172"/>
                    <w:rPr>
                      <w:b/>
                      <w:bCs/>
                      <w:color w:val="4F81BD" w:themeColor="accent1"/>
                      <w:sz w:val="8"/>
                      <w:szCs w:val="8"/>
                      <w14:textFill>
                        <w14:solidFill>
                          <w14:schemeClr w14:val="accent1"/>
                        </w14:solidFill>
                      </w14:textFill>
                    </w:rPr>
                  </w:pPr>
                  <w:r>
                    <w:rPr>
                      <w:b/>
                      <w:bCs/>
                      <w:color w:val="4F81BD" w:themeColor="accent1"/>
                      <w:sz w:val="8"/>
                      <w:szCs w:val="8"/>
                      <w14:textFill>
                        <w14:solidFill>
                          <w14:schemeClr w14:val="accent1"/>
                        </w14:solidFill>
                      </w14:textFill>
                    </w:rPr>
                    <w:t>1</w:t>
                  </w:r>
                </w:p>
              </w:tc>
              <w:tc>
                <w:tcPr>
                  <w:tcW w:w="382" w:type="dxa"/>
                </w:tcPr>
                <w:p w14:paraId="619B7DCB">
                  <w:pPr>
                    <w:spacing w:line="138" w:lineRule="exact"/>
                    <w:rPr>
                      <w:b/>
                      <w:bCs/>
                      <w:color w:val="4F81BD" w:themeColor="accent1"/>
                      <w:sz w:val="12"/>
                      <w14:textFill>
                        <w14:solidFill>
                          <w14:schemeClr w14:val="accent1"/>
                        </w14:solidFill>
                      </w14:textFill>
                    </w:rPr>
                  </w:pPr>
                </w:p>
              </w:tc>
              <w:tc>
                <w:tcPr>
                  <w:tcW w:w="427" w:type="dxa"/>
                </w:tcPr>
                <w:p w14:paraId="743E2B92">
                  <w:pPr>
                    <w:spacing w:before="12" w:line="120" w:lineRule="exact"/>
                    <w:ind w:left="164"/>
                    <w:rPr>
                      <w:b/>
                      <w:bCs/>
                      <w:color w:val="4F81BD" w:themeColor="accent1"/>
                      <w:sz w:val="8"/>
                      <w:szCs w:val="8"/>
                      <w14:textFill>
                        <w14:solidFill>
                          <w14:schemeClr w14:val="accent1"/>
                        </w14:solidFill>
                      </w14:textFill>
                    </w:rPr>
                  </w:pPr>
                  <w:r>
                    <w:rPr>
                      <w:b/>
                      <w:bCs/>
                      <w:color w:val="4F81BD" w:themeColor="accent1"/>
                      <w:spacing w:val="3"/>
                      <w:position w:val="1"/>
                      <w:sz w:val="8"/>
                      <w:szCs w:val="8"/>
                      <w14:textFill>
                        <w14:solidFill>
                          <w14:schemeClr w14:val="accent1"/>
                        </w14:solidFill>
                      </w14:textFill>
                    </w:rPr>
                    <w:t>64</w:t>
                  </w:r>
                </w:p>
              </w:tc>
              <w:tc>
                <w:tcPr>
                  <w:tcW w:w="427" w:type="dxa"/>
                </w:tcPr>
                <w:p w14:paraId="294D8E0D">
                  <w:pPr>
                    <w:spacing w:before="12" w:line="120" w:lineRule="exact"/>
                    <w:ind w:left="164"/>
                    <w:rPr>
                      <w:b/>
                      <w:bCs/>
                      <w:color w:val="4F81BD" w:themeColor="accent1"/>
                      <w:sz w:val="8"/>
                      <w:szCs w:val="8"/>
                      <w14:textFill>
                        <w14:solidFill>
                          <w14:schemeClr w14:val="accent1"/>
                        </w14:solidFill>
                      </w14:textFill>
                    </w:rPr>
                  </w:pPr>
                  <w:r>
                    <w:rPr>
                      <w:b/>
                      <w:bCs/>
                      <w:color w:val="4F81BD" w:themeColor="accent1"/>
                      <w:spacing w:val="3"/>
                      <w:position w:val="1"/>
                      <w:sz w:val="8"/>
                      <w:szCs w:val="8"/>
                      <w14:textFill>
                        <w14:solidFill>
                          <w14:schemeClr w14:val="accent1"/>
                        </w14:solidFill>
                      </w14:textFill>
                    </w:rPr>
                    <w:t>60</w:t>
                  </w:r>
                </w:p>
              </w:tc>
              <w:tc>
                <w:tcPr>
                  <w:tcW w:w="427" w:type="dxa"/>
                </w:tcPr>
                <w:p w14:paraId="4B1A2020">
                  <w:pPr>
                    <w:spacing w:before="12" w:line="120" w:lineRule="exact"/>
                    <w:ind w:left="190"/>
                    <w:rPr>
                      <w:b/>
                      <w:bCs/>
                      <w:color w:val="4F81BD" w:themeColor="accent1"/>
                      <w:sz w:val="8"/>
                      <w:szCs w:val="8"/>
                      <w14:textFill>
                        <w14:solidFill>
                          <w14:schemeClr w14:val="accent1"/>
                        </w14:solidFill>
                      </w14:textFill>
                    </w:rPr>
                  </w:pPr>
                  <w:r>
                    <w:rPr>
                      <w:b/>
                      <w:bCs/>
                      <w:color w:val="4F81BD" w:themeColor="accent1"/>
                      <w:spacing w:val="1"/>
                      <w:position w:val="1"/>
                      <w:sz w:val="8"/>
                      <w:szCs w:val="8"/>
                      <w14:textFill>
                        <w14:solidFill>
                          <w14:schemeClr w14:val="accent1"/>
                        </w14:solidFill>
                      </w14:textFill>
                    </w:rPr>
                    <w:t>0</w:t>
                  </w:r>
                </w:p>
              </w:tc>
              <w:tc>
                <w:tcPr>
                  <w:tcW w:w="423" w:type="dxa"/>
                  <w:tcBorders>
                    <w:right w:val="single" w:color="000000" w:sz="6" w:space="0"/>
                  </w:tcBorders>
                </w:tcPr>
                <w:p w14:paraId="2131DE02">
                  <w:pPr>
                    <w:spacing w:before="37" w:line="215" w:lineRule="auto"/>
                    <w:ind w:left="184"/>
                    <w:rPr>
                      <w:b/>
                      <w:bCs/>
                      <w:color w:val="4F81BD" w:themeColor="accent1"/>
                      <w:sz w:val="8"/>
                      <w:szCs w:val="8"/>
                      <w14:textFill>
                        <w14:solidFill>
                          <w14:schemeClr w14:val="accent1"/>
                        </w14:solidFill>
                      </w14:textFill>
                    </w:rPr>
                  </w:pPr>
                  <w:r>
                    <w:rPr>
                      <w:b/>
                      <w:bCs/>
                      <w:color w:val="4F81BD" w:themeColor="accent1"/>
                      <w:spacing w:val="4"/>
                      <w:sz w:val="8"/>
                      <w:szCs w:val="8"/>
                      <w14:textFill>
                        <w14:solidFill>
                          <w14:schemeClr w14:val="accent1"/>
                        </w14:solidFill>
                      </w14:textFill>
                    </w:rPr>
                    <w:t>4</w:t>
                  </w:r>
                </w:p>
              </w:tc>
              <w:tc>
                <w:tcPr>
                  <w:tcW w:w="341" w:type="dxa"/>
                  <w:tcBorders>
                    <w:left w:val="single" w:color="000000" w:sz="6" w:space="0"/>
                  </w:tcBorders>
                </w:tcPr>
                <w:p w14:paraId="1187382E">
                  <w:pPr>
                    <w:spacing w:before="37" w:line="215" w:lineRule="auto"/>
                    <w:ind w:left="143"/>
                    <w:rPr>
                      <w:b/>
                      <w:bCs/>
                      <w:color w:val="4F81BD" w:themeColor="accent1"/>
                      <w:sz w:val="8"/>
                      <w:szCs w:val="8"/>
                      <w14:textFill>
                        <w14:solidFill>
                          <w14:schemeClr w14:val="accent1"/>
                        </w14:solidFill>
                      </w14:textFill>
                    </w:rPr>
                  </w:pPr>
                  <w:r>
                    <w:rPr>
                      <w:b/>
                      <w:bCs/>
                      <w:color w:val="4F81BD" w:themeColor="accent1"/>
                      <w:spacing w:val="4"/>
                      <w:sz w:val="8"/>
                      <w:szCs w:val="8"/>
                      <w14:textFill>
                        <w14:solidFill>
                          <w14:schemeClr w14:val="accent1"/>
                        </w14:solidFill>
                      </w14:textFill>
                    </w:rPr>
                    <w:t>4</w:t>
                  </w:r>
                </w:p>
              </w:tc>
              <w:tc>
                <w:tcPr>
                  <w:tcW w:w="337" w:type="dxa"/>
                </w:tcPr>
                <w:p w14:paraId="4B10F407">
                  <w:pPr>
                    <w:spacing w:line="138" w:lineRule="exact"/>
                    <w:rPr>
                      <w:b/>
                      <w:bCs/>
                      <w:color w:val="4F81BD" w:themeColor="accent1"/>
                      <w:sz w:val="12"/>
                      <w14:textFill>
                        <w14:solidFill>
                          <w14:schemeClr w14:val="accent1"/>
                        </w14:solidFill>
                      </w14:textFill>
                    </w:rPr>
                  </w:pPr>
                </w:p>
              </w:tc>
              <w:tc>
                <w:tcPr>
                  <w:tcW w:w="337" w:type="dxa"/>
                </w:tcPr>
                <w:p w14:paraId="3F7856D4">
                  <w:pPr>
                    <w:spacing w:line="138" w:lineRule="exact"/>
                    <w:rPr>
                      <w:b/>
                      <w:bCs/>
                      <w:color w:val="4F81BD" w:themeColor="accent1"/>
                      <w:sz w:val="12"/>
                      <w14:textFill>
                        <w14:solidFill>
                          <w14:schemeClr w14:val="accent1"/>
                        </w14:solidFill>
                      </w14:textFill>
                    </w:rPr>
                  </w:pPr>
                </w:p>
              </w:tc>
              <w:tc>
                <w:tcPr>
                  <w:tcW w:w="337" w:type="dxa"/>
                </w:tcPr>
                <w:p w14:paraId="73CFAAB9">
                  <w:pPr>
                    <w:spacing w:line="138" w:lineRule="exact"/>
                    <w:rPr>
                      <w:b/>
                      <w:bCs/>
                      <w:color w:val="4F81BD" w:themeColor="accent1"/>
                      <w:sz w:val="12"/>
                      <w14:textFill>
                        <w14:solidFill>
                          <w14:schemeClr w14:val="accent1"/>
                        </w14:solidFill>
                      </w14:textFill>
                    </w:rPr>
                  </w:pPr>
                </w:p>
              </w:tc>
              <w:tc>
                <w:tcPr>
                  <w:tcW w:w="337" w:type="dxa"/>
                </w:tcPr>
                <w:p w14:paraId="0AA0C6B6">
                  <w:pPr>
                    <w:spacing w:line="138" w:lineRule="exact"/>
                    <w:rPr>
                      <w:b/>
                      <w:bCs/>
                      <w:color w:val="4F81BD" w:themeColor="accent1"/>
                      <w:sz w:val="12"/>
                      <w14:textFill>
                        <w14:solidFill>
                          <w14:schemeClr w14:val="accent1"/>
                        </w14:solidFill>
                      </w14:textFill>
                    </w:rPr>
                  </w:pPr>
                </w:p>
              </w:tc>
              <w:tc>
                <w:tcPr>
                  <w:tcW w:w="288" w:type="dxa"/>
                  <w:tcBorders>
                    <w:right w:val="single" w:color="000000" w:sz="6" w:space="0"/>
                  </w:tcBorders>
                </w:tcPr>
                <w:p w14:paraId="3A7A1668">
                  <w:pPr>
                    <w:spacing w:line="138" w:lineRule="exact"/>
                    <w:rPr>
                      <w:b/>
                      <w:bCs/>
                      <w:color w:val="4F81BD" w:themeColor="accent1"/>
                      <w:sz w:val="12"/>
                      <w14:textFill>
                        <w14:solidFill>
                          <w14:schemeClr w14:val="accent1"/>
                        </w14:solidFill>
                      </w14:textFill>
                    </w:rPr>
                  </w:pPr>
                </w:p>
              </w:tc>
              <w:tc>
                <w:tcPr>
                  <w:tcW w:w="198" w:type="dxa"/>
                  <w:vMerge w:val="restart"/>
                  <w:tcBorders>
                    <w:top w:val="single" w:color="000000" w:sz="4" w:space="0"/>
                    <w:left w:val="single" w:color="000000" w:sz="6" w:space="0"/>
                    <w:bottom w:val="nil"/>
                  </w:tcBorders>
                </w:tcPr>
                <w:p w14:paraId="4762A9D7">
                  <w:pPr>
                    <w:spacing w:line="312" w:lineRule="auto"/>
                    <w:rPr>
                      <w:b/>
                      <w:bCs/>
                      <w:color w:val="4F81BD" w:themeColor="accent1"/>
                      <w14:textFill>
                        <w14:solidFill>
                          <w14:schemeClr w14:val="accent1"/>
                        </w14:solidFill>
                      </w14:textFill>
                    </w:rPr>
                  </w:pPr>
                </w:p>
                <w:p w14:paraId="3B0B7032">
                  <w:pPr>
                    <w:spacing w:line="313" w:lineRule="auto"/>
                    <w:rPr>
                      <w:b/>
                      <w:bCs/>
                      <w:color w:val="4F81BD" w:themeColor="accent1"/>
                      <w14:textFill>
                        <w14:solidFill>
                          <w14:schemeClr w14:val="accent1"/>
                        </w14:solidFill>
                      </w14:textFill>
                    </w:rPr>
                  </w:pPr>
                </w:p>
                <w:p w14:paraId="7CA539F8">
                  <w:pPr>
                    <w:spacing w:before="34" w:line="185" w:lineRule="auto"/>
                    <w:ind w:left="65"/>
                    <w:rPr>
                      <w:rFonts w:ascii="微软雅黑" w:hAnsi="微软雅黑" w:eastAsia="微软雅黑" w:cs="微软雅黑"/>
                      <w:b/>
                      <w:bCs/>
                      <w:color w:val="4F81BD" w:themeColor="accent1"/>
                      <w:sz w:val="8"/>
                      <w:szCs w:val="8"/>
                      <w14:textFill>
                        <w14:solidFill>
                          <w14:schemeClr w14:val="accent1"/>
                        </w14:solidFill>
                      </w14:textFill>
                    </w:rPr>
                  </w:pPr>
                  <w:r>
                    <w:rPr>
                      <w:rFonts w:ascii="微软雅黑" w:hAnsi="微软雅黑" w:eastAsia="微软雅黑" w:cs="微软雅黑"/>
                      <w:b/>
                      <w:bCs/>
                      <w:color w:val="4F81BD" w:themeColor="accent1"/>
                      <w:sz w:val="8"/>
                      <w:szCs w:val="8"/>
                      <w14:textFill>
                        <w14:solidFill>
                          <w14:schemeClr w14:val="accent1"/>
                        </w14:solidFill>
                      </w14:textFill>
                    </w:rPr>
                    <w:t>Ⅱ</w:t>
                  </w:r>
                </w:p>
              </w:tc>
              <w:tc>
                <w:tcPr>
                  <w:tcW w:w="195" w:type="dxa"/>
                  <w:tcBorders>
                    <w:top w:val="single" w:color="000000" w:sz="4" w:space="0"/>
                  </w:tcBorders>
                </w:tcPr>
                <w:p w14:paraId="5709A1D7">
                  <w:pPr>
                    <w:spacing w:before="37" w:line="216" w:lineRule="auto"/>
                    <w:ind w:left="85"/>
                    <w:rPr>
                      <w:b/>
                      <w:bCs/>
                      <w:color w:val="4F81BD" w:themeColor="accent1"/>
                      <w:sz w:val="8"/>
                      <w:szCs w:val="8"/>
                      <w14:textFill>
                        <w14:solidFill>
                          <w14:schemeClr w14:val="accent1"/>
                        </w14:solidFill>
                      </w14:textFill>
                    </w:rPr>
                  </w:pPr>
                  <w:r>
                    <w:rPr>
                      <w:b/>
                      <w:bCs/>
                      <w:color w:val="4F81BD" w:themeColor="accent1"/>
                      <w:sz w:val="8"/>
                      <w:szCs w:val="8"/>
                      <w14:textFill>
                        <w14:solidFill>
                          <w14:schemeClr w14:val="accent1"/>
                        </w14:solidFill>
                      </w14:textFill>
                    </w:rPr>
                    <w:t>1</w:t>
                  </w:r>
                </w:p>
              </w:tc>
              <w:tc>
                <w:tcPr>
                  <w:tcW w:w="195" w:type="dxa"/>
                  <w:tcBorders>
                    <w:top w:val="single" w:color="000000" w:sz="4" w:space="0"/>
                  </w:tcBorders>
                </w:tcPr>
                <w:p w14:paraId="35BF490D">
                  <w:pPr>
                    <w:spacing w:before="37" w:line="216" w:lineRule="auto"/>
                    <w:ind w:left="85"/>
                    <w:rPr>
                      <w:b/>
                      <w:bCs/>
                      <w:color w:val="4F81BD" w:themeColor="accent1"/>
                      <w:sz w:val="8"/>
                      <w:szCs w:val="8"/>
                      <w14:textFill>
                        <w14:solidFill>
                          <w14:schemeClr w14:val="accent1"/>
                        </w14:solidFill>
                      </w14:textFill>
                    </w:rPr>
                  </w:pPr>
                  <w:r>
                    <w:rPr>
                      <w:b/>
                      <w:bCs/>
                      <w:color w:val="4F81BD" w:themeColor="accent1"/>
                      <w:sz w:val="8"/>
                      <w:szCs w:val="8"/>
                      <w14:textFill>
                        <w14:solidFill>
                          <w14:schemeClr w14:val="accent1"/>
                        </w14:solidFill>
                      </w14:textFill>
                    </w:rPr>
                    <w:t>1</w:t>
                  </w:r>
                </w:p>
              </w:tc>
              <w:tc>
                <w:tcPr>
                  <w:tcW w:w="576" w:type="dxa"/>
                  <w:tcBorders>
                    <w:top w:val="single" w:color="000000" w:sz="4" w:space="0"/>
                  </w:tcBorders>
                </w:tcPr>
                <w:p w14:paraId="65CACD33">
                  <w:pPr>
                    <w:spacing w:before="12" w:line="120" w:lineRule="exact"/>
                    <w:ind w:left="152"/>
                    <w:rPr>
                      <w:b/>
                      <w:bCs/>
                      <w:color w:val="4F81BD" w:themeColor="accent1"/>
                      <w:sz w:val="8"/>
                      <w:szCs w:val="8"/>
                      <w14:textFill>
                        <w14:solidFill>
                          <w14:schemeClr w14:val="accent1"/>
                        </w14:solidFill>
                      </w14:textFill>
                    </w:rPr>
                  </w:pPr>
                  <w:r>
                    <w:rPr>
                      <w:b/>
                      <w:bCs/>
                      <w:color w:val="4F81BD" w:themeColor="accent1"/>
                      <w:spacing w:val="2"/>
                      <w:position w:val="1"/>
                      <w:sz w:val="8"/>
                      <w:szCs w:val="8"/>
                      <w14:textFill>
                        <w14:solidFill>
                          <w14:schemeClr w14:val="accent1"/>
                        </w14:solidFill>
                      </w14:textFill>
                    </w:rPr>
                    <w:t>061118</w:t>
                  </w:r>
                </w:p>
              </w:tc>
              <w:tc>
                <w:tcPr>
                  <w:tcW w:w="970" w:type="dxa"/>
                  <w:tcBorders>
                    <w:top w:val="single" w:color="000000" w:sz="4" w:space="0"/>
                    <w:right w:val="single" w:color="000000" w:sz="6" w:space="0"/>
                  </w:tcBorders>
                </w:tcPr>
                <w:p w14:paraId="3FDC1344">
                  <w:pPr>
                    <w:spacing w:before="26" w:line="195" w:lineRule="auto"/>
                    <w:ind w:left="32"/>
                    <w:rPr>
                      <w:rFonts w:ascii="微软雅黑" w:hAnsi="微软雅黑" w:eastAsia="微软雅黑" w:cs="微软雅黑"/>
                      <w:sz w:val="8"/>
                      <w:szCs w:val="8"/>
                    </w:rPr>
                  </w:pPr>
                  <w:r>
                    <w:rPr>
                      <w:rFonts w:ascii="微软雅黑" w:hAnsi="微软雅黑" w:eastAsia="微软雅黑" w:cs="微软雅黑"/>
                      <w:spacing w:val="9"/>
                      <w:sz w:val="8"/>
                      <w:szCs w:val="8"/>
                    </w:rPr>
                    <w:t>创新创业实训</w:t>
                  </w:r>
                </w:p>
              </w:tc>
            </w:tr>
            <w:tr w14:paraId="49DC1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 w:hRule="atLeast"/>
              </w:trPr>
              <w:tc>
                <w:tcPr>
                  <w:tcW w:w="262" w:type="dxa"/>
                  <w:vMerge w:val="continue"/>
                  <w:tcBorders>
                    <w:top w:val="nil"/>
                    <w:left w:val="single" w:color="000000" w:sz="6" w:space="0"/>
                    <w:bottom w:val="nil"/>
                    <w:right w:val="single" w:color="000000" w:sz="6" w:space="0"/>
                  </w:tcBorders>
                  <w:textDirection w:val="tbRlV"/>
                </w:tcPr>
                <w:p w14:paraId="355522AB">
                  <w:pPr>
                    <w:spacing w:line="247" w:lineRule="exact"/>
                    <w:rPr>
                      <w:sz w:val="20"/>
                    </w:rPr>
                  </w:pPr>
                </w:p>
              </w:tc>
              <w:tc>
                <w:tcPr>
                  <w:tcW w:w="254" w:type="dxa"/>
                  <w:vMerge w:val="continue"/>
                  <w:tcBorders>
                    <w:top w:val="nil"/>
                    <w:left w:val="single" w:color="000000" w:sz="6" w:space="0"/>
                    <w:bottom w:val="nil"/>
                    <w:right w:val="single" w:color="000000" w:sz="6" w:space="0"/>
                  </w:tcBorders>
                </w:tcPr>
                <w:p w14:paraId="4E607E8A"/>
              </w:tc>
              <w:tc>
                <w:tcPr>
                  <w:tcW w:w="382" w:type="dxa"/>
                  <w:tcBorders>
                    <w:left w:val="single" w:color="000000" w:sz="6" w:space="0"/>
                    <w:right w:val="single" w:color="000000" w:sz="6" w:space="0"/>
                  </w:tcBorders>
                </w:tcPr>
                <w:p w14:paraId="10DFB18F">
                  <w:pPr>
                    <w:spacing w:before="41" w:line="216" w:lineRule="auto"/>
                    <w:ind w:left="140"/>
                    <w:rPr>
                      <w:b/>
                      <w:bCs/>
                      <w:color w:val="4F81BD" w:themeColor="accent1"/>
                      <w:sz w:val="8"/>
                      <w:szCs w:val="8"/>
                      <w14:textFill>
                        <w14:solidFill>
                          <w14:schemeClr w14:val="accent1"/>
                        </w14:solidFill>
                      </w14:textFill>
                    </w:rPr>
                  </w:pPr>
                  <w:r>
                    <w:rPr>
                      <w:b/>
                      <w:bCs/>
                      <w:color w:val="4F81BD" w:themeColor="accent1"/>
                      <w:spacing w:val="-3"/>
                      <w:sz w:val="8"/>
                      <w:szCs w:val="8"/>
                      <w14:textFill>
                        <w14:solidFill>
                          <w14:schemeClr w14:val="accent1"/>
                        </w14:solidFill>
                      </w14:textFill>
                    </w:rPr>
                    <w:t>11</w:t>
                  </w:r>
                </w:p>
              </w:tc>
              <w:tc>
                <w:tcPr>
                  <w:tcW w:w="569" w:type="dxa"/>
                  <w:tcBorders>
                    <w:left w:val="single" w:color="000000" w:sz="6" w:space="0"/>
                    <w:right w:val="single" w:color="000000" w:sz="6" w:space="0"/>
                  </w:tcBorders>
                </w:tcPr>
                <w:p w14:paraId="291EDCFC">
                  <w:pPr>
                    <w:spacing w:before="16" w:line="120" w:lineRule="exact"/>
                    <w:ind w:left="125"/>
                    <w:rPr>
                      <w:b/>
                      <w:bCs/>
                      <w:color w:val="4F81BD" w:themeColor="accent1"/>
                      <w:sz w:val="8"/>
                      <w:szCs w:val="8"/>
                      <w14:textFill>
                        <w14:solidFill>
                          <w14:schemeClr w14:val="accent1"/>
                        </w14:solidFill>
                      </w14:textFill>
                    </w:rPr>
                  </w:pPr>
                  <w:bookmarkStart w:id="50" w:name="OLE_LINK6"/>
                  <w:bookmarkStart w:id="51" w:name="OLE_LINK7"/>
                  <w:r>
                    <w:rPr>
                      <w:b/>
                      <w:bCs/>
                      <w:color w:val="4F81BD" w:themeColor="accent1"/>
                      <w:spacing w:val="4"/>
                      <w:position w:val="2"/>
                      <w:sz w:val="8"/>
                      <w:szCs w:val="8"/>
                      <w14:textFill>
                        <w14:solidFill>
                          <w14:schemeClr w14:val="accent1"/>
                        </w14:solidFill>
                      </w14:textFill>
                    </w:rPr>
                    <w:t>JC22007</w:t>
                  </w:r>
                  <w:bookmarkEnd w:id="50"/>
                  <w:bookmarkEnd w:id="51"/>
                </w:p>
              </w:tc>
              <w:tc>
                <w:tcPr>
                  <w:tcW w:w="150" w:type="dxa"/>
                  <w:tcBorders>
                    <w:left w:val="single" w:color="000000" w:sz="6" w:space="0"/>
                    <w:right w:val="single" w:color="000000" w:sz="6" w:space="0"/>
                  </w:tcBorders>
                </w:tcPr>
                <w:p w14:paraId="352AFB9F">
                  <w:pPr>
                    <w:spacing w:line="141" w:lineRule="exact"/>
                    <w:rPr>
                      <w:b/>
                      <w:bCs/>
                      <w:color w:val="4F81BD" w:themeColor="accent1"/>
                      <w:sz w:val="12"/>
                      <w14:textFill>
                        <w14:solidFill>
                          <w14:schemeClr w14:val="accent1"/>
                        </w14:solidFill>
                      </w14:textFill>
                    </w:rPr>
                  </w:pPr>
                </w:p>
              </w:tc>
              <w:tc>
                <w:tcPr>
                  <w:tcW w:w="1243" w:type="dxa"/>
                  <w:tcBorders>
                    <w:left w:val="single" w:color="000000" w:sz="6" w:space="0"/>
                    <w:right w:val="single" w:color="000000" w:sz="6" w:space="0"/>
                  </w:tcBorders>
                </w:tcPr>
                <w:p w14:paraId="6A81FA1C">
                  <w:pPr>
                    <w:spacing w:before="31" w:line="194" w:lineRule="auto"/>
                    <w:ind w:left="19"/>
                    <w:rPr>
                      <w:b/>
                      <w:bCs/>
                      <w:color w:val="4F81BD" w:themeColor="accent1"/>
                      <w:sz w:val="8"/>
                      <w:szCs w:val="8"/>
                      <w14:textFill>
                        <w14:solidFill>
                          <w14:schemeClr w14:val="accent1"/>
                        </w14:solidFill>
                      </w14:textFill>
                    </w:rPr>
                  </w:pPr>
                  <w:r>
                    <w:rPr>
                      <w:rFonts w:hint="eastAsia" w:ascii="微软雅黑" w:hAnsi="微软雅黑" w:eastAsia="微软雅黑" w:cs="微软雅黑"/>
                      <w:b/>
                      <w:bCs/>
                      <w:color w:val="4F81BD" w:themeColor="accent1"/>
                      <w:spacing w:val="8"/>
                      <w:sz w:val="8"/>
                      <w:szCs w:val="8"/>
                      <w:lang w:eastAsia="zh-CN"/>
                      <w14:textFill>
                        <w14:solidFill>
                          <w14:schemeClr w14:val="accent1"/>
                        </w14:solidFill>
                      </w14:textFill>
                    </w:rPr>
                    <w:t>公共</w:t>
                  </w:r>
                  <w:r>
                    <w:rPr>
                      <w:rFonts w:ascii="微软雅黑" w:hAnsi="微软雅黑" w:eastAsia="微软雅黑" w:cs="微软雅黑"/>
                      <w:b/>
                      <w:bCs/>
                      <w:color w:val="4F81BD" w:themeColor="accent1"/>
                      <w:spacing w:val="8"/>
                      <w:sz w:val="8"/>
                      <w:szCs w:val="8"/>
                      <w14:textFill>
                        <w14:solidFill>
                          <w14:schemeClr w14:val="accent1"/>
                        </w14:solidFill>
                      </w14:textFill>
                    </w:rPr>
                    <w:t>英语</w:t>
                  </w:r>
                  <w:r>
                    <w:rPr>
                      <w:b/>
                      <w:bCs/>
                      <w:color w:val="4F81BD" w:themeColor="accent1"/>
                      <w:spacing w:val="8"/>
                      <w:sz w:val="8"/>
                      <w:szCs w:val="8"/>
                      <w14:textFill>
                        <w14:solidFill>
                          <w14:schemeClr w14:val="accent1"/>
                        </w14:solidFill>
                      </w14:textFill>
                    </w:rPr>
                    <w:t>2</w:t>
                  </w:r>
                </w:p>
              </w:tc>
              <w:tc>
                <w:tcPr>
                  <w:tcW w:w="385" w:type="dxa"/>
                  <w:tcBorders>
                    <w:left w:val="single" w:color="000000" w:sz="6" w:space="0"/>
                  </w:tcBorders>
                </w:tcPr>
                <w:p w14:paraId="45E3610C">
                  <w:pPr>
                    <w:spacing w:before="41" w:line="215" w:lineRule="auto"/>
                    <w:ind w:left="161"/>
                    <w:rPr>
                      <w:b/>
                      <w:bCs/>
                      <w:color w:val="4F81BD" w:themeColor="accent1"/>
                      <w:sz w:val="8"/>
                      <w:szCs w:val="8"/>
                      <w14:textFill>
                        <w14:solidFill>
                          <w14:schemeClr w14:val="accent1"/>
                        </w14:solidFill>
                      </w14:textFill>
                    </w:rPr>
                  </w:pPr>
                  <w:r>
                    <w:rPr>
                      <w:b/>
                      <w:bCs/>
                      <w:color w:val="4F81BD" w:themeColor="accent1"/>
                      <w:spacing w:val="4"/>
                      <w:sz w:val="8"/>
                      <w:szCs w:val="8"/>
                      <w14:textFill>
                        <w14:solidFill>
                          <w14:schemeClr w14:val="accent1"/>
                        </w14:solidFill>
                      </w14:textFill>
                    </w:rPr>
                    <w:t>4</w:t>
                  </w:r>
                </w:p>
              </w:tc>
              <w:tc>
                <w:tcPr>
                  <w:tcW w:w="382" w:type="dxa"/>
                </w:tcPr>
                <w:p w14:paraId="42651695">
                  <w:pPr>
                    <w:spacing w:line="141" w:lineRule="exact"/>
                    <w:rPr>
                      <w:b/>
                      <w:bCs/>
                      <w:color w:val="4F81BD" w:themeColor="accent1"/>
                      <w:sz w:val="12"/>
                      <w14:textFill>
                        <w14:solidFill>
                          <w14:schemeClr w14:val="accent1"/>
                        </w14:solidFill>
                      </w14:textFill>
                    </w:rPr>
                  </w:pPr>
                </w:p>
              </w:tc>
              <w:tc>
                <w:tcPr>
                  <w:tcW w:w="382" w:type="dxa"/>
                </w:tcPr>
                <w:p w14:paraId="50B42031">
                  <w:pPr>
                    <w:spacing w:before="41" w:line="216" w:lineRule="auto"/>
                    <w:ind w:left="165"/>
                    <w:rPr>
                      <w:b/>
                      <w:bCs/>
                      <w:color w:val="4F81BD" w:themeColor="accent1"/>
                      <w:sz w:val="8"/>
                      <w:szCs w:val="8"/>
                      <w14:textFill>
                        <w14:solidFill>
                          <w14:schemeClr w14:val="accent1"/>
                        </w14:solidFill>
                      </w14:textFill>
                    </w:rPr>
                  </w:pPr>
                  <w:r>
                    <w:rPr>
                      <w:b/>
                      <w:bCs/>
                      <w:color w:val="4F81BD" w:themeColor="accent1"/>
                      <w:spacing w:val="2"/>
                      <w:sz w:val="8"/>
                      <w:szCs w:val="8"/>
                      <w14:textFill>
                        <w14:solidFill>
                          <w14:schemeClr w14:val="accent1"/>
                        </w14:solidFill>
                      </w14:textFill>
                    </w:rPr>
                    <w:t>2</w:t>
                  </w:r>
                </w:p>
              </w:tc>
              <w:tc>
                <w:tcPr>
                  <w:tcW w:w="427" w:type="dxa"/>
                </w:tcPr>
                <w:p w14:paraId="71448612">
                  <w:pPr>
                    <w:spacing w:before="16" w:line="120" w:lineRule="exact"/>
                    <w:ind w:left="164"/>
                    <w:rPr>
                      <w:b/>
                      <w:bCs/>
                      <w:color w:val="4F81BD" w:themeColor="accent1"/>
                      <w:sz w:val="8"/>
                      <w:szCs w:val="8"/>
                      <w14:textFill>
                        <w14:solidFill>
                          <w14:schemeClr w14:val="accent1"/>
                        </w14:solidFill>
                      </w14:textFill>
                    </w:rPr>
                  </w:pPr>
                  <w:r>
                    <w:rPr>
                      <w:b/>
                      <w:bCs/>
                      <w:color w:val="4F81BD" w:themeColor="accent1"/>
                      <w:spacing w:val="3"/>
                      <w:position w:val="1"/>
                      <w:sz w:val="8"/>
                      <w:szCs w:val="8"/>
                      <w14:textFill>
                        <w14:solidFill>
                          <w14:schemeClr w14:val="accent1"/>
                        </w14:solidFill>
                      </w14:textFill>
                    </w:rPr>
                    <w:t>68</w:t>
                  </w:r>
                </w:p>
              </w:tc>
              <w:tc>
                <w:tcPr>
                  <w:tcW w:w="427" w:type="dxa"/>
                </w:tcPr>
                <w:p w14:paraId="699ECF2E">
                  <w:pPr>
                    <w:spacing w:before="16" w:line="120" w:lineRule="exact"/>
                    <w:ind w:left="164"/>
                    <w:rPr>
                      <w:b/>
                      <w:bCs/>
                      <w:color w:val="4F81BD" w:themeColor="accent1"/>
                      <w:sz w:val="8"/>
                      <w:szCs w:val="8"/>
                      <w14:textFill>
                        <w14:solidFill>
                          <w14:schemeClr w14:val="accent1"/>
                        </w14:solidFill>
                      </w14:textFill>
                    </w:rPr>
                  </w:pPr>
                  <w:r>
                    <w:rPr>
                      <w:b/>
                      <w:bCs/>
                      <w:color w:val="4F81BD" w:themeColor="accent1"/>
                      <w:spacing w:val="3"/>
                      <w:position w:val="1"/>
                      <w:sz w:val="8"/>
                      <w:szCs w:val="8"/>
                      <w14:textFill>
                        <w14:solidFill>
                          <w14:schemeClr w14:val="accent1"/>
                        </w14:solidFill>
                      </w14:textFill>
                    </w:rPr>
                    <w:t>64</w:t>
                  </w:r>
                </w:p>
              </w:tc>
              <w:tc>
                <w:tcPr>
                  <w:tcW w:w="427" w:type="dxa"/>
                </w:tcPr>
                <w:p w14:paraId="3CA9CC52">
                  <w:pPr>
                    <w:spacing w:before="16" w:line="120" w:lineRule="exact"/>
                    <w:ind w:left="190"/>
                    <w:rPr>
                      <w:b/>
                      <w:bCs/>
                      <w:color w:val="4F81BD" w:themeColor="accent1"/>
                      <w:sz w:val="8"/>
                      <w:szCs w:val="8"/>
                      <w14:textFill>
                        <w14:solidFill>
                          <w14:schemeClr w14:val="accent1"/>
                        </w14:solidFill>
                      </w14:textFill>
                    </w:rPr>
                  </w:pPr>
                  <w:r>
                    <w:rPr>
                      <w:b/>
                      <w:bCs/>
                      <w:color w:val="4F81BD" w:themeColor="accent1"/>
                      <w:spacing w:val="1"/>
                      <w:position w:val="1"/>
                      <w:sz w:val="8"/>
                      <w:szCs w:val="8"/>
                      <w14:textFill>
                        <w14:solidFill>
                          <w14:schemeClr w14:val="accent1"/>
                        </w14:solidFill>
                      </w14:textFill>
                    </w:rPr>
                    <w:t>0</w:t>
                  </w:r>
                </w:p>
              </w:tc>
              <w:tc>
                <w:tcPr>
                  <w:tcW w:w="423" w:type="dxa"/>
                  <w:tcBorders>
                    <w:right w:val="single" w:color="000000" w:sz="6" w:space="0"/>
                  </w:tcBorders>
                </w:tcPr>
                <w:p w14:paraId="1CD85948">
                  <w:pPr>
                    <w:spacing w:before="41" w:line="215" w:lineRule="auto"/>
                    <w:ind w:left="184"/>
                    <w:rPr>
                      <w:b/>
                      <w:bCs/>
                      <w:color w:val="4F81BD" w:themeColor="accent1"/>
                      <w:sz w:val="8"/>
                      <w:szCs w:val="8"/>
                      <w14:textFill>
                        <w14:solidFill>
                          <w14:schemeClr w14:val="accent1"/>
                        </w14:solidFill>
                      </w14:textFill>
                    </w:rPr>
                  </w:pPr>
                  <w:r>
                    <w:rPr>
                      <w:b/>
                      <w:bCs/>
                      <w:color w:val="4F81BD" w:themeColor="accent1"/>
                      <w:spacing w:val="4"/>
                      <w:sz w:val="8"/>
                      <w:szCs w:val="8"/>
                      <w14:textFill>
                        <w14:solidFill>
                          <w14:schemeClr w14:val="accent1"/>
                        </w14:solidFill>
                      </w14:textFill>
                    </w:rPr>
                    <w:t>4</w:t>
                  </w:r>
                </w:p>
              </w:tc>
              <w:tc>
                <w:tcPr>
                  <w:tcW w:w="341" w:type="dxa"/>
                  <w:tcBorders>
                    <w:left w:val="single" w:color="000000" w:sz="6" w:space="0"/>
                  </w:tcBorders>
                </w:tcPr>
                <w:p w14:paraId="59D1858B">
                  <w:pPr>
                    <w:spacing w:line="141" w:lineRule="exact"/>
                    <w:rPr>
                      <w:b/>
                      <w:bCs/>
                      <w:color w:val="4F81BD" w:themeColor="accent1"/>
                      <w:sz w:val="12"/>
                      <w14:textFill>
                        <w14:solidFill>
                          <w14:schemeClr w14:val="accent1"/>
                        </w14:solidFill>
                      </w14:textFill>
                    </w:rPr>
                  </w:pPr>
                </w:p>
              </w:tc>
              <w:tc>
                <w:tcPr>
                  <w:tcW w:w="337" w:type="dxa"/>
                </w:tcPr>
                <w:p w14:paraId="0FFC3F24">
                  <w:pPr>
                    <w:spacing w:before="41" w:line="215" w:lineRule="auto"/>
                    <w:ind w:left="144"/>
                    <w:rPr>
                      <w:b/>
                      <w:bCs/>
                      <w:color w:val="4F81BD" w:themeColor="accent1"/>
                      <w:sz w:val="8"/>
                      <w:szCs w:val="8"/>
                      <w14:textFill>
                        <w14:solidFill>
                          <w14:schemeClr w14:val="accent1"/>
                        </w14:solidFill>
                      </w14:textFill>
                    </w:rPr>
                  </w:pPr>
                  <w:r>
                    <w:rPr>
                      <w:b/>
                      <w:bCs/>
                      <w:color w:val="4F81BD" w:themeColor="accent1"/>
                      <w:spacing w:val="4"/>
                      <w:sz w:val="8"/>
                      <w:szCs w:val="8"/>
                      <w14:textFill>
                        <w14:solidFill>
                          <w14:schemeClr w14:val="accent1"/>
                        </w14:solidFill>
                      </w14:textFill>
                    </w:rPr>
                    <w:t>4</w:t>
                  </w:r>
                </w:p>
              </w:tc>
              <w:tc>
                <w:tcPr>
                  <w:tcW w:w="337" w:type="dxa"/>
                </w:tcPr>
                <w:p w14:paraId="233E5E5A">
                  <w:pPr>
                    <w:spacing w:line="141" w:lineRule="exact"/>
                    <w:rPr>
                      <w:b/>
                      <w:bCs/>
                      <w:color w:val="4F81BD" w:themeColor="accent1"/>
                      <w:sz w:val="12"/>
                      <w14:textFill>
                        <w14:solidFill>
                          <w14:schemeClr w14:val="accent1"/>
                        </w14:solidFill>
                      </w14:textFill>
                    </w:rPr>
                  </w:pPr>
                </w:p>
              </w:tc>
              <w:tc>
                <w:tcPr>
                  <w:tcW w:w="337" w:type="dxa"/>
                </w:tcPr>
                <w:p w14:paraId="1A502900">
                  <w:pPr>
                    <w:spacing w:line="141" w:lineRule="exact"/>
                    <w:rPr>
                      <w:b/>
                      <w:bCs/>
                      <w:color w:val="4F81BD" w:themeColor="accent1"/>
                      <w:sz w:val="12"/>
                      <w14:textFill>
                        <w14:solidFill>
                          <w14:schemeClr w14:val="accent1"/>
                        </w14:solidFill>
                      </w14:textFill>
                    </w:rPr>
                  </w:pPr>
                </w:p>
              </w:tc>
              <w:tc>
                <w:tcPr>
                  <w:tcW w:w="337" w:type="dxa"/>
                </w:tcPr>
                <w:p w14:paraId="3A415559">
                  <w:pPr>
                    <w:spacing w:line="141" w:lineRule="exact"/>
                    <w:rPr>
                      <w:b/>
                      <w:bCs/>
                      <w:color w:val="4F81BD" w:themeColor="accent1"/>
                      <w:sz w:val="12"/>
                      <w14:textFill>
                        <w14:solidFill>
                          <w14:schemeClr w14:val="accent1"/>
                        </w14:solidFill>
                      </w14:textFill>
                    </w:rPr>
                  </w:pPr>
                </w:p>
              </w:tc>
              <w:tc>
                <w:tcPr>
                  <w:tcW w:w="288" w:type="dxa"/>
                  <w:tcBorders>
                    <w:right w:val="single" w:color="000000" w:sz="6" w:space="0"/>
                  </w:tcBorders>
                </w:tcPr>
                <w:p w14:paraId="6350ADD8">
                  <w:pPr>
                    <w:spacing w:line="141" w:lineRule="exact"/>
                    <w:rPr>
                      <w:b/>
                      <w:bCs/>
                      <w:color w:val="4F81BD" w:themeColor="accent1"/>
                      <w:sz w:val="12"/>
                      <w14:textFill>
                        <w14:solidFill>
                          <w14:schemeClr w14:val="accent1"/>
                        </w14:solidFill>
                      </w14:textFill>
                    </w:rPr>
                  </w:pPr>
                </w:p>
              </w:tc>
              <w:tc>
                <w:tcPr>
                  <w:tcW w:w="198" w:type="dxa"/>
                  <w:vMerge w:val="continue"/>
                  <w:tcBorders>
                    <w:top w:val="nil"/>
                    <w:left w:val="single" w:color="000000" w:sz="6" w:space="0"/>
                    <w:bottom w:val="nil"/>
                  </w:tcBorders>
                </w:tcPr>
                <w:p w14:paraId="4580BED0">
                  <w:pPr>
                    <w:rPr>
                      <w:b/>
                      <w:bCs/>
                      <w:color w:val="4F81BD" w:themeColor="accent1"/>
                      <w14:textFill>
                        <w14:solidFill>
                          <w14:schemeClr w14:val="accent1"/>
                        </w14:solidFill>
                      </w14:textFill>
                    </w:rPr>
                  </w:pPr>
                </w:p>
              </w:tc>
              <w:tc>
                <w:tcPr>
                  <w:tcW w:w="195" w:type="dxa"/>
                </w:tcPr>
                <w:p w14:paraId="7A58BA32">
                  <w:pPr>
                    <w:spacing w:line="141" w:lineRule="exact"/>
                    <w:rPr>
                      <w:b/>
                      <w:bCs/>
                      <w:color w:val="4F81BD" w:themeColor="accent1"/>
                      <w:sz w:val="12"/>
                      <w14:textFill>
                        <w14:solidFill>
                          <w14:schemeClr w14:val="accent1"/>
                        </w14:solidFill>
                      </w14:textFill>
                    </w:rPr>
                  </w:pPr>
                </w:p>
              </w:tc>
              <w:tc>
                <w:tcPr>
                  <w:tcW w:w="195" w:type="dxa"/>
                </w:tcPr>
                <w:p w14:paraId="47D7C740">
                  <w:pPr>
                    <w:spacing w:line="141" w:lineRule="exact"/>
                    <w:rPr>
                      <w:b/>
                      <w:bCs/>
                      <w:color w:val="4F81BD" w:themeColor="accent1"/>
                      <w:sz w:val="12"/>
                      <w14:textFill>
                        <w14:solidFill>
                          <w14:schemeClr w14:val="accent1"/>
                        </w14:solidFill>
                      </w14:textFill>
                    </w:rPr>
                  </w:pPr>
                </w:p>
              </w:tc>
              <w:tc>
                <w:tcPr>
                  <w:tcW w:w="576" w:type="dxa"/>
                </w:tcPr>
                <w:p w14:paraId="51F0023D">
                  <w:pPr>
                    <w:spacing w:line="141" w:lineRule="exact"/>
                    <w:rPr>
                      <w:b/>
                      <w:bCs/>
                      <w:color w:val="4F81BD" w:themeColor="accent1"/>
                      <w:sz w:val="12"/>
                      <w14:textFill>
                        <w14:solidFill>
                          <w14:schemeClr w14:val="accent1"/>
                        </w14:solidFill>
                      </w14:textFill>
                    </w:rPr>
                  </w:pPr>
                </w:p>
              </w:tc>
              <w:tc>
                <w:tcPr>
                  <w:tcW w:w="970" w:type="dxa"/>
                  <w:tcBorders>
                    <w:right w:val="single" w:color="000000" w:sz="6" w:space="0"/>
                  </w:tcBorders>
                </w:tcPr>
                <w:p w14:paraId="73E817E2">
                  <w:pPr>
                    <w:spacing w:line="141" w:lineRule="exact"/>
                    <w:rPr>
                      <w:sz w:val="12"/>
                    </w:rPr>
                  </w:pPr>
                </w:p>
              </w:tc>
            </w:tr>
            <w:tr w14:paraId="60095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 w:hRule="atLeast"/>
              </w:trPr>
              <w:tc>
                <w:tcPr>
                  <w:tcW w:w="262" w:type="dxa"/>
                  <w:vMerge w:val="continue"/>
                  <w:tcBorders>
                    <w:top w:val="nil"/>
                    <w:left w:val="single" w:color="000000" w:sz="6" w:space="0"/>
                    <w:bottom w:val="nil"/>
                    <w:right w:val="single" w:color="000000" w:sz="6" w:space="0"/>
                  </w:tcBorders>
                  <w:textDirection w:val="tbRlV"/>
                </w:tcPr>
                <w:p w14:paraId="7EBF4724">
                  <w:pPr>
                    <w:spacing w:line="247" w:lineRule="exact"/>
                    <w:rPr>
                      <w:sz w:val="20"/>
                    </w:rPr>
                  </w:pPr>
                </w:p>
              </w:tc>
              <w:tc>
                <w:tcPr>
                  <w:tcW w:w="254" w:type="dxa"/>
                  <w:vMerge w:val="continue"/>
                  <w:tcBorders>
                    <w:top w:val="nil"/>
                    <w:left w:val="single" w:color="000000" w:sz="6" w:space="0"/>
                    <w:bottom w:val="nil"/>
                    <w:right w:val="single" w:color="000000" w:sz="6" w:space="0"/>
                  </w:tcBorders>
                </w:tcPr>
                <w:p w14:paraId="30EF0A48"/>
              </w:tc>
              <w:tc>
                <w:tcPr>
                  <w:tcW w:w="382" w:type="dxa"/>
                  <w:tcBorders>
                    <w:left w:val="single" w:color="000000" w:sz="6" w:space="0"/>
                    <w:right w:val="single" w:color="000000" w:sz="6" w:space="0"/>
                  </w:tcBorders>
                </w:tcPr>
                <w:p w14:paraId="604B8E71">
                  <w:pPr>
                    <w:spacing w:before="41" w:line="216" w:lineRule="auto"/>
                    <w:ind w:left="137"/>
                    <w:rPr>
                      <w:sz w:val="8"/>
                      <w:szCs w:val="8"/>
                    </w:rPr>
                  </w:pPr>
                  <w:r>
                    <w:rPr>
                      <w:sz w:val="8"/>
                      <w:szCs w:val="8"/>
                    </w:rPr>
                    <w:t>12</w:t>
                  </w:r>
                </w:p>
              </w:tc>
              <w:tc>
                <w:tcPr>
                  <w:tcW w:w="569" w:type="dxa"/>
                  <w:tcBorders>
                    <w:left w:val="single" w:color="000000" w:sz="6" w:space="0"/>
                    <w:right w:val="single" w:color="000000" w:sz="6" w:space="0"/>
                  </w:tcBorders>
                </w:tcPr>
                <w:p w14:paraId="2A37BE21">
                  <w:pPr>
                    <w:spacing w:before="17" w:line="119" w:lineRule="exact"/>
                    <w:ind w:left="125"/>
                    <w:rPr>
                      <w:sz w:val="8"/>
                      <w:szCs w:val="8"/>
                    </w:rPr>
                  </w:pPr>
                  <w:r>
                    <w:rPr>
                      <w:spacing w:val="4"/>
                      <w:position w:val="1"/>
                      <w:sz w:val="8"/>
                      <w:szCs w:val="8"/>
                    </w:rPr>
                    <w:t>070345</w:t>
                  </w:r>
                </w:p>
              </w:tc>
              <w:tc>
                <w:tcPr>
                  <w:tcW w:w="150" w:type="dxa"/>
                  <w:tcBorders>
                    <w:left w:val="single" w:color="000000" w:sz="6" w:space="0"/>
                    <w:right w:val="single" w:color="000000" w:sz="6" w:space="0"/>
                  </w:tcBorders>
                </w:tcPr>
                <w:p w14:paraId="558017D8">
                  <w:pPr>
                    <w:spacing w:line="141" w:lineRule="exact"/>
                    <w:rPr>
                      <w:sz w:val="12"/>
                    </w:rPr>
                  </w:pPr>
                </w:p>
              </w:tc>
              <w:tc>
                <w:tcPr>
                  <w:tcW w:w="1243" w:type="dxa"/>
                  <w:tcBorders>
                    <w:left w:val="single" w:color="000000" w:sz="6" w:space="0"/>
                    <w:right w:val="single" w:color="000000" w:sz="6" w:space="0"/>
                  </w:tcBorders>
                </w:tcPr>
                <w:p w14:paraId="7ACEC151">
                  <w:pPr>
                    <w:spacing w:before="31" w:line="194" w:lineRule="auto"/>
                    <w:ind w:left="19"/>
                    <w:rPr>
                      <w:rFonts w:ascii="微软雅黑" w:hAnsi="微软雅黑" w:eastAsia="微软雅黑" w:cs="微软雅黑"/>
                      <w:sz w:val="8"/>
                      <w:szCs w:val="8"/>
                    </w:rPr>
                  </w:pPr>
                  <w:r>
                    <w:rPr>
                      <w:rFonts w:ascii="微软雅黑" w:hAnsi="微软雅黑" w:eastAsia="微软雅黑" w:cs="微软雅黑"/>
                      <w:spacing w:val="9"/>
                      <w:sz w:val="8"/>
                      <w:szCs w:val="8"/>
                    </w:rPr>
                    <w:t>心理健康教育</w:t>
                  </w:r>
                </w:p>
              </w:tc>
              <w:tc>
                <w:tcPr>
                  <w:tcW w:w="385" w:type="dxa"/>
                  <w:tcBorders>
                    <w:left w:val="single" w:color="000000" w:sz="6" w:space="0"/>
                  </w:tcBorders>
                </w:tcPr>
                <w:p w14:paraId="37AF17A0">
                  <w:pPr>
                    <w:spacing w:before="41" w:line="216" w:lineRule="auto"/>
                    <w:ind w:left="162"/>
                    <w:rPr>
                      <w:sz w:val="8"/>
                      <w:szCs w:val="8"/>
                    </w:rPr>
                  </w:pPr>
                  <w:r>
                    <w:rPr>
                      <w:spacing w:val="2"/>
                      <w:sz w:val="8"/>
                      <w:szCs w:val="8"/>
                    </w:rPr>
                    <w:t>2</w:t>
                  </w:r>
                </w:p>
              </w:tc>
              <w:tc>
                <w:tcPr>
                  <w:tcW w:w="382" w:type="dxa"/>
                </w:tcPr>
                <w:p w14:paraId="7F064347">
                  <w:pPr>
                    <w:spacing w:line="141" w:lineRule="exact"/>
                    <w:rPr>
                      <w:sz w:val="12"/>
                    </w:rPr>
                  </w:pPr>
                </w:p>
              </w:tc>
              <w:tc>
                <w:tcPr>
                  <w:tcW w:w="382" w:type="dxa"/>
                </w:tcPr>
                <w:p w14:paraId="2BED205A">
                  <w:pPr>
                    <w:spacing w:before="41" w:line="216" w:lineRule="auto"/>
                    <w:ind w:left="172"/>
                    <w:rPr>
                      <w:sz w:val="8"/>
                      <w:szCs w:val="8"/>
                    </w:rPr>
                  </w:pPr>
                  <w:r>
                    <w:rPr>
                      <w:sz w:val="8"/>
                      <w:szCs w:val="8"/>
                    </w:rPr>
                    <w:t>1</w:t>
                  </w:r>
                </w:p>
              </w:tc>
              <w:tc>
                <w:tcPr>
                  <w:tcW w:w="427" w:type="dxa"/>
                </w:tcPr>
                <w:p w14:paraId="0EA276F6">
                  <w:pPr>
                    <w:spacing w:before="17" w:line="119" w:lineRule="exact"/>
                    <w:ind w:left="164"/>
                    <w:rPr>
                      <w:sz w:val="8"/>
                      <w:szCs w:val="8"/>
                    </w:rPr>
                  </w:pPr>
                  <w:r>
                    <w:rPr>
                      <w:spacing w:val="3"/>
                      <w:position w:val="1"/>
                      <w:sz w:val="8"/>
                      <w:szCs w:val="8"/>
                    </w:rPr>
                    <w:t>32</w:t>
                  </w:r>
                </w:p>
              </w:tc>
              <w:tc>
                <w:tcPr>
                  <w:tcW w:w="427" w:type="dxa"/>
                </w:tcPr>
                <w:p w14:paraId="076CEC32">
                  <w:pPr>
                    <w:spacing w:before="17" w:line="119" w:lineRule="exact"/>
                    <w:ind w:left="171"/>
                    <w:rPr>
                      <w:sz w:val="8"/>
                      <w:szCs w:val="8"/>
                    </w:rPr>
                  </w:pPr>
                  <w:r>
                    <w:rPr>
                      <w:position w:val="1"/>
                      <w:sz w:val="8"/>
                      <w:szCs w:val="8"/>
                    </w:rPr>
                    <w:t>16</w:t>
                  </w:r>
                </w:p>
              </w:tc>
              <w:tc>
                <w:tcPr>
                  <w:tcW w:w="427" w:type="dxa"/>
                </w:tcPr>
                <w:p w14:paraId="569B1D40">
                  <w:pPr>
                    <w:spacing w:before="17" w:line="119" w:lineRule="exact"/>
                    <w:ind w:left="171"/>
                    <w:rPr>
                      <w:sz w:val="8"/>
                      <w:szCs w:val="8"/>
                    </w:rPr>
                  </w:pPr>
                  <w:r>
                    <w:rPr>
                      <w:position w:val="1"/>
                      <w:sz w:val="8"/>
                      <w:szCs w:val="8"/>
                    </w:rPr>
                    <w:t>16</w:t>
                  </w:r>
                </w:p>
              </w:tc>
              <w:tc>
                <w:tcPr>
                  <w:tcW w:w="423" w:type="dxa"/>
                  <w:tcBorders>
                    <w:right w:val="single" w:color="000000" w:sz="6" w:space="0"/>
                  </w:tcBorders>
                </w:tcPr>
                <w:p w14:paraId="19258EE3">
                  <w:pPr>
                    <w:spacing w:line="141" w:lineRule="exact"/>
                    <w:rPr>
                      <w:sz w:val="12"/>
                    </w:rPr>
                  </w:pPr>
                </w:p>
              </w:tc>
              <w:tc>
                <w:tcPr>
                  <w:tcW w:w="341" w:type="dxa"/>
                  <w:tcBorders>
                    <w:left w:val="single" w:color="000000" w:sz="6" w:space="0"/>
                  </w:tcBorders>
                </w:tcPr>
                <w:p w14:paraId="3A1053F0">
                  <w:pPr>
                    <w:spacing w:before="41" w:line="216" w:lineRule="auto"/>
                    <w:ind w:left="151"/>
                    <w:rPr>
                      <w:sz w:val="8"/>
                      <w:szCs w:val="8"/>
                    </w:rPr>
                  </w:pPr>
                  <w:r>
                    <w:rPr>
                      <w:sz w:val="8"/>
                      <w:szCs w:val="8"/>
                    </w:rPr>
                    <w:t>1</w:t>
                  </w:r>
                </w:p>
              </w:tc>
              <w:tc>
                <w:tcPr>
                  <w:tcW w:w="337" w:type="dxa"/>
                </w:tcPr>
                <w:p w14:paraId="2DB5BF95">
                  <w:pPr>
                    <w:spacing w:line="141" w:lineRule="exact"/>
                    <w:rPr>
                      <w:sz w:val="12"/>
                    </w:rPr>
                  </w:pPr>
                </w:p>
              </w:tc>
              <w:tc>
                <w:tcPr>
                  <w:tcW w:w="337" w:type="dxa"/>
                </w:tcPr>
                <w:p w14:paraId="1131716C">
                  <w:pPr>
                    <w:spacing w:line="141" w:lineRule="exact"/>
                    <w:rPr>
                      <w:sz w:val="12"/>
                    </w:rPr>
                  </w:pPr>
                </w:p>
              </w:tc>
              <w:tc>
                <w:tcPr>
                  <w:tcW w:w="337" w:type="dxa"/>
                </w:tcPr>
                <w:p w14:paraId="6CABE336">
                  <w:pPr>
                    <w:spacing w:line="141" w:lineRule="exact"/>
                    <w:rPr>
                      <w:sz w:val="12"/>
                    </w:rPr>
                  </w:pPr>
                </w:p>
              </w:tc>
              <w:tc>
                <w:tcPr>
                  <w:tcW w:w="337" w:type="dxa"/>
                </w:tcPr>
                <w:p w14:paraId="6D1D9163">
                  <w:pPr>
                    <w:spacing w:line="141" w:lineRule="exact"/>
                    <w:rPr>
                      <w:sz w:val="12"/>
                    </w:rPr>
                  </w:pPr>
                </w:p>
              </w:tc>
              <w:tc>
                <w:tcPr>
                  <w:tcW w:w="288" w:type="dxa"/>
                  <w:tcBorders>
                    <w:right w:val="single" w:color="000000" w:sz="6" w:space="0"/>
                  </w:tcBorders>
                </w:tcPr>
                <w:p w14:paraId="45E8C29B">
                  <w:pPr>
                    <w:spacing w:line="141" w:lineRule="exact"/>
                    <w:rPr>
                      <w:sz w:val="12"/>
                    </w:rPr>
                  </w:pPr>
                </w:p>
              </w:tc>
              <w:tc>
                <w:tcPr>
                  <w:tcW w:w="198" w:type="dxa"/>
                  <w:vMerge w:val="continue"/>
                  <w:tcBorders>
                    <w:top w:val="nil"/>
                    <w:left w:val="single" w:color="000000" w:sz="6" w:space="0"/>
                    <w:bottom w:val="nil"/>
                  </w:tcBorders>
                </w:tcPr>
                <w:p w14:paraId="24F90C8A"/>
              </w:tc>
              <w:tc>
                <w:tcPr>
                  <w:tcW w:w="195" w:type="dxa"/>
                </w:tcPr>
                <w:p w14:paraId="70E4F202">
                  <w:pPr>
                    <w:spacing w:line="141" w:lineRule="exact"/>
                    <w:rPr>
                      <w:sz w:val="12"/>
                    </w:rPr>
                  </w:pPr>
                </w:p>
              </w:tc>
              <w:tc>
                <w:tcPr>
                  <w:tcW w:w="195" w:type="dxa"/>
                </w:tcPr>
                <w:p w14:paraId="2CB8598F">
                  <w:pPr>
                    <w:spacing w:line="141" w:lineRule="exact"/>
                    <w:rPr>
                      <w:sz w:val="12"/>
                    </w:rPr>
                  </w:pPr>
                </w:p>
              </w:tc>
              <w:tc>
                <w:tcPr>
                  <w:tcW w:w="576" w:type="dxa"/>
                </w:tcPr>
                <w:p w14:paraId="30FB53DB">
                  <w:pPr>
                    <w:spacing w:line="141" w:lineRule="exact"/>
                    <w:rPr>
                      <w:sz w:val="12"/>
                    </w:rPr>
                  </w:pPr>
                </w:p>
              </w:tc>
              <w:tc>
                <w:tcPr>
                  <w:tcW w:w="970" w:type="dxa"/>
                  <w:tcBorders>
                    <w:right w:val="single" w:color="000000" w:sz="6" w:space="0"/>
                  </w:tcBorders>
                </w:tcPr>
                <w:p w14:paraId="7C2555B4">
                  <w:pPr>
                    <w:spacing w:line="141" w:lineRule="exact"/>
                    <w:rPr>
                      <w:sz w:val="12"/>
                    </w:rPr>
                  </w:pPr>
                </w:p>
              </w:tc>
            </w:tr>
            <w:tr w14:paraId="67C3E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 w:hRule="atLeast"/>
              </w:trPr>
              <w:tc>
                <w:tcPr>
                  <w:tcW w:w="262" w:type="dxa"/>
                  <w:vMerge w:val="continue"/>
                  <w:tcBorders>
                    <w:top w:val="nil"/>
                    <w:left w:val="single" w:color="000000" w:sz="6" w:space="0"/>
                    <w:bottom w:val="nil"/>
                    <w:right w:val="single" w:color="000000" w:sz="6" w:space="0"/>
                  </w:tcBorders>
                  <w:textDirection w:val="tbRlV"/>
                </w:tcPr>
                <w:p w14:paraId="1725447C">
                  <w:pPr>
                    <w:spacing w:line="247" w:lineRule="exact"/>
                    <w:rPr>
                      <w:sz w:val="20"/>
                    </w:rPr>
                  </w:pPr>
                </w:p>
              </w:tc>
              <w:tc>
                <w:tcPr>
                  <w:tcW w:w="254" w:type="dxa"/>
                  <w:vMerge w:val="continue"/>
                  <w:tcBorders>
                    <w:top w:val="nil"/>
                    <w:left w:val="single" w:color="000000" w:sz="6" w:space="0"/>
                    <w:bottom w:val="nil"/>
                    <w:right w:val="single" w:color="000000" w:sz="6" w:space="0"/>
                  </w:tcBorders>
                </w:tcPr>
                <w:p w14:paraId="1217B0FA"/>
              </w:tc>
              <w:tc>
                <w:tcPr>
                  <w:tcW w:w="382" w:type="dxa"/>
                  <w:tcBorders>
                    <w:left w:val="single" w:color="000000" w:sz="6" w:space="0"/>
                    <w:right w:val="single" w:color="000000" w:sz="6" w:space="0"/>
                  </w:tcBorders>
                </w:tcPr>
                <w:p w14:paraId="7288A38F">
                  <w:pPr>
                    <w:spacing w:before="17" w:line="120" w:lineRule="exact"/>
                    <w:ind w:left="137"/>
                    <w:rPr>
                      <w:sz w:val="8"/>
                      <w:szCs w:val="8"/>
                    </w:rPr>
                  </w:pPr>
                  <w:r>
                    <w:rPr>
                      <w:position w:val="1"/>
                      <w:sz w:val="8"/>
                      <w:szCs w:val="8"/>
                    </w:rPr>
                    <w:t>13</w:t>
                  </w:r>
                </w:p>
              </w:tc>
              <w:tc>
                <w:tcPr>
                  <w:tcW w:w="569" w:type="dxa"/>
                  <w:tcBorders>
                    <w:left w:val="single" w:color="000000" w:sz="6" w:space="0"/>
                    <w:right w:val="single" w:color="000000" w:sz="6" w:space="0"/>
                  </w:tcBorders>
                </w:tcPr>
                <w:p w14:paraId="3A169E45">
                  <w:pPr>
                    <w:spacing w:before="42" w:line="220" w:lineRule="auto"/>
                    <w:ind w:left="131"/>
                    <w:rPr>
                      <w:sz w:val="8"/>
                      <w:szCs w:val="8"/>
                    </w:rPr>
                  </w:pPr>
                  <w:r>
                    <w:rPr>
                      <w:spacing w:val="3"/>
                      <w:sz w:val="8"/>
                      <w:szCs w:val="8"/>
                    </w:rPr>
                    <w:t>1224_1</w:t>
                  </w:r>
                </w:p>
              </w:tc>
              <w:tc>
                <w:tcPr>
                  <w:tcW w:w="150" w:type="dxa"/>
                  <w:tcBorders>
                    <w:left w:val="single" w:color="000000" w:sz="6" w:space="0"/>
                    <w:right w:val="single" w:color="000000" w:sz="6" w:space="0"/>
                  </w:tcBorders>
                </w:tcPr>
                <w:p w14:paraId="05E37405">
                  <w:pPr>
                    <w:spacing w:line="141" w:lineRule="exact"/>
                    <w:rPr>
                      <w:sz w:val="12"/>
                    </w:rPr>
                  </w:pPr>
                </w:p>
              </w:tc>
              <w:tc>
                <w:tcPr>
                  <w:tcW w:w="1243" w:type="dxa"/>
                  <w:tcBorders>
                    <w:left w:val="single" w:color="000000" w:sz="6" w:space="0"/>
                    <w:right w:val="single" w:color="000000" w:sz="6" w:space="0"/>
                  </w:tcBorders>
                </w:tcPr>
                <w:p w14:paraId="6D9F57C5">
                  <w:pPr>
                    <w:spacing w:before="31" w:line="193" w:lineRule="auto"/>
                    <w:ind w:left="19"/>
                    <w:rPr>
                      <w:sz w:val="8"/>
                      <w:szCs w:val="8"/>
                    </w:rPr>
                  </w:pPr>
                  <w:r>
                    <w:rPr>
                      <w:rFonts w:ascii="微软雅黑" w:hAnsi="微软雅黑" w:eastAsia="微软雅黑" w:cs="微软雅黑"/>
                      <w:spacing w:val="8"/>
                      <w:sz w:val="8"/>
                      <w:szCs w:val="8"/>
                    </w:rPr>
                    <w:t>大学体育</w:t>
                  </w:r>
                  <w:r>
                    <w:rPr>
                      <w:spacing w:val="8"/>
                      <w:sz w:val="8"/>
                      <w:szCs w:val="8"/>
                    </w:rPr>
                    <w:t>1</w:t>
                  </w:r>
                </w:p>
              </w:tc>
              <w:tc>
                <w:tcPr>
                  <w:tcW w:w="385" w:type="dxa"/>
                  <w:tcBorders>
                    <w:left w:val="single" w:color="000000" w:sz="6" w:space="0"/>
                  </w:tcBorders>
                </w:tcPr>
                <w:p w14:paraId="0CD311BC">
                  <w:pPr>
                    <w:spacing w:before="42" w:line="216" w:lineRule="auto"/>
                    <w:ind w:left="162"/>
                    <w:rPr>
                      <w:sz w:val="8"/>
                      <w:szCs w:val="8"/>
                    </w:rPr>
                  </w:pPr>
                  <w:r>
                    <w:rPr>
                      <w:spacing w:val="2"/>
                      <w:sz w:val="8"/>
                      <w:szCs w:val="8"/>
                    </w:rPr>
                    <w:t>2</w:t>
                  </w:r>
                </w:p>
              </w:tc>
              <w:tc>
                <w:tcPr>
                  <w:tcW w:w="382" w:type="dxa"/>
                </w:tcPr>
                <w:p w14:paraId="004CAE48">
                  <w:pPr>
                    <w:spacing w:line="141" w:lineRule="exact"/>
                    <w:rPr>
                      <w:sz w:val="12"/>
                    </w:rPr>
                  </w:pPr>
                </w:p>
              </w:tc>
              <w:tc>
                <w:tcPr>
                  <w:tcW w:w="382" w:type="dxa"/>
                </w:tcPr>
                <w:p w14:paraId="6248AE0B">
                  <w:pPr>
                    <w:spacing w:before="42" w:line="216" w:lineRule="auto"/>
                    <w:ind w:left="172"/>
                    <w:rPr>
                      <w:sz w:val="8"/>
                      <w:szCs w:val="8"/>
                    </w:rPr>
                  </w:pPr>
                  <w:r>
                    <w:rPr>
                      <w:sz w:val="8"/>
                      <w:szCs w:val="8"/>
                    </w:rPr>
                    <w:t>1</w:t>
                  </w:r>
                </w:p>
              </w:tc>
              <w:tc>
                <w:tcPr>
                  <w:tcW w:w="427" w:type="dxa"/>
                </w:tcPr>
                <w:p w14:paraId="02EAE5F1">
                  <w:pPr>
                    <w:spacing w:before="17" w:line="120" w:lineRule="exact"/>
                    <w:ind w:left="164"/>
                    <w:rPr>
                      <w:sz w:val="8"/>
                      <w:szCs w:val="8"/>
                    </w:rPr>
                  </w:pPr>
                  <w:r>
                    <w:rPr>
                      <w:spacing w:val="3"/>
                      <w:position w:val="1"/>
                      <w:sz w:val="8"/>
                      <w:szCs w:val="8"/>
                    </w:rPr>
                    <w:t>32</w:t>
                  </w:r>
                </w:p>
              </w:tc>
              <w:tc>
                <w:tcPr>
                  <w:tcW w:w="427" w:type="dxa"/>
                </w:tcPr>
                <w:p w14:paraId="7C015E19">
                  <w:pPr>
                    <w:spacing w:before="42" w:line="216" w:lineRule="auto"/>
                    <w:ind w:left="189"/>
                    <w:rPr>
                      <w:sz w:val="8"/>
                      <w:szCs w:val="8"/>
                    </w:rPr>
                  </w:pPr>
                  <w:r>
                    <w:rPr>
                      <w:spacing w:val="2"/>
                      <w:sz w:val="8"/>
                      <w:szCs w:val="8"/>
                    </w:rPr>
                    <w:t>2</w:t>
                  </w:r>
                </w:p>
              </w:tc>
              <w:tc>
                <w:tcPr>
                  <w:tcW w:w="427" w:type="dxa"/>
                </w:tcPr>
                <w:p w14:paraId="62AB7C78">
                  <w:pPr>
                    <w:spacing w:before="17" w:line="120" w:lineRule="exact"/>
                    <w:ind w:left="190"/>
                    <w:rPr>
                      <w:sz w:val="8"/>
                      <w:szCs w:val="8"/>
                    </w:rPr>
                  </w:pPr>
                  <w:r>
                    <w:rPr>
                      <w:spacing w:val="1"/>
                      <w:position w:val="1"/>
                      <w:sz w:val="8"/>
                      <w:szCs w:val="8"/>
                    </w:rPr>
                    <w:t>0</w:t>
                  </w:r>
                </w:p>
              </w:tc>
              <w:tc>
                <w:tcPr>
                  <w:tcW w:w="423" w:type="dxa"/>
                  <w:tcBorders>
                    <w:right w:val="single" w:color="000000" w:sz="6" w:space="0"/>
                  </w:tcBorders>
                </w:tcPr>
                <w:p w14:paraId="5D6DBEE0">
                  <w:pPr>
                    <w:spacing w:before="17" w:line="120" w:lineRule="exact"/>
                    <w:ind w:left="162"/>
                    <w:rPr>
                      <w:sz w:val="8"/>
                      <w:szCs w:val="8"/>
                    </w:rPr>
                  </w:pPr>
                  <w:r>
                    <w:rPr>
                      <w:spacing w:val="3"/>
                      <w:position w:val="1"/>
                      <w:sz w:val="8"/>
                      <w:szCs w:val="8"/>
                    </w:rPr>
                    <w:t>30</w:t>
                  </w:r>
                </w:p>
              </w:tc>
              <w:tc>
                <w:tcPr>
                  <w:tcW w:w="341" w:type="dxa"/>
                  <w:tcBorders>
                    <w:left w:val="single" w:color="000000" w:sz="6" w:space="0"/>
                  </w:tcBorders>
                </w:tcPr>
                <w:p w14:paraId="2052AA34">
                  <w:pPr>
                    <w:spacing w:before="42" w:line="216" w:lineRule="auto"/>
                    <w:ind w:left="144"/>
                    <w:rPr>
                      <w:sz w:val="8"/>
                      <w:szCs w:val="8"/>
                    </w:rPr>
                  </w:pPr>
                  <w:r>
                    <w:rPr>
                      <w:spacing w:val="2"/>
                      <w:sz w:val="8"/>
                      <w:szCs w:val="8"/>
                    </w:rPr>
                    <w:t>2</w:t>
                  </w:r>
                </w:p>
              </w:tc>
              <w:tc>
                <w:tcPr>
                  <w:tcW w:w="337" w:type="dxa"/>
                </w:tcPr>
                <w:p w14:paraId="2CE24A65">
                  <w:pPr>
                    <w:spacing w:line="141" w:lineRule="exact"/>
                    <w:rPr>
                      <w:sz w:val="12"/>
                    </w:rPr>
                  </w:pPr>
                </w:p>
              </w:tc>
              <w:tc>
                <w:tcPr>
                  <w:tcW w:w="337" w:type="dxa"/>
                </w:tcPr>
                <w:p w14:paraId="35895229">
                  <w:pPr>
                    <w:spacing w:line="141" w:lineRule="exact"/>
                    <w:rPr>
                      <w:sz w:val="12"/>
                    </w:rPr>
                  </w:pPr>
                </w:p>
              </w:tc>
              <w:tc>
                <w:tcPr>
                  <w:tcW w:w="337" w:type="dxa"/>
                </w:tcPr>
                <w:p w14:paraId="0B2DA40B">
                  <w:pPr>
                    <w:spacing w:line="141" w:lineRule="exact"/>
                    <w:rPr>
                      <w:sz w:val="12"/>
                    </w:rPr>
                  </w:pPr>
                </w:p>
              </w:tc>
              <w:tc>
                <w:tcPr>
                  <w:tcW w:w="337" w:type="dxa"/>
                </w:tcPr>
                <w:p w14:paraId="373CAFFD">
                  <w:pPr>
                    <w:spacing w:line="141" w:lineRule="exact"/>
                    <w:rPr>
                      <w:sz w:val="12"/>
                    </w:rPr>
                  </w:pPr>
                </w:p>
              </w:tc>
              <w:tc>
                <w:tcPr>
                  <w:tcW w:w="288" w:type="dxa"/>
                  <w:tcBorders>
                    <w:right w:val="single" w:color="000000" w:sz="6" w:space="0"/>
                  </w:tcBorders>
                </w:tcPr>
                <w:p w14:paraId="1222AAEB">
                  <w:pPr>
                    <w:spacing w:line="141" w:lineRule="exact"/>
                    <w:rPr>
                      <w:sz w:val="12"/>
                    </w:rPr>
                  </w:pPr>
                </w:p>
              </w:tc>
              <w:tc>
                <w:tcPr>
                  <w:tcW w:w="198" w:type="dxa"/>
                  <w:vMerge w:val="continue"/>
                  <w:tcBorders>
                    <w:top w:val="nil"/>
                    <w:left w:val="single" w:color="000000" w:sz="6" w:space="0"/>
                    <w:bottom w:val="nil"/>
                  </w:tcBorders>
                </w:tcPr>
                <w:p w14:paraId="7E06A7D9"/>
              </w:tc>
              <w:tc>
                <w:tcPr>
                  <w:tcW w:w="195" w:type="dxa"/>
                </w:tcPr>
                <w:p w14:paraId="4CA96599">
                  <w:pPr>
                    <w:spacing w:line="141" w:lineRule="exact"/>
                    <w:rPr>
                      <w:sz w:val="12"/>
                    </w:rPr>
                  </w:pPr>
                </w:p>
              </w:tc>
              <w:tc>
                <w:tcPr>
                  <w:tcW w:w="195" w:type="dxa"/>
                </w:tcPr>
                <w:p w14:paraId="0285D31B">
                  <w:pPr>
                    <w:spacing w:line="141" w:lineRule="exact"/>
                    <w:rPr>
                      <w:sz w:val="12"/>
                    </w:rPr>
                  </w:pPr>
                </w:p>
              </w:tc>
              <w:tc>
                <w:tcPr>
                  <w:tcW w:w="576" w:type="dxa"/>
                </w:tcPr>
                <w:p w14:paraId="26A6A2E1">
                  <w:pPr>
                    <w:spacing w:line="141" w:lineRule="exact"/>
                    <w:rPr>
                      <w:sz w:val="12"/>
                    </w:rPr>
                  </w:pPr>
                </w:p>
              </w:tc>
              <w:tc>
                <w:tcPr>
                  <w:tcW w:w="970" w:type="dxa"/>
                  <w:tcBorders>
                    <w:right w:val="single" w:color="000000" w:sz="6" w:space="0"/>
                  </w:tcBorders>
                </w:tcPr>
                <w:p w14:paraId="06866BE4">
                  <w:pPr>
                    <w:spacing w:line="141" w:lineRule="exact"/>
                    <w:rPr>
                      <w:sz w:val="12"/>
                    </w:rPr>
                  </w:pPr>
                </w:p>
              </w:tc>
            </w:tr>
            <w:tr w14:paraId="392E5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 w:hRule="atLeast"/>
              </w:trPr>
              <w:tc>
                <w:tcPr>
                  <w:tcW w:w="262" w:type="dxa"/>
                  <w:vMerge w:val="continue"/>
                  <w:tcBorders>
                    <w:top w:val="nil"/>
                    <w:left w:val="single" w:color="000000" w:sz="6" w:space="0"/>
                    <w:bottom w:val="nil"/>
                    <w:right w:val="single" w:color="000000" w:sz="6" w:space="0"/>
                  </w:tcBorders>
                  <w:textDirection w:val="tbRlV"/>
                </w:tcPr>
                <w:p w14:paraId="683C49A3">
                  <w:pPr>
                    <w:spacing w:line="247" w:lineRule="exact"/>
                    <w:rPr>
                      <w:sz w:val="20"/>
                    </w:rPr>
                  </w:pPr>
                </w:p>
              </w:tc>
              <w:tc>
                <w:tcPr>
                  <w:tcW w:w="254" w:type="dxa"/>
                  <w:vMerge w:val="continue"/>
                  <w:tcBorders>
                    <w:top w:val="nil"/>
                    <w:left w:val="single" w:color="000000" w:sz="6" w:space="0"/>
                    <w:bottom w:val="nil"/>
                    <w:right w:val="single" w:color="000000" w:sz="6" w:space="0"/>
                  </w:tcBorders>
                </w:tcPr>
                <w:p w14:paraId="782B62E7"/>
              </w:tc>
              <w:tc>
                <w:tcPr>
                  <w:tcW w:w="382" w:type="dxa"/>
                  <w:tcBorders>
                    <w:left w:val="single" w:color="000000" w:sz="6" w:space="0"/>
                    <w:right w:val="single" w:color="000000" w:sz="6" w:space="0"/>
                  </w:tcBorders>
                </w:tcPr>
                <w:p w14:paraId="1AE991E1">
                  <w:pPr>
                    <w:spacing w:before="42" w:line="216" w:lineRule="auto"/>
                    <w:ind w:left="137"/>
                    <w:rPr>
                      <w:sz w:val="8"/>
                      <w:szCs w:val="8"/>
                    </w:rPr>
                  </w:pPr>
                  <w:r>
                    <w:rPr>
                      <w:sz w:val="8"/>
                      <w:szCs w:val="8"/>
                    </w:rPr>
                    <w:t>14</w:t>
                  </w:r>
                </w:p>
              </w:tc>
              <w:tc>
                <w:tcPr>
                  <w:tcW w:w="569" w:type="dxa"/>
                  <w:tcBorders>
                    <w:left w:val="single" w:color="000000" w:sz="6" w:space="0"/>
                    <w:right w:val="single" w:color="000000" w:sz="6" w:space="0"/>
                  </w:tcBorders>
                </w:tcPr>
                <w:p w14:paraId="25A052E6">
                  <w:pPr>
                    <w:spacing w:before="42" w:line="220" w:lineRule="auto"/>
                    <w:ind w:left="131"/>
                    <w:rPr>
                      <w:sz w:val="8"/>
                      <w:szCs w:val="8"/>
                    </w:rPr>
                  </w:pPr>
                  <w:r>
                    <w:rPr>
                      <w:spacing w:val="3"/>
                      <w:sz w:val="8"/>
                      <w:szCs w:val="8"/>
                    </w:rPr>
                    <w:t>1224_2</w:t>
                  </w:r>
                </w:p>
              </w:tc>
              <w:tc>
                <w:tcPr>
                  <w:tcW w:w="150" w:type="dxa"/>
                  <w:tcBorders>
                    <w:left w:val="single" w:color="000000" w:sz="6" w:space="0"/>
                    <w:right w:val="single" w:color="000000" w:sz="6" w:space="0"/>
                  </w:tcBorders>
                </w:tcPr>
                <w:p w14:paraId="0E6C7E29">
                  <w:pPr>
                    <w:spacing w:line="141" w:lineRule="exact"/>
                    <w:rPr>
                      <w:sz w:val="12"/>
                    </w:rPr>
                  </w:pPr>
                </w:p>
              </w:tc>
              <w:tc>
                <w:tcPr>
                  <w:tcW w:w="1243" w:type="dxa"/>
                  <w:tcBorders>
                    <w:left w:val="single" w:color="000000" w:sz="6" w:space="0"/>
                    <w:right w:val="single" w:color="000000" w:sz="6" w:space="0"/>
                  </w:tcBorders>
                </w:tcPr>
                <w:p w14:paraId="28FC668C">
                  <w:pPr>
                    <w:spacing w:before="32" w:line="192" w:lineRule="auto"/>
                    <w:ind w:left="19"/>
                    <w:rPr>
                      <w:sz w:val="8"/>
                      <w:szCs w:val="8"/>
                    </w:rPr>
                  </w:pPr>
                  <w:r>
                    <w:rPr>
                      <w:rFonts w:ascii="微软雅黑" w:hAnsi="微软雅黑" w:eastAsia="微软雅黑" w:cs="微软雅黑"/>
                      <w:spacing w:val="8"/>
                      <w:sz w:val="8"/>
                      <w:szCs w:val="8"/>
                    </w:rPr>
                    <w:t>大学体育</w:t>
                  </w:r>
                  <w:r>
                    <w:rPr>
                      <w:spacing w:val="8"/>
                      <w:sz w:val="8"/>
                      <w:szCs w:val="8"/>
                    </w:rPr>
                    <w:t>2</w:t>
                  </w:r>
                </w:p>
              </w:tc>
              <w:tc>
                <w:tcPr>
                  <w:tcW w:w="385" w:type="dxa"/>
                  <w:tcBorders>
                    <w:left w:val="single" w:color="000000" w:sz="6" w:space="0"/>
                  </w:tcBorders>
                </w:tcPr>
                <w:p w14:paraId="2A74710D">
                  <w:pPr>
                    <w:spacing w:before="42" w:line="216" w:lineRule="auto"/>
                    <w:ind w:left="162"/>
                    <w:rPr>
                      <w:sz w:val="8"/>
                      <w:szCs w:val="8"/>
                    </w:rPr>
                  </w:pPr>
                  <w:r>
                    <w:rPr>
                      <w:spacing w:val="2"/>
                      <w:sz w:val="8"/>
                      <w:szCs w:val="8"/>
                    </w:rPr>
                    <w:t>2</w:t>
                  </w:r>
                </w:p>
              </w:tc>
              <w:tc>
                <w:tcPr>
                  <w:tcW w:w="382" w:type="dxa"/>
                </w:tcPr>
                <w:p w14:paraId="612FCBA3">
                  <w:pPr>
                    <w:spacing w:line="141" w:lineRule="exact"/>
                    <w:rPr>
                      <w:sz w:val="12"/>
                    </w:rPr>
                  </w:pPr>
                </w:p>
              </w:tc>
              <w:tc>
                <w:tcPr>
                  <w:tcW w:w="382" w:type="dxa"/>
                </w:tcPr>
                <w:p w14:paraId="1F48CE40">
                  <w:pPr>
                    <w:spacing w:before="42" w:line="216" w:lineRule="auto"/>
                    <w:ind w:left="165"/>
                    <w:rPr>
                      <w:sz w:val="8"/>
                      <w:szCs w:val="8"/>
                    </w:rPr>
                  </w:pPr>
                  <w:r>
                    <w:rPr>
                      <w:spacing w:val="2"/>
                      <w:sz w:val="8"/>
                      <w:szCs w:val="8"/>
                    </w:rPr>
                    <w:t>2</w:t>
                  </w:r>
                </w:p>
              </w:tc>
              <w:tc>
                <w:tcPr>
                  <w:tcW w:w="427" w:type="dxa"/>
                </w:tcPr>
                <w:p w14:paraId="41C20352">
                  <w:pPr>
                    <w:spacing w:before="18" w:line="119" w:lineRule="exact"/>
                    <w:ind w:left="164"/>
                    <w:rPr>
                      <w:sz w:val="8"/>
                      <w:szCs w:val="8"/>
                    </w:rPr>
                  </w:pPr>
                  <w:r>
                    <w:rPr>
                      <w:spacing w:val="3"/>
                      <w:position w:val="1"/>
                      <w:sz w:val="8"/>
                      <w:szCs w:val="8"/>
                    </w:rPr>
                    <w:t>34</w:t>
                  </w:r>
                </w:p>
              </w:tc>
              <w:tc>
                <w:tcPr>
                  <w:tcW w:w="427" w:type="dxa"/>
                </w:tcPr>
                <w:p w14:paraId="372B43C4">
                  <w:pPr>
                    <w:spacing w:before="42" w:line="216" w:lineRule="auto"/>
                    <w:ind w:left="189"/>
                    <w:rPr>
                      <w:sz w:val="8"/>
                      <w:szCs w:val="8"/>
                    </w:rPr>
                  </w:pPr>
                  <w:r>
                    <w:rPr>
                      <w:spacing w:val="2"/>
                      <w:sz w:val="8"/>
                      <w:szCs w:val="8"/>
                    </w:rPr>
                    <w:t>2</w:t>
                  </w:r>
                </w:p>
              </w:tc>
              <w:tc>
                <w:tcPr>
                  <w:tcW w:w="427" w:type="dxa"/>
                </w:tcPr>
                <w:p w14:paraId="10249693">
                  <w:pPr>
                    <w:spacing w:before="18" w:line="119" w:lineRule="exact"/>
                    <w:ind w:left="190"/>
                    <w:rPr>
                      <w:sz w:val="8"/>
                      <w:szCs w:val="8"/>
                    </w:rPr>
                  </w:pPr>
                  <w:r>
                    <w:rPr>
                      <w:spacing w:val="1"/>
                      <w:position w:val="1"/>
                      <w:sz w:val="8"/>
                      <w:szCs w:val="8"/>
                    </w:rPr>
                    <w:t>0</w:t>
                  </w:r>
                </w:p>
              </w:tc>
              <w:tc>
                <w:tcPr>
                  <w:tcW w:w="423" w:type="dxa"/>
                  <w:tcBorders>
                    <w:right w:val="single" w:color="000000" w:sz="6" w:space="0"/>
                  </w:tcBorders>
                </w:tcPr>
                <w:p w14:paraId="1500994D">
                  <w:pPr>
                    <w:spacing w:before="18" w:line="119" w:lineRule="exact"/>
                    <w:ind w:left="162"/>
                    <w:rPr>
                      <w:sz w:val="8"/>
                      <w:szCs w:val="8"/>
                    </w:rPr>
                  </w:pPr>
                  <w:r>
                    <w:rPr>
                      <w:spacing w:val="3"/>
                      <w:position w:val="1"/>
                      <w:sz w:val="8"/>
                      <w:szCs w:val="8"/>
                    </w:rPr>
                    <w:t>32</w:t>
                  </w:r>
                </w:p>
              </w:tc>
              <w:tc>
                <w:tcPr>
                  <w:tcW w:w="341" w:type="dxa"/>
                  <w:tcBorders>
                    <w:left w:val="single" w:color="000000" w:sz="6" w:space="0"/>
                  </w:tcBorders>
                </w:tcPr>
                <w:p w14:paraId="0DCBE9E2">
                  <w:pPr>
                    <w:spacing w:line="141" w:lineRule="exact"/>
                    <w:rPr>
                      <w:sz w:val="12"/>
                    </w:rPr>
                  </w:pPr>
                </w:p>
              </w:tc>
              <w:tc>
                <w:tcPr>
                  <w:tcW w:w="337" w:type="dxa"/>
                </w:tcPr>
                <w:p w14:paraId="31879BD0">
                  <w:pPr>
                    <w:spacing w:before="42" w:line="216" w:lineRule="auto"/>
                    <w:ind w:left="146"/>
                    <w:rPr>
                      <w:sz w:val="8"/>
                      <w:szCs w:val="8"/>
                    </w:rPr>
                  </w:pPr>
                  <w:r>
                    <w:rPr>
                      <w:spacing w:val="2"/>
                      <w:sz w:val="8"/>
                      <w:szCs w:val="8"/>
                    </w:rPr>
                    <w:t>2</w:t>
                  </w:r>
                </w:p>
              </w:tc>
              <w:tc>
                <w:tcPr>
                  <w:tcW w:w="337" w:type="dxa"/>
                </w:tcPr>
                <w:p w14:paraId="2298C5CC">
                  <w:pPr>
                    <w:spacing w:line="141" w:lineRule="exact"/>
                    <w:rPr>
                      <w:sz w:val="12"/>
                    </w:rPr>
                  </w:pPr>
                </w:p>
              </w:tc>
              <w:tc>
                <w:tcPr>
                  <w:tcW w:w="337" w:type="dxa"/>
                </w:tcPr>
                <w:p w14:paraId="44738E5C">
                  <w:pPr>
                    <w:spacing w:line="141" w:lineRule="exact"/>
                    <w:rPr>
                      <w:sz w:val="12"/>
                    </w:rPr>
                  </w:pPr>
                </w:p>
              </w:tc>
              <w:tc>
                <w:tcPr>
                  <w:tcW w:w="337" w:type="dxa"/>
                </w:tcPr>
                <w:p w14:paraId="309E6260">
                  <w:pPr>
                    <w:spacing w:line="141" w:lineRule="exact"/>
                    <w:rPr>
                      <w:sz w:val="12"/>
                    </w:rPr>
                  </w:pPr>
                </w:p>
              </w:tc>
              <w:tc>
                <w:tcPr>
                  <w:tcW w:w="288" w:type="dxa"/>
                  <w:tcBorders>
                    <w:right w:val="single" w:color="000000" w:sz="6" w:space="0"/>
                  </w:tcBorders>
                </w:tcPr>
                <w:p w14:paraId="564A5281">
                  <w:pPr>
                    <w:spacing w:line="141" w:lineRule="exact"/>
                    <w:rPr>
                      <w:sz w:val="12"/>
                    </w:rPr>
                  </w:pPr>
                </w:p>
              </w:tc>
              <w:tc>
                <w:tcPr>
                  <w:tcW w:w="198" w:type="dxa"/>
                  <w:vMerge w:val="continue"/>
                  <w:tcBorders>
                    <w:top w:val="nil"/>
                    <w:left w:val="single" w:color="000000" w:sz="6" w:space="0"/>
                    <w:bottom w:val="nil"/>
                  </w:tcBorders>
                </w:tcPr>
                <w:p w14:paraId="5A555A2C"/>
              </w:tc>
              <w:tc>
                <w:tcPr>
                  <w:tcW w:w="195" w:type="dxa"/>
                </w:tcPr>
                <w:p w14:paraId="79570A64">
                  <w:pPr>
                    <w:spacing w:line="141" w:lineRule="exact"/>
                    <w:rPr>
                      <w:sz w:val="12"/>
                    </w:rPr>
                  </w:pPr>
                </w:p>
              </w:tc>
              <w:tc>
                <w:tcPr>
                  <w:tcW w:w="195" w:type="dxa"/>
                </w:tcPr>
                <w:p w14:paraId="28534B86">
                  <w:pPr>
                    <w:spacing w:line="141" w:lineRule="exact"/>
                    <w:rPr>
                      <w:sz w:val="12"/>
                    </w:rPr>
                  </w:pPr>
                </w:p>
              </w:tc>
              <w:tc>
                <w:tcPr>
                  <w:tcW w:w="576" w:type="dxa"/>
                </w:tcPr>
                <w:p w14:paraId="5351F6F3">
                  <w:pPr>
                    <w:spacing w:line="141" w:lineRule="exact"/>
                    <w:rPr>
                      <w:sz w:val="12"/>
                    </w:rPr>
                  </w:pPr>
                </w:p>
              </w:tc>
              <w:tc>
                <w:tcPr>
                  <w:tcW w:w="970" w:type="dxa"/>
                  <w:tcBorders>
                    <w:right w:val="single" w:color="000000" w:sz="6" w:space="0"/>
                  </w:tcBorders>
                </w:tcPr>
                <w:p w14:paraId="335CCE2D">
                  <w:pPr>
                    <w:spacing w:line="141" w:lineRule="exact"/>
                    <w:rPr>
                      <w:sz w:val="12"/>
                    </w:rPr>
                  </w:pPr>
                </w:p>
              </w:tc>
            </w:tr>
            <w:tr w14:paraId="2B9A3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 w:hRule="atLeast"/>
              </w:trPr>
              <w:tc>
                <w:tcPr>
                  <w:tcW w:w="262" w:type="dxa"/>
                  <w:vMerge w:val="continue"/>
                  <w:tcBorders>
                    <w:top w:val="nil"/>
                    <w:left w:val="single" w:color="000000" w:sz="6" w:space="0"/>
                    <w:bottom w:val="nil"/>
                    <w:right w:val="single" w:color="000000" w:sz="6" w:space="0"/>
                  </w:tcBorders>
                  <w:textDirection w:val="tbRlV"/>
                </w:tcPr>
                <w:p w14:paraId="362502A6">
                  <w:pPr>
                    <w:spacing w:line="247" w:lineRule="exact"/>
                    <w:rPr>
                      <w:sz w:val="20"/>
                    </w:rPr>
                  </w:pPr>
                </w:p>
              </w:tc>
              <w:tc>
                <w:tcPr>
                  <w:tcW w:w="254" w:type="dxa"/>
                  <w:vMerge w:val="continue"/>
                  <w:tcBorders>
                    <w:top w:val="nil"/>
                    <w:left w:val="single" w:color="000000" w:sz="6" w:space="0"/>
                    <w:bottom w:val="nil"/>
                    <w:right w:val="single" w:color="000000" w:sz="6" w:space="0"/>
                  </w:tcBorders>
                </w:tcPr>
                <w:p w14:paraId="2037E39E"/>
              </w:tc>
              <w:tc>
                <w:tcPr>
                  <w:tcW w:w="382" w:type="dxa"/>
                  <w:tcBorders>
                    <w:left w:val="single" w:color="000000" w:sz="6" w:space="0"/>
                    <w:right w:val="single" w:color="000000" w:sz="6" w:space="0"/>
                  </w:tcBorders>
                </w:tcPr>
                <w:p w14:paraId="64792923">
                  <w:pPr>
                    <w:spacing w:before="18" w:line="119" w:lineRule="exact"/>
                    <w:ind w:left="137"/>
                    <w:rPr>
                      <w:sz w:val="8"/>
                      <w:szCs w:val="8"/>
                    </w:rPr>
                  </w:pPr>
                  <w:r>
                    <w:rPr>
                      <w:position w:val="1"/>
                      <w:sz w:val="8"/>
                      <w:szCs w:val="8"/>
                    </w:rPr>
                    <w:t>15</w:t>
                  </w:r>
                </w:p>
              </w:tc>
              <w:tc>
                <w:tcPr>
                  <w:tcW w:w="569" w:type="dxa"/>
                  <w:tcBorders>
                    <w:left w:val="single" w:color="000000" w:sz="6" w:space="0"/>
                    <w:right w:val="single" w:color="000000" w:sz="6" w:space="0"/>
                  </w:tcBorders>
                </w:tcPr>
                <w:p w14:paraId="4CBBF785">
                  <w:pPr>
                    <w:spacing w:before="18" w:line="119" w:lineRule="exact"/>
                    <w:ind w:left="131"/>
                    <w:rPr>
                      <w:sz w:val="8"/>
                      <w:szCs w:val="8"/>
                    </w:rPr>
                  </w:pPr>
                  <w:r>
                    <w:rPr>
                      <w:spacing w:val="3"/>
                      <w:position w:val="2"/>
                      <w:sz w:val="8"/>
                      <w:szCs w:val="8"/>
                    </w:rPr>
                    <w:t>1224_3</w:t>
                  </w:r>
                </w:p>
              </w:tc>
              <w:tc>
                <w:tcPr>
                  <w:tcW w:w="150" w:type="dxa"/>
                  <w:tcBorders>
                    <w:left w:val="single" w:color="000000" w:sz="6" w:space="0"/>
                    <w:right w:val="single" w:color="000000" w:sz="6" w:space="0"/>
                  </w:tcBorders>
                </w:tcPr>
                <w:p w14:paraId="5B715CF5">
                  <w:pPr>
                    <w:spacing w:line="141" w:lineRule="exact"/>
                    <w:rPr>
                      <w:sz w:val="12"/>
                    </w:rPr>
                  </w:pPr>
                </w:p>
              </w:tc>
              <w:tc>
                <w:tcPr>
                  <w:tcW w:w="1243" w:type="dxa"/>
                  <w:tcBorders>
                    <w:left w:val="single" w:color="000000" w:sz="6" w:space="0"/>
                    <w:right w:val="single" w:color="000000" w:sz="6" w:space="0"/>
                  </w:tcBorders>
                </w:tcPr>
                <w:p w14:paraId="68CC6C7B">
                  <w:pPr>
                    <w:spacing w:before="18" w:line="216" w:lineRule="auto"/>
                    <w:ind w:left="19"/>
                    <w:rPr>
                      <w:sz w:val="8"/>
                      <w:szCs w:val="8"/>
                    </w:rPr>
                  </w:pPr>
                  <w:r>
                    <w:rPr>
                      <w:rFonts w:ascii="微软雅黑" w:hAnsi="微软雅黑" w:eastAsia="微软雅黑" w:cs="微软雅黑"/>
                      <w:spacing w:val="8"/>
                      <w:sz w:val="8"/>
                      <w:szCs w:val="8"/>
                    </w:rPr>
                    <w:t>大学体育</w:t>
                  </w:r>
                  <w:r>
                    <w:rPr>
                      <w:spacing w:val="8"/>
                      <w:sz w:val="8"/>
                      <w:szCs w:val="8"/>
                    </w:rPr>
                    <w:t>3</w:t>
                  </w:r>
                </w:p>
              </w:tc>
              <w:tc>
                <w:tcPr>
                  <w:tcW w:w="385" w:type="dxa"/>
                  <w:tcBorders>
                    <w:left w:val="single" w:color="000000" w:sz="6" w:space="0"/>
                  </w:tcBorders>
                </w:tcPr>
                <w:p w14:paraId="12B0E886">
                  <w:pPr>
                    <w:spacing w:before="42" w:line="216" w:lineRule="auto"/>
                    <w:ind w:left="162"/>
                    <w:rPr>
                      <w:sz w:val="8"/>
                      <w:szCs w:val="8"/>
                    </w:rPr>
                  </w:pPr>
                  <w:r>
                    <w:rPr>
                      <w:spacing w:val="2"/>
                      <w:sz w:val="8"/>
                      <w:szCs w:val="8"/>
                    </w:rPr>
                    <w:t>2</w:t>
                  </w:r>
                </w:p>
              </w:tc>
              <w:tc>
                <w:tcPr>
                  <w:tcW w:w="382" w:type="dxa"/>
                </w:tcPr>
                <w:p w14:paraId="07C78924">
                  <w:pPr>
                    <w:spacing w:line="141" w:lineRule="exact"/>
                    <w:rPr>
                      <w:sz w:val="12"/>
                    </w:rPr>
                  </w:pPr>
                </w:p>
              </w:tc>
              <w:tc>
                <w:tcPr>
                  <w:tcW w:w="382" w:type="dxa"/>
                </w:tcPr>
                <w:p w14:paraId="445840ED">
                  <w:pPr>
                    <w:spacing w:before="18" w:line="119" w:lineRule="exact"/>
                    <w:ind w:left="166"/>
                    <w:rPr>
                      <w:sz w:val="8"/>
                      <w:szCs w:val="8"/>
                    </w:rPr>
                  </w:pPr>
                  <w:r>
                    <w:rPr>
                      <w:spacing w:val="1"/>
                      <w:position w:val="1"/>
                      <w:sz w:val="8"/>
                      <w:szCs w:val="8"/>
                    </w:rPr>
                    <w:t>3</w:t>
                  </w:r>
                </w:p>
              </w:tc>
              <w:tc>
                <w:tcPr>
                  <w:tcW w:w="427" w:type="dxa"/>
                </w:tcPr>
                <w:p w14:paraId="48528FCA">
                  <w:pPr>
                    <w:spacing w:before="18" w:line="119" w:lineRule="exact"/>
                    <w:ind w:left="164"/>
                    <w:rPr>
                      <w:sz w:val="8"/>
                      <w:szCs w:val="8"/>
                    </w:rPr>
                  </w:pPr>
                  <w:r>
                    <w:rPr>
                      <w:spacing w:val="3"/>
                      <w:position w:val="1"/>
                      <w:sz w:val="8"/>
                      <w:szCs w:val="8"/>
                    </w:rPr>
                    <w:t>32</w:t>
                  </w:r>
                </w:p>
              </w:tc>
              <w:tc>
                <w:tcPr>
                  <w:tcW w:w="427" w:type="dxa"/>
                </w:tcPr>
                <w:p w14:paraId="7E8A7520">
                  <w:pPr>
                    <w:spacing w:before="42" w:line="216" w:lineRule="auto"/>
                    <w:ind w:left="189"/>
                    <w:rPr>
                      <w:sz w:val="8"/>
                      <w:szCs w:val="8"/>
                    </w:rPr>
                  </w:pPr>
                  <w:r>
                    <w:rPr>
                      <w:spacing w:val="2"/>
                      <w:sz w:val="8"/>
                      <w:szCs w:val="8"/>
                    </w:rPr>
                    <w:t>2</w:t>
                  </w:r>
                </w:p>
              </w:tc>
              <w:tc>
                <w:tcPr>
                  <w:tcW w:w="427" w:type="dxa"/>
                </w:tcPr>
                <w:p w14:paraId="2D26EBB7">
                  <w:pPr>
                    <w:spacing w:before="18" w:line="119" w:lineRule="exact"/>
                    <w:ind w:left="190"/>
                    <w:rPr>
                      <w:sz w:val="8"/>
                      <w:szCs w:val="8"/>
                    </w:rPr>
                  </w:pPr>
                  <w:r>
                    <w:rPr>
                      <w:spacing w:val="1"/>
                      <w:position w:val="1"/>
                      <w:sz w:val="8"/>
                      <w:szCs w:val="8"/>
                    </w:rPr>
                    <w:t>0</w:t>
                  </w:r>
                </w:p>
              </w:tc>
              <w:tc>
                <w:tcPr>
                  <w:tcW w:w="423" w:type="dxa"/>
                  <w:tcBorders>
                    <w:right w:val="single" w:color="000000" w:sz="6" w:space="0"/>
                  </w:tcBorders>
                </w:tcPr>
                <w:p w14:paraId="46804DC0">
                  <w:pPr>
                    <w:spacing w:before="18" w:line="119" w:lineRule="exact"/>
                    <w:ind w:left="162"/>
                    <w:rPr>
                      <w:sz w:val="8"/>
                      <w:szCs w:val="8"/>
                    </w:rPr>
                  </w:pPr>
                  <w:r>
                    <w:rPr>
                      <w:spacing w:val="3"/>
                      <w:position w:val="1"/>
                      <w:sz w:val="8"/>
                      <w:szCs w:val="8"/>
                    </w:rPr>
                    <w:t>30</w:t>
                  </w:r>
                </w:p>
              </w:tc>
              <w:tc>
                <w:tcPr>
                  <w:tcW w:w="341" w:type="dxa"/>
                  <w:tcBorders>
                    <w:left w:val="single" w:color="000000" w:sz="6" w:space="0"/>
                  </w:tcBorders>
                </w:tcPr>
                <w:p w14:paraId="29750666">
                  <w:pPr>
                    <w:spacing w:line="141" w:lineRule="exact"/>
                    <w:rPr>
                      <w:sz w:val="12"/>
                    </w:rPr>
                  </w:pPr>
                </w:p>
              </w:tc>
              <w:tc>
                <w:tcPr>
                  <w:tcW w:w="337" w:type="dxa"/>
                </w:tcPr>
                <w:p w14:paraId="4072A62B">
                  <w:pPr>
                    <w:spacing w:line="141" w:lineRule="exact"/>
                    <w:rPr>
                      <w:sz w:val="12"/>
                    </w:rPr>
                  </w:pPr>
                </w:p>
              </w:tc>
              <w:tc>
                <w:tcPr>
                  <w:tcW w:w="337" w:type="dxa"/>
                </w:tcPr>
                <w:p w14:paraId="17704643">
                  <w:pPr>
                    <w:spacing w:before="42" w:line="216" w:lineRule="auto"/>
                    <w:ind w:left="146"/>
                    <w:rPr>
                      <w:sz w:val="8"/>
                      <w:szCs w:val="8"/>
                    </w:rPr>
                  </w:pPr>
                  <w:r>
                    <w:rPr>
                      <w:spacing w:val="2"/>
                      <w:sz w:val="8"/>
                      <w:szCs w:val="8"/>
                    </w:rPr>
                    <w:t>2</w:t>
                  </w:r>
                </w:p>
              </w:tc>
              <w:tc>
                <w:tcPr>
                  <w:tcW w:w="337" w:type="dxa"/>
                </w:tcPr>
                <w:p w14:paraId="566F9D29">
                  <w:pPr>
                    <w:spacing w:line="141" w:lineRule="exact"/>
                    <w:rPr>
                      <w:sz w:val="12"/>
                    </w:rPr>
                  </w:pPr>
                </w:p>
              </w:tc>
              <w:tc>
                <w:tcPr>
                  <w:tcW w:w="337" w:type="dxa"/>
                </w:tcPr>
                <w:p w14:paraId="77D9B425">
                  <w:pPr>
                    <w:spacing w:line="141" w:lineRule="exact"/>
                    <w:rPr>
                      <w:sz w:val="12"/>
                    </w:rPr>
                  </w:pPr>
                </w:p>
              </w:tc>
              <w:tc>
                <w:tcPr>
                  <w:tcW w:w="288" w:type="dxa"/>
                  <w:tcBorders>
                    <w:right w:val="single" w:color="000000" w:sz="6" w:space="0"/>
                  </w:tcBorders>
                </w:tcPr>
                <w:p w14:paraId="278E1652">
                  <w:pPr>
                    <w:spacing w:line="141" w:lineRule="exact"/>
                    <w:rPr>
                      <w:sz w:val="12"/>
                    </w:rPr>
                  </w:pPr>
                </w:p>
              </w:tc>
              <w:tc>
                <w:tcPr>
                  <w:tcW w:w="198" w:type="dxa"/>
                  <w:vMerge w:val="continue"/>
                  <w:tcBorders>
                    <w:top w:val="nil"/>
                    <w:left w:val="single" w:color="000000" w:sz="6" w:space="0"/>
                    <w:bottom w:val="nil"/>
                  </w:tcBorders>
                </w:tcPr>
                <w:p w14:paraId="35B3A484"/>
              </w:tc>
              <w:tc>
                <w:tcPr>
                  <w:tcW w:w="195" w:type="dxa"/>
                </w:tcPr>
                <w:p w14:paraId="2512C523">
                  <w:pPr>
                    <w:spacing w:line="141" w:lineRule="exact"/>
                    <w:rPr>
                      <w:sz w:val="12"/>
                    </w:rPr>
                  </w:pPr>
                </w:p>
              </w:tc>
              <w:tc>
                <w:tcPr>
                  <w:tcW w:w="195" w:type="dxa"/>
                </w:tcPr>
                <w:p w14:paraId="51F92E32">
                  <w:pPr>
                    <w:spacing w:line="141" w:lineRule="exact"/>
                    <w:rPr>
                      <w:sz w:val="12"/>
                    </w:rPr>
                  </w:pPr>
                </w:p>
              </w:tc>
              <w:tc>
                <w:tcPr>
                  <w:tcW w:w="576" w:type="dxa"/>
                </w:tcPr>
                <w:p w14:paraId="6EEEFA25">
                  <w:pPr>
                    <w:spacing w:line="141" w:lineRule="exact"/>
                    <w:rPr>
                      <w:sz w:val="12"/>
                    </w:rPr>
                  </w:pPr>
                </w:p>
              </w:tc>
              <w:tc>
                <w:tcPr>
                  <w:tcW w:w="970" w:type="dxa"/>
                  <w:tcBorders>
                    <w:right w:val="single" w:color="000000" w:sz="6" w:space="0"/>
                  </w:tcBorders>
                </w:tcPr>
                <w:p w14:paraId="41562742">
                  <w:pPr>
                    <w:spacing w:line="141" w:lineRule="exact"/>
                    <w:rPr>
                      <w:sz w:val="12"/>
                    </w:rPr>
                  </w:pPr>
                </w:p>
              </w:tc>
            </w:tr>
            <w:tr w14:paraId="62A7B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 w:hRule="atLeast"/>
              </w:trPr>
              <w:tc>
                <w:tcPr>
                  <w:tcW w:w="262" w:type="dxa"/>
                  <w:vMerge w:val="continue"/>
                  <w:tcBorders>
                    <w:top w:val="nil"/>
                    <w:left w:val="single" w:color="000000" w:sz="6" w:space="0"/>
                    <w:bottom w:val="nil"/>
                    <w:right w:val="single" w:color="000000" w:sz="6" w:space="0"/>
                  </w:tcBorders>
                  <w:textDirection w:val="tbRlV"/>
                </w:tcPr>
                <w:p w14:paraId="5C8B9046">
                  <w:pPr>
                    <w:spacing w:line="247" w:lineRule="exact"/>
                    <w:rPr>
                      <w:sz w:val="20"/>
                    </w:rPr>
                  </w:pPr>
                </w:p>
              </w:tc>
              <w:tc>
                <w:tcPr>
                  <w:tcW w:w="254" w:type="dxa"/>
                  <w:vMerge w:val="continue"/>
                  <w:tcBorders>
                    <w:top w:val="nil"/>
                    <w:left w:val="single" w:color="000000" w:sz="6" w:space="0"/>
                    <w:bottom w:val="nil"/>
                    <w:right w:val="single" w:color="000000" w:sz="6" w:space="0"/>
                  </w:tcBorders>
                </w:tcPr>
                <w:p w14:paraId="3EA5F102"/>
              </w:tc>
              <w:tc>
                <w:tcPr>
                  <w:tcW w:w="382" w:type="dxa"/>
                  <w:tcBorders>
                    <w:left w:val="single" w:color="000000" w:sz="6" w:space="0"/>
                    <w:right w:val="single" w:color="000000" w:sz="6" w:space="0"/>
                  </w:tcBorders>
                </w:tcPr>
                <w:p w14:paraId="324BFC8B">
                  <w:pPr>
                    <w:spacing w:before="18" w:line="120" w:lineRule="exact"/>
                    <w:ind w:left="137"/>
                    <w:rPr>
                      <w:sz w:val="8"/>
                      <w:szCs w:val="8"/>
                    </w:rPr>
                  </w:pPr>
                  <w:r>
                    <w:rPr>
                      <w:position w:val="1"/>
                      <w:sz w:val="8"/>
                      <w:szCs w:val="8"/>
                    </w:rPr>
                    <w:t>16</w:t>
                  </w:r>
                </w:p>
              </w:tc>
              <w:tc>
                <w:tcPr>
                  <w:tcW w:w="569" w:type="dxa"/>
                  <w:tcBorders>
                    <w:left w:val="single" w:color="000000" w:sz="6" w:space="0"/>
                    <w:right w:val="single" w:color="000000" w:sz="6" w:space="0"/>
                  </w:tcBorders>
                </w:tcPr>
                <w:p w14:paraId="57D47D2A">
                  <w:pPr>
                    <w:spacing w:before="43" w:line="220" w:lineRule="auto"/>
                    <w:ind w:left="131"/>
                    <w:rPr>
                      <w:sz w:val="8"/>
                      <w:szCs w:val="8"/>
                    </w:rPr>
                  </w:pPr>
                  <w:r>
                    <w:rPr>
                      <w:spacing w:val="3"/>
                      <w:sz w:val="8"/>
                      <w:szCs w:val="8"/>
                    </w:rPr>
                    <w:t>1224_4</w:t>
                  </w:r>
                </w:p>
              </w:tc>
              <w:tc>
                <w:tcPr>
                  <w:tcW w:w="150" w:type="dxa"/>
                  <w:tcBorders>
                    <w:left w:val="single" w:color="000000" w:sz="6" w:space="0"/>
                    <w:right w:val="single" w:color="000000" w:sz="6" w:space="0"/>
                  </w:tcBorders>
                </w:tcPr>
                <w:p w14:paraId="4253C2A6">
                  <w:pPr>
                    <w:spacing w:line="141" w:lineRule="exact"/>
                    <w:rPr>
                      <w:sz w:val="12"/>
                    </w:rPr>
                  </w:pPr>
                </w:p>
              </w:tc>
              <w:tc>
                <w:tcPr>
                  <w:tcW w:w="1243" w:type="dxa"/>
                  <w:tcBorders>
                    <w:left w:val="single" w:color="000000" w:sz="6" w:space="0"/>
                    <w:right w:val="single" w:color="000000" w:sz="6" w:space="0"/>
                  </w:tcBorders>
                </w:tcPr>
                <w:p w14:paraId="59602EF5">
                  <w:pPr>
                    <w:spacing w:before="32" w:line="191" w:lineRule="auto"/>
                    <w:ind w:left="19"/>
                    <w:rPr>
                      <w:sz w:val="8"/>
                      <w:szCs w:val="8"/>
                    </w:rPr>
                  </w:pPr>
                  <w:r>
                    <w:rPr>
                      <w:rFonts w:ascii="微软雅黑" w:hAnsi="微软雅黑" w:eastAsia="微软雅黑" w:cs="微软雅黑"/>
                      <w:spacing w:val="8"/>
                      <w:sz w:val="8"/>
                      <w:szCs w:val="8"/>
                    </w:rPr>
                    <w:t>大学体育</w:t>
                  </w:r>
                  <w:r>
                    <w:rPr>
                      <w:spacing w:val="8"/>
                      <w:sz w:val="8"/>
                      <w:szCs w:val="8"/>
                    </w:rPr>
                    <w:t>4</w:t>
                  </w:r>
                </w:p>
              </w:tc>
              <w:tc>
                <w:tcPr>
                  <w:tcW w:w="385" w:type="dxa"/>
                  <w:tcBorders>
                    <w:left w:val="single" w:color="000000" w:sz="6" w:space="0"/>
                  </w:tcBorders>
                </w:tcPr>
                <w:p w14:paraId="6E4B4EE1">
                  <w:pPr>
                    <w:spacing w:before="43" w:line="216" w:lineRule="auto"/>
                    <w:ind w:left="162"/>
                    <w:rPr>
                      <w:sz w:val="8"/>
                      <w:szCs w:val="8"/>
                    </w:rPr>
                  </w:pPr>
                  <w:r>
                    <w:rPr>
                      <w:spacing w:val="2"/>
                      <w:sz w:val="8"/>
                      <w:szCs w:val="8"/>
                    </w:rPr>
                    <w:t>2</w:t>
                  </w:r>
                </w:p>
              </w:tc>
              <w:tc>
                <w:tcPr>
                  <w:tcW w:w="382" w:type="dxa"/>
                </w:tcPr>
                <w:p w14:paraId="5A1CC646">
                  <w:pPr>
                    <w:spacing w:line="141" w:lineRule="exact"/>
                    <w:rPr>
                      <w:sz w:val="12"/>
                    </w:rPr>
                  </w:pPr>
                </w:p>
              </w:tc>
              <w:tc>
                <w:tcPr>
                  <w:tcW w:w="382" w:type="dxa"/>
                </w:tcPr>
                <w:p w14:paraId="005761C9">
                  <w:pPr>
                    <w:spacing w:before="43" w:line="215" w:lineRule="auto"/>
                    <w:ind w:left="164"/>
                    <w:rPr>
                      <w:sz w:val="8"/>
                      <w:szCs w:val="8"/>
                    </w:rPr>
                  </w:pPr>
                  <w:r>
                    <w:rPr>
                      <w:spacing w:val="4"/>
                      <w:sz w:val="8"/>
                      <w:szCs w:val="8"/>
                    </w:rPr>
                    <w:t>4</w:t>
                  </w:r>
                </w:p>
              </w:tc>
              <w:tc>
                <w:tcPr>
                  <w:tcW w:w="427" w:type="dxa"/>
                </w:tcPr>
                <w:p w14:paraId="45472C6B">
                  <w:pPr>
                    <w:spacing w:before="18" w:line="120" w:lineRule="exact"/>
                    <w:ind w:left="164"/>
                    <w:rPr>
                      <w:sz w:val="8"/>
                      <w:szCs w:val="8"/>
                    </w:rPr>
                  </w:pPr>
                  <w:r>
                    <w:rPr>
                      <w:spacing w:val="3"/>
                      <w:position w:val="1"/>
                      <w:sz w:val="8"/>
                      <w:szCs w:val="8"/>
                    </w:rPr>
                    <w:t>32</w:t>
                  </w:r>
                </w:p>
              </w:tc>
              <w:tc>
                <w:tcPr>
                  <w:tcW w:w="427" w:type="dxa"/>
                </w:tcPr>
                <w:p w14:paraId="29B0E550">
                  <w:pPr>
                    <w:spacing w:before="43" w:line="216" w:lineRule="auto"/>
                    <w:ind w:left="189"/>
                    <w:rPr>
                      <w:sz w:val="8"/>
                      <w:szCs w:val="8"/>
                    </w:rPr>
                  </w:pPr>
                  <w:r>
                    <w:rPr>
                      <w:spacing w:val="2"/>
                      <w:sz w:val="8"/>
                      <w:szCs w:val="8"/>
                    </w:rPr>
                    <w:t>2</w:t>
                  </w:r>
                </w:p>
              </w:tc>
              <w:tc>
                <w:tcPr>
                  <w:tcW w:w="427" w:type="dxa"/>
                </w:tcPr>
                <w:p w14:paraId="4580FDD4">
                  <w:pPr>
                    <w:spacing w:before="18" w:line="120" w:lineRule="exact"/>
                    <w:ind w:left="190"/>
                    <w:rPr>
                      <w:sz w:val="8"/>
                      <w:szCs w:val="8"/>
                    </w:rPr>
                  </w:pPr>
                  <w:r>
                    <w:rPr>
                      <w:spacing w:val="1"/>
                      <w:position w:val="1"/>
                      <w:sz w:val="8"/>
                      <w:szCs w:val="8"/>
                    </w:rPr>
                    <w:t>0</w:t>
                  </w:r>
                </w:p>
              </w:tc>
              <w:tc>
                <w:tcPr>
                  <w:tcW w:w="423" w:type="dxa"/>
                  <w:tcBorders>
                    <w:right w:val="single" w:color="000000" w:sz="6" w:space="0"/>
                  </w:tcBorders>
                </w:tcPr>
                <w:p w14:paraId="0354CF6A">
                  <w:pPr>
                    <w:spacing w:before="18" w:line="120" w:lineRule="exact"/>
                    <w:ind w:left="162"/>
                    <w:rPr>
                      <w:sz w:val="8"/>
                      <w:szCs w:val="8"/>
                    </w:rPr>
                  </w:pPr>
                  <w:r>
                    <w:rPr>
                      <w:spacing w:val="3"/>
                      <w:position w:val="1"/>
                      <w:sz w:val="8"/>
                      <w:szCs w:val="8"/>
                    </w:rPr>
                    <w:t>30</w:t>
                  </w:r>
                </w:p>
              </w:tc>
              <w:tc>
                <w:tcPr>
                  <w:tcW w:w="341" w:type="dxa"/>
                  <w:tcBorders>
                    <w:left w:val="single" w:color="000000" w:sz="6" w:space="0"/>
                  </w:tcBorders>
                </w:tcPr>
                <w:p w14:paraId="5ED8DD1E">
                  <w:pPr>
                    <w:spacing w:line="141" w:lineRule="exact"/>
                    <w:rPr>
                      <w:sz w:val="12"/>
                    </w:rPr>
                  </w:pPr>
                </w:p>
              </w:tc>
              <w:tc>
                <w:tcPr>
                  <w:tcW w:w="337" w:type="dxa"/>
                </w:tcPr>
                <w:p w14:paraId="26720191">
                  <w:pPr>
                    <w:spacing w:line="141" w:lineRule="exact"/>
                    <w:rPr>
                      <w:sz w:val="12"/>
                    </w:rPr>
                  </w:pPr>
                </w:p>
              </w:tc>
              <w:tc>
                <w:tcPr>
                  <w:tcW w:w="337" w:type="dxa"/>
                </w:tcPr>
                <w:p w14:paraId="37881C75">
                  <w:pPr>
                    <w:spacing w:line="141" w:lineRule="exact"/>
                    <w:rPr>
                      <w:sz w:val="12"/>
                    </w:rPr>
                  </w:pPr>
                </w:p>
              </w:tc>
              <w:tc>
                <w:tcPr>
                  <w:tcW w:w="337" w:type="dxa"/>
                </w:tcPr>
                <w:p w14:paraId="2648A5C4">
                  <w:pPr>
                    <w:spacing w:before="43" w:line="216" w:lineRule="auto"/>
                    <w:ind w:left="147"/>
                    <w:rPr>
                      <w:sz w:val="8"/>
                      <w:szCs w:val="8"/>
                    </w:rPr>
                  </w:pPr>
                  <w:r>
                    <w:rPr>
                      <w:spacing w:val="2"/>
                      <w:sz w:val="8"/>
                      <w:szCs w:val="8"/>
                    </w:rPr>
                    <w:t>2</w:t>
                  </w:r>
                </w:p>
              </w:tc>
              <w:tc>
                <w:tcPr>
                  <w:tcW w:w="337" w:type="dxa"/>
                </w:tcPr>
                <w:p w14:paraId="7BF2FAD8">
                  <w:pPr>
                    <w:spacing w:line="141" w:lineRule="exact"/>
                    <w:rPr>
                      <w:sz w:val="12"/>
                    </w:rPr>
                  </w:pPr>
                </w:p>
              </w:tc>
              <w:tc>
                <w:tcPr>
                  <w:tcW w:w="288" w:type="dxa"/>
                  <w:tcBorders>
                    <w:right w:val="single" w:color="000000" w:sz="6" w:space="0"/>
                  </w:tcBorders>
                </w:tcPr>
                <w:p w14:paraId="02B0E51F">
                  <w:pPr>
                    <w:spacing w:line="141" w:lineRule="exact"/>
                    <w:rPr>
                      <w:sz w:val="12"/>
                    </w:rPr>
                  </w:pPr>
                </w:p>
              </w:tc>
              <w:tc>
                <w:tcPr>
                  <w:tcW w:w="198" w:type="dxa"/>
                  <w:vMerge w:val="continue"/>
                  <w:tcBorders>
                    <w:top w:val="nil"/>
                    <w:left w:val="single" w:color="000000" w:sz="6" w:space="0"/>
                    <w:bottom w:val="nil"/>
                  </w:tcBorders>
                </w:tcPr>
                <w:p w14:paraId="26207751"/>
              </w:tc>
              <w:tc>
                <w:tcPr>
                  <w:tcW w:w="195" w:type="dxa"/>
                </w:tcPr>
                <w:p w14:paraId="186787B5">
                  <w:pPr>
                    <w:spacing w:before="43" w:line="216" w:lineRule="auto"/>
                    <w:ind w:left="85"/>
                    <w:rPr>
                      <w:sz w:val="8"/>
                      <w:szCs w:val="8"/>
                    </w:rPr>
                  </w:pPr>
                  <w:r>
                    <w:rPr>
                      <w:sz w:val="8"/>
                      <w:szCs w:val="8"/>
                    </w:rPr>
                    <w:t>1</w:t>
                  </w:r>
                </w:p>
              </w:tc>
              <w:tc>
                <w:tcPr>
                  <w:tcW w:w="195" w:type="dxa"/>
                </w:tcPr>
                <w:p w14:paraId="2CD68F2C">
                  <w:pPr>
                    <w:spacing w:line="141" w:lineRule="exact"/>
                    <w:rPr>
                      <w:sz w:val="12"/>
                    </w:rPr>
                  </w:pPr>
                </w:p>
              </w:tc>
              <w:tc>
                <w:tcPr>
                  <w:tcW w:w="576" w:type="dxa"/>
                </w:tcPr>
                <w:p w14:paraId="47B4D4AA">
                  <w:pPr>
                    <w:spacing w:line="141" w:lineRule="exact"/>
                    <w:rPr>
                      <w:sz w:val="12"/>
                    </w:rPr>
                  </w:pPr>
                </w:p>
              </w:tc>
              <w:tc>
                <w:tcPr>
                  <w:tcW w:w="970" w:type="dxa"/>
                  <w:tcBorders>
                    <w:right w:val="single" w:color="000000" w:sz="6" w:space="0"/>
                  </w:tcBorders>
                </w:tcPr>
                <w:p w14:paraId="43D2D2BC">
                  <w:pPr>
                    <w:spacing w:before="32" w:line="191" w:lineRule="auto"/>
                    <w:ind w:left="33"/>
                    <w:rPr>
                      <w:rFonts w:ascii="微软雅黑" w:hAnsi="微软雅黑" w:eastAsia="微软雅黑" w:cs="微软雅黑"/>
                      <w:sz w:val="8"/>
                      <w:szCs w:val="8"/>
                    </w:rPr>
                  </w:pPr>
                  <w:r>
                    <w:rPr>
                      <w:rFonts w:ascii="微软雅黑" w:hAnsi="微软雅黑" w:eastAsia="微软雅黑" w:cs="微软雅黑"/>
                      <w:spacing w:val="9"/>
                      <w:sz w:val="8"/>
                      <w:szCs w:val="8"/>
                    </w:rPr>
                    <w:t>素质拓展实践</w:t>
                  </w:r>
                </w:p>
              </w:tc>
            </w:tr>
            <w:tr w14:paraId="7D290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 w:hRule="atLeast"/>
              </w:trPr>
              <w:tc>
                <w:tcPr>
                  <w:tcW w:w="262" w:type="dxa"/>
                  <w:vMerge w:val="continue"/>
                  <w:tcBorders>
                    <w:top w:val="nil"/>
                    <w:left w:val="single" w:color="000000" w:sz="6" w:space="0"/>
                    <w:bottom w:val="nil"/>
                    <w:right w:val="single" w:color="000000" w:sz="6" w:space="0"/>
                  </w:tcBorders>
                  <w:textDirection w:val="tbRlV"/>
                </w:tcPr>
                <w:p w14:paraId="399AE6A4">
                  <w:pPr>
                    <w:spacing w:line="247" w:lineRule="exact"/>
                    <w:rPr>
                      <w:sz w:val="20"/>
                    </w:rPr>
                  </w:pPr>
                </w:p>
              </w:tc>
              <w:tc>
                <w:tcPr>
                  <w:tcW w:w="254" w:type="dxa"/>
                  <w:vMerge w:val="continue"/>
                  <w:tcBorders>
                    <w:top w:val="nil"/>
                    <w:left w:val="single" w:color="000000" w:sz="6" w:space="0"/>
                    <w:bottom w:val="nil"/>
                    <w:right w:val="single" w:color="000000" w:sz="6" w:space="0"/>
                  </w:tcBorders>
                </w:tcPr>
                <w:p w14:paraId="4B57D383"/>
              </w:tc>
              <w:tc>
                <w:tcPr>
                  <w:tcW w:w="382" w:type="dxa"/>
                  <w:tcBorders>
                    <w:left w:val="single" w:color="000000" w:sz="6" w:space="0"/>
                    <w:right w:val="single" w:color="000000" w:sz="6" w:space="0"/>
                  </w:tcBorders>
                </w:tcPr>
                <w:p w14:paraId="73863254">
                  <w:pPr>
                    <w:spacing w:before="43" w:line="216" w:lineRule="auto"/>
                    <w:ind w:left="137"/>
                    <w:rPr>
                      <w:sz w:val="8"/>
                      <w:szCs w:val="8"/>
                    </w:rPr>
                  </w:pPr>
                  <w:r>
                    <w:rPr>
                      <w:sz w:val="8"/>
                      <w:szCs w:val="8"/>
                    </w:rPr>
                    <w:t>17</w:t>
                  </w:r>
                </w:p>
              </w:tc>
              <w:tc>
                <w:tcPr>
                  <w:tcW w:w="569" w:type="dxa"/>
                  <w:tcBorders>
                    <w:left w:val="single" w:color="000000" w:sz="6" w:space="0"/>
                    <w:right w:val="single" w:color="000000" w:sz="6" w:space="0"/>
                  </w:tcBorders>
                </w:tcPr>
                <w:p w14:paraId="0C9A04C7">
                  <w:pPr>
                    <w:spacing w:before="19" w:line="119" w:lineRule="exact"/>
                    <w:ind w:left="124"/>
                    <w:rPr>
                      <w:sz w:val="8"/>
                      <w:szCs w:val="8"/>
                    </w:rPr>
                  </w:pPr>
                  <w:r>
                    <w:rPr>
                      <w:spacing w:val="5"/>
                      <w:position w:val="1"/>
                      <w:sz w:val="8"/>
                      <w:szCs w:val="8"/>
                    </w:rPr>
                    <w:t>210004</w:t>
                  </w:r>
                </w:p>
              </w:tc>
              <w:tc>
                <w:tcPr>
                  <w:tcW w:w="150" w:type="dxa"/>
                  <w:tcBorders>
                    <w:left w:val="single" w:color="000000" w:sz="6" w:space="0"/>
                    <w:right w:val="single" w:color="000000" w:sz="6" w:space="0"/>
                  </w:tcBorders>
                </w:tcPr>
                <w:p w14:paraId="41ED5C58">
                  <w:pPr>
                    <w:spacing w:line="141" w:lineRule="exact"/>
                    <w:rPr>
                      <w:sz w:val="12"/>
                    </w:rPr>
                  </w:pPr>
                </w:p>
              </w:tc>
              <w:tc>
                <w:tcPr>
                  <w:tcW w:w="1243" w:type="dxa"/>
                  <w:tcBorders>
                    <w:left w:val="single" w:color="000000" w:sz="6" w:space="0"/>
                    <w:right w:val="single" w:color="000000" w:sz="6" w:space="0"/>
                  </w:tcBorders>
                </w:tcPr>
                <w:p w14:paraId="31B24130">
                  <w:pPr>
                    <w:spacing w:before="32" w:line="191" w:lineRule="auto"/>
                    <w:ind w:left="19"/>
                    <w:rPr>
                      <w:rFonts w:ascii="微软雅黑" w:hAnsi="微软雅黑" w:eastAsia="微软雅黑" w:cs="微软雅黑"/>
                      <w:sz w:val="8"/>
                      <w:szCs w:val="8"/>
                    </w:rPr>
                  </w:pPr>
                  <w:r>
                    <w:rPr>
                      <w:rFonts w:ascii="微软雅黑" w:hAnsi="微软雅黑" w:eastAsia="微软雅黑" w:cs="微软雅黑"/>
                      <w:spacing w:val="9"/>
                      <w:sz w:val="8"/>
                      <w:szCs w:val="8"/>
                    </w:rPr>
                    <w:t>就业与创业指导</w:t>
                  </w:r>
                </w:p>
              </w:tc>
              <w:tc>
                <w:tcPr>
                  <w:tcW w:w="385" w:type="dxa"/>
                  <w:tcBorders>
                    <w:left w:val="single" w:color="000000" w:sz="6" w:space="0"/>
                  </w:tcBorders>
                </w:tcPr>
                <w:p w14:paraId="7590CA18">
                  <w:pPr>
                    <w:spacing w:before="43" w:line="216" w:lineRule="auto"/>
                    <w:ind w:left="162"/>
                    <w:rPr>
                      <w:sz w:val="8"/>
                      <w:szCs w:val="8"/>
                    </w:rPr>
                  </w:pPr>
                  <w:r>
                    <w:rPr>
                      <w:spacing w:val="2"/>
                      <w:sz w:val="8"/>
                      <w:szCs w:val="8"/>
                    </w:rPr>
                    <w:t>2</w:t>
                  </w:r>
                </w:p>
              </w:tc>
              <w:tc>
                <w:tcPr>
                  <w:tcW w:w="382" w:type="dxa"/>
                </w:tcPr>
                <w:p w14:paraId="6FBBB668">
                  <w:pPr>
                    <w:spacing w:line="141" w:lineRule="exact"/>
                    <w:rPr>
                      <w:sz w:val="12"/>
                    </w:rPr>
                  </w:pPr>
                </w:p>
              </w:tc>
              <w:tc>
                <w:tcPr>
                  <w:tcW w:w="382" w:type="dxa"/>
                </w:tcPr>
                <w:p w14:paraId="64446E14">
                  <w:pPr>
                    <w:spacing w:before="44" w:line="215" w:lineRule="auto"/>
                    <w:ind w:left="164"/>
                    <w:rPr>
                      <w:sz w:val="8"/>
                      <w:szCs w:val="8"/>
                    </w:rPr>
                  </w:pPr>
                  <w:r>
                    <w:rPr>
                      <w:spacing w:val="4"/>
                      <w:sz w:val="8"/>
                      <w:szCs w:val="8"/>
                    </w:rPr>
                    <w:t>4</w:t>
                  </w:r>
                </w:p>
              </w:tc>
              <w:tc>
                <w:tcPr>
                  <w:tcW w:w="427" w:type="dxa"/>
                </w:tcPr>
                <w:p w14:paraId="5DECCCD4">
                  <w:pPr>
                    <w:spacing w:before="19" w:line="119" w:lineRule="exact"/>
                    <w:ind w:left="164"/>
                    <w:rPr>
                      <w:sz w:val="8"/>
                      <w:szCs w:val="8"/>
                    </w:rPr>
                  </w:pPr>
                  <w:r>
                    <w:rPr>
                      <w:spacing w:val="3"/>
                      <w:position w:val="1"/>
                      <w:sz w:val="8"/>
                      <w:szCs w:val="8"/>
                    </w:rPr>
                    <w:t>32</w:t>
                  </w:r>
                </w:p>
              </w:tc>
              <w:tc>
                <w:tcPr>
                  <w:tcW w:w="427" w:type="dxa"/>
                </w:tcPr>
                <w:p w14:paraId="4FF463CC">
                  <w:pPr>
                    <w:spacing w:before="19" w:line="119" w:lineRule="exact"/>
                    <w:ind w:left="171"/>
                    <w:rPr>
                      <w:sz w:val="8"/>
                      <w:szCs w:val="8"/>
                    </w:rPr>
                  </w:pPr>
                  <w:r>
                    <w:rPr>
                      <w:position w:val="1"/>
                      <w:sz w:val="8"/>
                      <w:szCs w:val="8"/>
                    </w:rPr>
                    <w:t>16</w:t>
                  </w:r>
                </w:p>
              </w:tc>
              <w:tc>
                <w:tcPr>
                  <w:tcW w:w="427" w:type="dxa"/>
                </w:tcPr>
                <w:p w14:paraId="44B9E4E5">
                  <w:pPr>
                    <w:spacing w:before="19" w:line="119" w:lineRule="exact"/>
                    <w:ind w:left="171"/>
                    <w:rPr>
                      <w:sz w:val="8"/>
                      <w:szCs w:val="8"/>
                    </w:rPr>
                  </w:pPr>
                  <w:r>
                    <w:rPr>
                      <w:position w:val="1"/>
                      <w:sz w:val="8"/>
                      <w:szCs w:val="8"/>
                    </w:rPr>
                    <w:t>16</w:t>
                  </w:r>
                </w:p>
              </w:tc>
              <w:tc>
                <w:tcPr>
                  <w:tcW w:w="423" w:type="dxa"/>
                  <w:tcBorders>
                    <w:right w:val="single" w:color="000000" w:sz="6" w:space="0"/>
                  </w:tcBorders>
                </w:tcPr>
                <w:p w14:paraId="6F187360">
                  <w:pPr>
                    <w:spacing w:line="141" w:lineRule="exact"/>
                    <w:rPr>
                      <w:sz w:val="12"/>
                    </w:rPr>
                  </w:pPr>
                </w:p>
              </w:tc>
              <w:tc>
                <w:tcPr>
                  <w:tcW w:w="341" w:type="dxa"/>
                  <w:tcBorders>
                    <w:left w:val="single" w:color="000000" w:sz="6" w:space="0"/>
                  </w:tcBorders>
                </w:tcPr>
                <w:p w14:paraId="229699CA">
                  <w:pPr>
                    <w:spacing w:line="141" w:lineRule="exact"/>
                    <w:rPr>
                      <w:sz w:val="12"/>
                    </w:rPr>
                  </w:pPr>
                </w:p>
              </w:tc>
              <w:tc>
                <w:tcPr>
                  <w:tcW w:w="337" w:type="dxa"/>
                </w:tcPr>
                <w:p w14:paraId="38CB37B5">
                  <w:pPr>
                    <w:spacing w:line="141" w:lineRule="exact"/>
                    <w:rPr>
                      <w:sz w:val="12"/>
                    </w:rPr>
                  </w:pPr>
                </w:p>
              </w:tc>
              <w:tc>
                <w:tcPr>
                  <w:tcW w:w="337" w:type="dxa"/>
                </w:tcPr>
                <w:p w14:paraId="1FE58229">
                  <w:pPr>
                    <w:spacing w:line="141" w:lineRule="exact"/>
                    <w:rPr>
                      <w:sz w:val="12"/>
                    </w:rPr>
                  </w:pPr>
                </w:p>
              </w:tc>
              <w:tc>
                <w:tcPr>
                  <w:tcW w:w="337" w:type="dxa"/>
                </w:tcPr>
                <w:p w14:paraId="590731E8">
                  <w:pPr>
                    <w:spacing w:before="43" w:line="216" w:lineRule="auto"/>
                    <w:ind w:left="154"/>
                    <w:rPr>
                      <w:sz w:val="8"/>
                      <w:szCs w:val="8"/>
                    </w:rPr>
                  </w:pPr>
                  <w:r>
                    <w:rPr>
                      <w:sz w:val="8"/>
                      <w:szCs w:val="8"/>
                    </w:rPr>
                    <w:t>1</w:t>
                  </w:r>
                </w:p>
              </w:tc>
              <w:tc>
                <w:tcPr>
                  <w:tcW w:w="337" w:type="dxa"/>
                </w:tcPr>
                <w:p w14:paraId="350C2AC8">
                  <w:pPr>
                    <w:spacing w:line="141" w:lineRule="exact"/>
                    <w:rPr>
                      <w:sz w:val="12"/>
                    </w:rPr>
                  </w:pPr>
                </w:p>
              </w:tc>
              <w:tc>
                <w:tcPr>
                  <w:tcW w:w="288" w:type="dxa"/>
                  <w:tcBorders>
                    <w:right w:val="single" w:color="000000" w:sz="6" w:space="0"/>
                  </w:tcBorders>
                </w:tcPr>
                <w:p w14:paraId="39555068">
                  <w:pPr>
                    <w:spacing w:line="141" w:lineRule="exact"/>
                    <w:rPr>
                      <w:sz w:val="12"/>
                    </w:rPr>
                  </w:pPr>
                </w:p>
              </w:tc>
              <w:tc>
                <w:tcPr>
                  <w:tcW w:w="198" w:type="dxa"/>
                  <w:vMerge w:val="continue"/>
                  <w:tcBorders>
                    <w:top w:val="nil"/>
                    <w:left w:val="single" w:color="000000" w:sz="6" w:space="0"/>
                    <w:bottom w:val="nil"/>
                  </w:tcBorders>
                </w:tcPr>
                <w:p w14:paraId="6A79E74A"/>
              </w:tc>
              <w:tc>
                <w:tcPr>
                  <w:tcW w:w="195" w:type="dxa"/>
                </w:tcPr>
                <w:p w14:paraId="4C2CB765">
                  <w:pPr>
                    <w:spacing w:before="43" w:line="216" w:lineRule="auto"/>
                    <w:ind w:left="85"/>
                    <w:rPr>
                      <w:sz w:val="8"/>
                      <w:szCs w:val="8"/>
                    </w:rPr>
                  </w:pPr>
                  <w:r>
                    <w:rPr>
                      <w:sz w:val="8"/>
                      <w:szCs w:val="8"/>
                    </w:rPr>
                    <w:t>1</w:t>
                  </w:r>
                </w:p>
              </w:tc>
              <w:tc>
                <w:tcPr>
                  <w:tcW w:w="195" w:type="dxa"/>
                </w:tcPr>
                <w:p w14:paraId="4A761AEF">
                  <w:pPr>
                    <w:spacing w:line="141" w:lineRule="exact"/>
                    <w:rPr>
                      <w:sz w:val="12"/>
                    </w:rPr>
                  </w:pPr>
                </w:p>
              </w:tc>
              <w:tc>
                <w:tcPr>
                  <w:tcW w:w="576" w:type="dxa"/>
                </w:tcPr>
                <w:p w14:paraId="045A3E9F">
                  <w:pPr>
                    <w:spacing w:line="141" w:lineRule="exact"/>
                    <w:rPr>
                      <w:sz w:val="12"/>
                    </w:rPr>
                  </w:pPr>
                </w:p>
              </w:tc>
              <w:tc>
                <w:tcPr>
                  <w:tcW w:w="970" w:type="dxa"/>
                  <w:tcBorders>
                    <w:right w:val="single" w:color="000000" w:sz="6" w:space="0"/>
                  </w:tcBorders>
                </w:tcPr>
                <w:p w14:paraId="38F0EB86">
                  <w:pPr>
                    <w:spacing w:before="33" w:line="190" w:lineRule="auto"/>
                    <w:ind w:left="31"/>
                    <w:rPr>
                      <w:rFonts w:ascii="微软雅黑" w:hAnsi="微软雅黑" w:eastAsia="微软雅黑" w:cs="微软雅黑"/>
                      <w:sz w:val="8"/>
                      <w:szCs w:val="8"/>
                    </w:rPr>
                  </w:pPr>
                  <w:r>
                    <w:rPr>
                      <w:rFonts w:ascii="微软雅黑" w:hAnsi="微软雅黑" w:eastAsia="微软雅黑" w:cs="微软雅黑"/>
                      <w:spacing w:val="9"/>
                      <w:sz w:val="8"/>
                      <w:szCs w:val="8"/>
                    </w:rPr>
                    <w:t>考试</w:t>
                  </w:r>
                </w:p>
              </w:tc>
            </w:tr>
            <w:tr w14:paraId="210F4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9" w:hRule="atLeast"/>
              </w:trPr>
              <w:tc>
                <w:tcPr>
                  <w:tcW w:w="262" w:type="dxa"/>
                  <w:vMerge w:val="continue"/>
                  <w:tcBorders>
                    <w:top w:val="nil"/>
                    <w:left w:val="single" w:color="000000" w:sz="6" w:space="0"/>
                    <w:bottom w:val="nil"/>
                    <w:right w:val="single" w:color="000000" w:sz="6" w:space="0"/>
                  </w:tcBorders>
                  <w:textDirection w:val="tbRlV"/>
                </w:tcPr>
                <w:p w14:paraId="224E22B1">
                  <w:pPr>
                    <w:spacing w:line="247" w:lineRule="exact"/>
                    <w:rPr>
                      <w:sz w:val="20"/>
                    </w:rPr>
                  </w:pPr>
                </w:p>
              </w:tc>
              <w:tc>
                <w:tcPr>
                  <w:tcW w:w="254" w:type="dxa"/>
                  <w:vMerge w:val="continue"/>
                  <w:tcBorders>
                    <w:top w:val="nil"/>
                    <w:left w:val="single" w:color="000000" w:sz="6" w:space="0"/>
                    <w:bottom w:val="nil"/>
                    <w:right w:val="single" w:color="000000" w:sz="6" w:space="0"/>
                  </w:tcBorders>
                </w:tcPr>
                <w:p w14:paraId="4AA9DA9E"/>
              </w:tc>
              <w:tc>
                <w:tcPr>
                  <w:tcW w:w="382" w:type="dxa"/>
                  <w:tcBorders>
                    <w:left w:val="single" w:color="000000" w:sz="6" w:space="0"/>
                    <w:right w:val="single" w:color="000000" w:sz="6" w:space="0"/>
                  </w:tcBorders>
                </w:tcPr>
                <w:p w14:paraId="4CE2D23B">
                  <w:pPr>
                    <w:spacing w:before="19" w:line="120" w:lineRule="exact"/>
                    <w:ind w:left="137"/>
                    <w:rPr>
                      <w:sz w:val="8"/>
                      <w:szCs w:val="8"/>
                    </w:rPr>
                  </w:pPr>
                  <w:r>
                    <w:rPr>
                      <w:position w:val="1"/>
                      <w:sz w:val="8"/>
                      <w:szCs w:val="8"/>
                    </w:rPr>
                    <w:t>18</w:t>
                  </w:r>
                </w:p>
              </w:tc>
              <w:tc>
                <w:tcPr>
                  <w:tcW w:w="569" w:type="dxa"/>
                  <w:tcBorders>
                    <w:left w:val="single" w:color="000000" w:sz="6" w:space="0"/>
                    <w:right w:val="single" w:color="000000" w:sz="6" w:space="0"/>
                  </w:tcBorders>
                </w:tcPr>
                <w:p w14:paraId="125AEE4F">
                  <w:pPr>
                    <w:spacing w:before="19" w:line="120" w:lineRule="exact"/>
                    <w:ind w:left="125"/>
                    <w:rPr>
                      <w:sz w:val="8"/>
                      <w:szCs w:val="8"/>
                    </w:rPr>
                  </w:pPr>
                  <w:r>
                    <w:rPr>
                      <w:spacing w:val="4"/>
                      <w:position w:val="1"/>
                      <w:sz w:val="8"/>
                      <w:szCs w:val="8"/>
                    </w:rPr>
                    <w:t>070127</w:t>
                  </w:r>
                </w:p>
              </w:tc>
              <w:tc>
                <w:tcPr>
                  <w:tcW w:w="150" w:type="dxa"/>
                  <w:tcBorders>
                    <w:left w:val="single" w:color="000000" w:sz="6" w:space="0"/>
                    <w:right w:val="single" w:color="000000" w:sz="6" w:space="0"/>
                  </w:tcBorders>
                </w:tcPr>
                <w:p w14:paraId="6DD73B98">
                  <w:pPr>
                    <w:spacing w:line="149" w:lineRule="exact"/>
                    <w:rPr>
                      <w:sz w:val="12"/>
                    </w:rPr>
                  </w:pPr>
                </w:p>
              </w:tc>
              <w:tc>
                <w:tcPr>
                  <w:tcW w:w="1243" w:type="dxa"/>
                  <w:tcBorders>
                    <w:left w:val="single" w:color="000000" w:sz="6" w:space="0"/>
                    <w:right w:val="single" w:color="000000" w:sz="6" w:space="0"/>
                  </w:tcBorders>
                </w:tcPr>
                <w:p w14:paraId="0DC8075A">
                  <w:pPr>
                    <w:spacing w:before="33" w:line="200" w:lineRule="auto"/>
                    <w:ind w:left="19"/>
                    <w:rPr>
                      <w:rFonts w:ascii="微软雅黑" w:hAnsi="微软雅黑" w:eastAsia="微软雅黑" w:cs="微软雅黑"/>
                      <w:sz w:val="8"/>
                      <w:szCs w:val="8"/>
                    </w:rPr>
                  </w:pPr>
                  <w:r>
                    <w:rPr>
                      <w:rFonts w:ascii="微软雅黑" w:hAnsi="微软雅黑" w:eastAsia="微软雅黑" w:cs="微软雅黑"/>
                      <w:spacing w:val="9"/>
                      <w:sz w:val="8"/>
                      <w:szCs w:val="8"/>
                    </w:rPr>
                    <w:t>职业生涯规划</w:t>
                  </w:r>
                </w:p>
              </w:tc>
              <w:tc>
                <w:tcPr>
                  <w:tcW w:w="385" w:type="dxa"/>
                  <w:tcBorders>
                    <w:left w:val="single" w:color="000000" w:sz="6" w:space="0"/>
                  </w:tcBorders>
                </w:tcPr>
                <w:p w14:paraId="213CAEE9">
                  <w:pPr>
                    <w:spacing w:before="44" w:line="216" w:lineRule="auto"/>
                    <w:ind w:left="169"/>
                    <w:rPr>
                      <w:sz w:val="8"/>
                      <w:szCs w:val="8"/>
                    </w:rPr>
                  </w:pPr>
                  <w:r>
                    <w:rPr>
                      <w:sz w:val="8"/>
                      <w:szCs w:val="8"/>
                    </w:rPr>
                    <w:t>1</w:t>
                  </w:r>
                </w:p>
              </w:tc>
              <w:tc>
                <w:tcPr>
                  <w:tcW w:w="382" w:type="dxa"/>
                </w:tcPr>
                <w:p w14:paraId="2449C6B1">
                  <w:pPr>
                    <w:spacing w:line="149" w:lineRule="exact"/>
                    <w:rPr>
                      <w:sz w:val="12"/>
                    </w:rPr>
                  </w:pPr>
                </w:p>
              </w:tc>
              <w:tc>
                <w:tcPr>
                  <w:tcW w:w="382" w:type="dxa"/>
                </w:tcPr>
                <w:p w14:paraId="451BAF62">
                  <w:pPr>
                    <w:spacing w:before="44" w:line="216" w:lineRule="auto"/>
                    <w:ind w:left="172"/>
                    <w:rPr>
                      <w:sz w:val="8"/>
                      <w:szCs w:val="8"/>
                    </w:rPr>
                  </w:pPr>
                  <w:r>
                    <w:rPr>
                      <w:sz w:val="8"/>
                      <w:szCs w:val="8"/>
                    </w:rPr>
                    <w:t>1</w:t>
                  </w:r>
                </w:p>
              </w:tc>
              <w:tc>
                <w:tcPr>
                  <w:tcW w:w="427" w:type="dxa"/>
                </w:tcPr>
                <w:p w14:paraId="08A73F99">
                  <w:pPr>
                    <w:spacing w:before="44" w:line="216" w:lineRule="auto"/>
                    <w:ind w:left="170"/>
                    <w:rPr>
                      <w:sz w:val="8"/>
                      <w:szCs w:val="8"/>
                    </w:rPr>
                  </w:pPr>
                  <w:r>
                    <w:rPr>
                      <w:sz w:val="8"/>
                      <w:szCs w:val="8"/>
                    </w:rPr>
                    <w:t>17</w:t>
                  </w:r>
                </w:p>
              </w:tc>
              <w:tc>
                <w:tcPr>
                  <w:tcW w:w="427" w:type="dxa"/>
                </w:tcPr>
                <w:p w14:paraId="2427CEAB">
                  <w:pPr>
                    <w:spacing w:before="44" w:line="216" w:lineRule="auto"/>
                    <w:ind w:left="171"/>
                    <w:rPr>
                      <w:sz w:val="8"/>
                      <w:szCs w:val="8"/>
                    </w:rPr>
                  </w:pPr>
                  <w:r>
                    <w:rPr>
                      <w:sz w:val="8"/>
                      <w:szCs w:val="8"/>
                    </w:rPr>
                    <w:t>17</w:t>
                  </w:r>
                </w:p>
              </w:tc>
              <w:tc>
                <w:tcPr>
                  <w:tcW w:w="427" w:type="dxa"/>
                </w:tcPr>
                <w:p w14:paraId="250731D5">
                  <w:pPr>
                    <w:spacing w:before="19" w:line="120" w:lineRule="exact"/>
                    <w:ind w:left="190"/>
                    <w:rPr>
                      <w:sz w:val="8"/>
                      <w:szCs w:val="8"/>
                    </w:rPr>
                  </w:pPr>
                  <w:r>
                    <w:rPr>
                      <w:spacing w:val="1"/>
                      <w:position w:val="1"/>
                      <w:sz w:val="8"/>
                      <w:szCs w:val="8"/>
                    </w:rPr>
                    <w:t>0</w:t>
                  </w:r>
                </w:p>
              </w:tc>
              <w:tc>
                <w:tcPr>
                  <w:tcW w:w="423" w:type="dxa"/>
                  <w:tcBorders>
                    <w:right w:val="single" w:color="000000" w:sz="6" w:space="0"/>
                  </w:tcBorders>
                </w:tcPr>
                <w:p w14:paraId="721796ED">
                  <w:pPr>
                    <w:spacing w:line="149" w:lineRule="exact"/>
                    <w:rPr>
                      <w:sz w:val="12"/>
                    </w:rPr>
                  </w:pPr>
                </w:p>
              </w:tc>
              <w:tc>
                <w:tcPr>
                  <w:tcW w:w="341" w:type="dxa"/>
                  <w:tcBorders>
                    <w:left w:val="single" w:color="000000" w:sz="6" w:space="0"/>
                  </w:tcBorders>
                </w:tcPr>
                <w:p w14:paraId="22EAA7E1">
                  <w:pPr>
                    <w:spacing w:before="44" w:line="216" w:lineRule="auto"/>
                    <w:ind w:left="151"/>
                    <w:rPr>
                      <w:sz w:val="8"/>
                      <w:szCs w:val="8"/>
                    </w:rPr>
                  </w:pPr>
                  <w:r>
                    <w:rPr>
                      <w:sz w:val="8"/>
                      <w:szCs w:val="8"/>
                    </w:rPr>
                    <w:t>1</w:t>
                  </w:r>
                </w:p>
              </w:tc>
              <w:tc>
                <w:tcPr>
                  <w:tcW w:w="337" w:type="dxa"/>
                </w:tcPr>
                <w:p w14:paraId="718B0353">
                  <w:pPr>
                    <w:spacing w:line="149" w:lineRule="exact"/>
                    <w:rPr>
                      <w:sz w:val="12"/>
                    </w:rPr>
                  </w:pPr>
                </w:p>
              </w:tc>
              <w:tc>
                <w:tcPr>
                  <w:tcW w:w="337" w:type="dxa"/>
                </w:tcPr>
                <w:p w14:paraId="5D4678E6">
                  <w:pPr>
                    <w:spacing w:line="149" w:lineRule="exact"/>
                    <w:rPr>
                      <w:sz w:val="12"/>
                    </w:rPr>
                  </w:pPr>
                </w:p>
              </w:tc>
              <w:tc>
                <w:tcPr>
                  <w:tcW w:w="337" w:type="dxa"/>
                </w:tcPr>
                <w:p w14:paraId="5540A01E">
                  <w:pPr>
                    <w:spacing w:line="149" w:lineRule="exact"/>
                    <w:rPr>
                      <w:sz w:val="12"/>
                    </w:rPr>
                  </w:pPr>
                </w:p>
              </w:tc>
              <w:tc>
                <w:tcPr>
                  <w:tcW w:w="337" w:type="dxa"/>
                </w:tcPr>
                <w:p w14:paraId="60FC5D2B">
                  <w:pPr>
                    <w:spacing w:line="149" w:lineRule="exact"/>
                    <w:rPr>
                      <w:sz w:val="12"/>
                    </w:rPr>
                  </w:pPr>
                </w:p>
              </w:tc>
              <w:tc>
                <w:tcPr>
                  <w:tcW w:w="288" w:type="dxa"/>
                  <w:tcBorders>
                    <w:right w:val="single" w:color="000000" w:sz="6" w:space="0"/>
                  </w:tcBorders>
                </w:tcPr>
                <w:p w14:paraId="17E8C3E6">
                  <w:pPr>
                    <w:spacing w:line="149" w:lineRule="exact"/>
                    <w:rPr>
                      <w:sz w:val="12"/>
                    </w:rPr>
                  </w:pPr>
                </w:p>
              </w:tc>
              <w:tc>
                <w:tcPr>
                  <w:tcW w:w="198" w:type="dxa"/>
                  <w:vMerge w:val="continue"/>
                  <w:tcBorders>
                    <w:top w:val="nil"/>
                    <w:left w:val="single" w:color="000000" w:sz="6" w:space="0"/>
                    <w:bottom w:val="single" w:color="000000" w:sz="4" w:space="0"/>
                  </w:tcBorders>
                </w:tcPr>
                <w:p w14:paraId="6680F18A"/>
              </w:tc>
              <w:tc>
                <w:tcPr>
                  <w:tcW w:w="195" w:type="dxa"/>
                  <w:tcBorders>
                    <w:bottom w:val="single" w:color="000000" w:sz="4" w:space="0"/>
                  </w:tcBorders>
                </w:tcPr>
                <w:p w14:paraId="0669C5ED">
                  <w:pPr>
                    <w:spacing w:before="19" w:line="120" w:lineRule="exact"/>
                    <w:ind w:left="79"/>
                    <w:rPr>
                      <w:sz w:val="8"/>
                      <w:szCs w:val="8"/>
                    </w:rPr>
                  </w:pPr>
                  <w:r>
                    <w:rPr>
                      <w:spacing w:val="1"/>
                      <w:position w:val="1"/>
                      <w:sz w:val="8"/>
                      <w:szCs w:val="8"/>
                    </w:rPr>
                    <w:t>3</w:t>
                  </w:r>
                </w:p>
              </w:tc>
              <w:tc>
                <w:tcPr>
                  <w:tcW w:w="195" w:type="dxa"/>
                  <w:tcBorders>
                    <w:bottom w:val="single" w:color="000000" w:sz="4" w:space="0"/>
                  </w:tcBorders>
                </w:tcPr>
                <w:p w14:paraId="2A10B919">
                  <w:pPr>
                    <w:spacing w:before="44" w:line="216" w:lineRule="auto"/>
                    <w:ind w:left="85"/>
                    <w:rPr>
                      <w:sz w:val="8"/>
                      <w:szCs w:val="8"/>
                    </w:rPr>
                  </w:pPr>
                  <w:r>
                    <w:rPr>
                      <w:sz w:val="8"/>
                      <w:szCs w:val="8"/>
                    </w:rPr>
                    <w:t>1</w:t>
                  </w:r>
                </w:p>
              </w:tc>
              <w:tc>
                <w:tcPr>
                  <w:tcW w:w="576" w:type="dxa"/>
                  <w:tcBorders>
                    <w:bottom w:val="single" w:color="000000" w:sz="4" w:space="0"/>
                  </w:tcBorders>
                </w:tcPr>
                <w:p w14:paraId="35CD2DDC">
                  <w:pPr>
                    <w:spacing w:line="149" w:lineRule="exact"/>
                    <w:rPr>
                      <w:sz w:val="12"/>
                    </w:rPr>
                  </w:pPr>
                </w:p>
              </w:tc>
              <w:tc>
                <w:tcPr>
                  <w:tcW w:w="970" w:type="dxa"/>
                  <w:tcBorders>
                    <w:bottom w:val="single" w:color="000000" w:sz="4" w:space="0"/>
                    <w:right w:val="single" w:color="000000" w:sz="6" w:space="0"/>
                  </w:tcBorders>
                </w:tcPr>
                <w:p w14:paraId="019F88BF">
                  <w:pPr>
                    <w:spacing w:before="34" w:line="199" w:lineRule="auto"/>
                    <w:ind w:left="32"/>
                    <w:rPr>
                      <w:rFonts w:ascii="微软雅黑" w:hAnsi="微软雅黑" w:eastAsia="微软雅黑" w:cs="微软雅黑"/>
                      <w:sz w:val="8"/>
                      <w:szCs w:val="8"/>
                    </w:rPr>
                  </w:pPr>
                  <w:r>
                    <w:rPr>
                      <w:rFonts w:ascii="微软雅黑" w:hAnsi="微软雅黑" w:eastAsia="微软雅黑" w:cs="微软雅黑"/>
                      <w:spacing w:val="9"/>
                      <w:sz w:val="8"/>
                      <w:szCs w:val="8"/>
                    </w:rPr>
                    <w:t>小计</w:t>
                  </w:r>
                </w:p>
              </w:tc>
            </w:tr>
            <w:tr w14:paraId="01B3D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8" w:hRule="atLeast"/>
              </w:trPr>
              <w:tc>
                <w:tcPr>
                  <w:tcW w:w="262" w:type="dxa"/>
                  <w:vMerge w:val="continue"/>
                  <w:tcBorders>
                    <w:top w:val="nil"/>
                    <w:left w:val="single" w:color="000000" w:sz="6" w:space="0"/>
                    <w:bottom w:val="nil"/>
                    <w:right w:val="single" w:color="000000" w:sz="6" w:space="0"/>
                  </w:tcBorders>
                  <w:textDirection w:val="tbRlV"/>
                </w:tcPr>
                <w:p w14:paraId="433C597C">
                  <w:pPr>
                    <w:spacing w:line="247" w:lineRule="exact"/>
                    <w:rPr>
                      <w:sz w:val="20"/>
                    </w:rPr>
                  </w:pPr>
                </w:p>
              </w:tc>
              <w:tc>
                <w:tcPr>
                  <w:tcW w:w="254" w:type="dxa"/>
                  <w:vMerge w:val="continue"/>
                  <w:tcBorders>
                    <w:top w:val="nil"/>
                    <w:left w:val="single" w:color="000000" w:sz="6" w:space="0"/>
                    <w:bottom w:val="nil"/>
                    <w:right w:val="single" w:color="000000" w:sz="6" w:space="0"/>
                  </w:tcBorders>
                </w:tcPr>
                <w:p w14:paraId="563DB6A1"/>
              </w:tc>
              <w:tc>
                <w:tcPr>
                  <w:tcW w:w="382" w:type="dxa"/>
                  <w:tcBorders>
                    <w:left w:val="single" w:color="000000" w:sz="6" w:space="0"/>
                    <w:right w:val="single" w:color="000000" w:sz="6" w:space="0"/>
                  </w:tcBorders>
                </w:tcPr>
                <w:p w14:paraId="6AC67549">
                  <w:pPr>
                    <w:spacing w:before="15" w:line="119" w:lineRule="exact"/>
                    <w:ind w:left="137"/>
                    <w:rPr>
                      <w:sz w:val="8"/>
                      <w:szCs w:val="8"/>
                    </w:rPr>
                  </w:pPr>
                  <w:r>
                    <w:rPr>
                      <w:position w:val="1"/>
                      <w:sz w:val="8"/>
                      <w:szCs w:val="8"/>
                    </w:rPr>
                    <w:t>19</w:t>
                  </w:r>
                </w:p>
              </w:tc>
              <w:tc>
                <w:tcPr>
                  <w:tcW w:w="569" w:type="dxa"/>
                  <w:tcBorders>
                    <w:left w:val="single" w:color="000000" w:sz="6" w:space="0"/>
                    <w:right w:val="single" w:color="000000" w:sz="6" w:space="0"/>
                  </w:tcBorders>
                </w:tcPr>
                <w:p w14:paraId="59C13261">
                  <w:pPr>
                    <w:spacing w:before="15" w:line="119" w:lineRule="exact"/>
                    <w:ind w:left="125"/>
                    <w:rPr>
                      <w:sz w:val="8"/>
                      <w:szCs w:val="8"/>
                    </w:rPr>
                  </w:pPr>
                  <w:r>
                    <w:rPr>
                      <w:spacing w:val="4"/>
                      <w:position w:val="1"/>
                      <w:sz w:val="8"/>
                      <w:szCs w:val="8"/>
                    </w:rPr>
                    <w:t>310003</w:t>
                  </w:r>
                </w:p>
              </w:tc>
              <w:tc>
                <w:tcPr>
                  <w:tcW w:w="150" w:type="dxa"/>
                  <w:tcBorders>
                    <w:left w:val="single" w:color="000000" w:sz="6" w:space="0"/>
                    <w:right w:val="single" w:color="000000" w:sz="6" w:space="0"/>
                  </w:tcBorders>
                </w:tcPr>
                <w:p w14:paraId="13C4D641">
                  <w:pPr>
                    <w:spacing w:line="137" w:lineRule="exact"/>
                    <w:rPr>
                      <w:sz w:val="12"/>
                    </w:rPr>
                  </w:pPr>
                </w:p>
              </w:tc>
              <w:tc>
                <w:tcPr>
                  <w:tcW w:w="1243" w:type="dxa"/>
                  <w:tcBorders>
                    <w:left w:val="single" w:color="000000" w:sz="6" w:space="0"/>
                    <w:right w:val="single" w:color="000000" w:sz="6" w:space="0"/>
                  </w:tcBorders>
                </w:tcPr>
                <w:p w14:paraId="274DB8AC">
                  <w:pPr>
                    <w:spacing w:before="28" w:line="191" w:lineRule="auto"/>
                    <w:ind w:left="24"/>
                    <w:rPr>
                      <w:rFonts w:ascii="微软雅黑" w:hAnsi="微软雅黑" w:eastAsia="微软雅黑" w:cs="微软雅黑"/>
                      <w:sz w:val="8"/>
                      <w:szCs w:val="8"/>
                    </w:rPr>
                  </w:pPr>
                  <w:r>
                    <w:rPr>
                      <w:rFonts w:ascii="微软雅黑" w:hAnsi="微软雅黑" w:eastAsia="微软雅黑" w:cs="微软雅黑"/>
                      <w:spacing w:val="8"/>
                      <w:sz w:val="8"/>
                      <w:szCs w:val="8"/>
                    </w:rPr>
                    <w:t>国家安全教育</w:t>
                  </w:r>
                </w:p>
              </w:tc>
              <w:tc>
                <w:tcPr>
                  <w:tcW w:w="385" w:type="dxa"/>
                  <w:tcBorders>
                    <w:left w:val="single" w:color="000000" w:sz="6" w:space="0"/>
                  </w:tcBorders>
                </w:tcPr>
                <w:p w14:paraId="63839D08">
                  <w:pPr>
                    <w:spacing w:before="39" w:line="216" w:lineRule="auto"/>
                    <w:ind w:left="169"/>
                    <w:rPr>
                      <w:sz w:val="8"/>
                      <w:szCs w:val="8"/>
                    </w:rPr>
                  </w:pPr>
                  <w:r>
                    <w:rPr>
                      <w:sz w:val="8"/>
                      <w:szCs w:val="8"/>
                    </w:rPr>
                    <w:t>1</w:t>
                  </w:r>
                </w:p>
              </w:tc>
              <w:tc>
                <w:tcPr>
                  <w:tcW w:w="382" w:type="dxa"/>
                </w:tcPr>
                <w:p w14:paraId="3290C3A6">
                  <w:pPr>
                    <w:spacing w:line="137" w:lineRule="exact"/>
                    <w:rPr>
                      <w:sz w:val="12"/>
                    </w:rPr>
                  </w:pPr>
                </w:p>
              </w:tc>
              <w:tc>
                <w:tcPr>
                  <w:tcW w:w="382" w:type="dxa"/>
                </w:tcPr>
                <w:p w14:paraId="48D04AA0">
                  <w:pPr>
                    <w:spacing w:before="39" w:line="216" w:lineRule="auto"/>
                    <w:ind w:left="172"/>
                    <w:rPr>
                      <w:sz w:val="8"/>
                      <w:szCs w:val="8"/>
                    </w:rPr>
                  </w:pPr>
                  <w:r>
                    <w:rPr>
                      <w:sz w:val="8"/>
                      <w:szCs w:val="8"/>
                    </w:rPr>
                    <w:t>1</w:t>
                  </w:r>
                </w:p>
              </w:tc>
              <w:tc>
                <w:tcPr>
                  <w:tcW w:w="427" w:type="dxa"/>
                </w:tcPr>
                <w:p w14:paraId="4CCED6F8">
                  <w:pPr>
                    <w:spacing w:before="15" w:line="119" w:lineRule="exact"/>
                    <w:ind w:left="170"/>
                    <w:rPr>
                      <w:sz w:val="8"/>
                      <w:szCs w:val="8"/>
                    </w:rPr>
                  </w:pPr>
                  <w:r>
                    <w:rPr>
                      <w:position w:val="1"/>
                      <w:sz w:val="8"/>
                      <w:szCs w:val="8"/>
                    </w:rPr>
                    <w:t>16</w:t>
                  </w:r>
                </w:p>
              </w:tc>
              <w:tc>
                <w:tcPr>
                  <w:tcW w:w="427" w:type="dxa"/>
                </w:tcPr>
                <w:p w14:paraId="70516435">
                  <w:pPr>
                    <w:spacing w:before="15" w:line="119" w:lineRule="exact"/>
                    <w:ind w:left="190"/>
                    <w:rPr>
                      <w:sz w:val="8"/>
                      <w:szCs w:val="8"/>
                    </w:rPr>
                  </w:pPr>
                  <w:r>
                    <w:rPr>
                      <w:spacing w:val="1"/>
                      <w:position w:val="1"/>
                      <w:sz w:val="8"/>
                      <w:szCs w:val="8"/>
                    </w:rPr>
                    <w:t>8</w:t>
                  </w:r>
                </w:p>
              </w:tc>
              <w:tc>
                <w:tcPr>
                  <w:tcW w:w="427" w:type="dxa"/>
                </w:tcPr>
                <w:p w14:paraId="2265CCA1">
                  <w:pPr>
                    <w:spacing w:before="15" w:line="119" w:lineRule="exact"/>
                    <w:ind w:left="190"/>
                    <w:rPr>
                      <w:sz w:val="8"/>
                      <w:szCs w:val="8"/>
                    </w:rPr>
                  </w:pPr>
                  <w:r>
                    <w:rPr>
                      <w:spacing w:val="1"/>
                      <w:position w:val="1"/>
                      <w:sz w:val="8"/>
                      <w:szCs w:val="8"/>
                    </w:rPr>
                    <w:t>8</w:t>
                  </w:r>
                </w:p>
              </w:tc>
              <w:tc>
                <w:tcPr>
                  <w:tcW w:w="423" w:type="dxa"/>
                  <w:tcBorders>
                    <w:right w:val="single" w:color="000000" w:sz="6" w:space="0"/>
                  </w:tcBorders>
                </w:tcPr>
                <w:p w14:paraId="49931A1E">
                  <w:pPr>
                    <w:spacing w:line="137" w:lineRule="exact"/>
                    <w:rPr>
                      <w:sz w:val="12"/>
                    </w:rPr>
                  </w:pPr>
                </w:p>
              </w:tc>
              <w:tc>
                <w:tcPr>
                  <w:tcW w:w="341" w:type="dxa"/>
                  <w:tcBorders>
                    <w:left w:val="single" w:color="000000" w:sz="6" w:space="0"/>
                  </w:tcBorders>
                </w:tcPr>
                <w:p w14:paraId="3CA1F0D9">
                  <w:pPr>
                    <w:spacing w:before="15" w:line="119" w:lineRule="exact"/>
                    <w:ind w:left="108"/>
                    <w:rPr>
                      <w:sz w:val="8"/>
                      <w:szCs w:val="8"/>
                    </w:rPr>
                  </w:pPr>
                  <w:r>
                    <w:rPr>
                      <w:spacing w:val="3"/>
                      <w:position w:val="1"/>
                      <w:sz w:val="8"/>
                      <w:szCs w:val="8"/>
                    </w:rPr>
                    <w:t>0.5</w:t>
                  </w:r>
                </w:p>
              </w:tc>
              <w:tc>
                <w:tcPr>
                  <w:tcW w:w="337" w:type="dxa"/>
                </w:tcPr>
                <w:p w14:paraId="19FEACB2">
                  <w:pPr>
                    <w:spacing w:line="137" w:lineRule="exact"/>
                    <w:rPr>
                      <w:sz w:val="12"/>
                    </w:rPr>
                  </w:pPr>
                </w:p>
              </w:tc>
              <w:tc>
                <w:tcPr>
                  <w:tcW w:w="337" w:type="dxa"/>
                </w:tcPr>
                <w:p w14:paraId="6CB5E2E8">
                  <w:pPr>
                    <w:spacing w:line="137" w:lineRule="exact"/>
                    <w:rPr>
                      <w:sz w:val="12"/>
                    </w:rPr>
                  </w:pPr>
                </w:p>
              </w:tc>
              <w:tc>
                <w:tcPr>
                  <w:tcW w:w="337" w:type="dxa"/>
                </w:tcPr>
                <w:p w14:paraId="303328BE">
                  <w:pPr>
                    <w:spacing w:line="137" w:lineRule="exact"/>
                    <w:rPr>
                      <w:sz w:val="12"/>
                    </w:rPr>
                  </w:pPr>
                </w:p>
              </w:tc>
              <w:tc>
                <w:tcPr>
                  <w:tcW w:w="337" w:type="dxa"/>
                </w:tcPr>
                <w:p w14:paraId="5BDD0338">
                  <w:pPr>
                    <w:spacing w:line="137" w:lineRule="exact"/>
                    <w:rPr>
                      <w:sz w:val="12"/>
                    </w:rPr>
                  </w:pPr>
                </w:p>
              </w:tc>
              <w:tc>
                <w:tcPr>
                  <w:tcW w:w="288" w:type="dxa"/>
                  <w:tcBorders>
                    <w:right w:val="single" w:color="000000" w:sz="6" w:space="0"/>
                  </w:tcBorders>
                </w:tcPr>
                <w:p w14:paraId="556CD550">
                  <w:pPr>
                    <w:spacing w:line="137" w:lineRule="exact"/>
                    <w:rPr>
                      <w:sz w:val="12"/>
                    </w:rPr>
                  </w:pPr>
                </w:p>
              </w:tc>
              <w:tc>
                <w:tcPr>
                  <w:tcW w:w="198" w:type="dxa"/>
                  <w:vMerge w:val="restart"/>
                  <w:tcBorders>
                    <w:top w:val="single" w:color="000000" w:sz="4" w:space="0"/>
                    <w:left w:val="single" w:color="000000" w:sz="6" w:space="0"/>
                    <w:bottom w:val="nil"/>
                  </w:tcBorders>
                </w:tcPr>
                <w:p w14:paraId="4BEA4E96">
                  <w:pPr>
                    <w:spacing w:line="261" w:lineRule="auto"/>
                  </w:pPr>
                </w:p>
                <w:p w14:paraId="304104EE">
                  <w:pPr>
                    <w:spacing w:line="261" w:lineRule="auto"/>
                  </w:pPr>
                </w:p>
                <w:p w14:paraId="5578BF5F">
                  <w:pPr>
                    <w:spacing w:line="262" w:lineRule="auto"/>
                  </w:pPr>
                </w:p>
                <w:p w14:paraId="7F2E2DE4">
                  <w:pPr>
                    <w:spacing w:before="34" w:line="185" w:lineRule="auto"/>
                    <w:ind w:left="61"/>
                    <w:rPr>
                      <w:rFonts w:ascii="微软雅黑" w:hAnsi="微软雅黑" w:eastAsia="微软雅黑" w:cs="微软雅黑"/>
                      <w:sz w:val="8"/>
                      <w:szCs w:val="8"/>
                    </w:rPr>
                  </w:pPr>
                  <w:r>
                    <w:rPr>
                      <w:rFonts w:ascii="微软雅黑" w:hAnsi="微软雅黑" w:eastAsia="微软雅黑" w:cs="微软雅黑"/>
                      <w:spacing w:val="1"/>
                      <w:sz w:val="8"/>
                      <w:szCs w:val="8"/>
                    </w:rPr>
                    <w:t>Ⅲ</w:t>
                  </w:r>
                </w:p>
              </w:tc>
              <w:tc>
                <w:tcPr>
                  <w:tcW w:w="195" w:type="dxa"/>
                  <w:tcBorders>
                    <w:top w:val="single" w:color="000000" w:sz="4" w:space="0"/>
                  </w:tcBorders>
                </w:tcPr>
                <w:p w14:paraId="5AE758AB">
                  <w:pPr>
                    <w:spacing w:before="15" w:line="119" w:lineRule="exact"/>
                    <w:ind w:left="79"/>
                    <w:rPr>
                      <w:sz w:val="8"/>
                      <w:szCs w:val="8"/>
                    </w:rPr>
                  </w:pPr>
                  <w:r>
                    <w:rPr>
                      <w:spacing w:val="1"/>
                      <w:position w:val="1"/>
                      <w:sz w:val="8"/>
                      <w:szCs w:val="8"/>
                    </w:rPr>
                    <w:t>0</w:t>
                  </w:r>
                </w:p>
              </w:tc>
              <w:tc>
                <w:tcPr>
                  <w:tcW w:w="195" w:type="dxa"/>
                  <w:tcBorders>
                    <w:top w:val="single" w:color="000000" w:sz="4" w:space="0"/>
                  </w:tcBorders>
                </w:tcPr>
                <w:p w14:paraId="45896650">
                  <w:pPr>
                    <w:spacing w:before="39" w:line="216" w:lineRule="auto"/>
                    <w:ind w:left="85"/>
                    <w:rPr>
                      <w:sz w:val="8"/>
                      <w:szCs w:val="8"/>
                    </w:rPr>
                  </w:pPr>
                  <w:r>
                    <w:rPr>
                      <w:sz w:val="8"/>
                      <w:szCs w:val="8"/>
                    </w:rPr>
                    <w:t>1</w:t>
                  </w:r>
                </w:p>
              </w:tc>
              <w:tc>
                <w:tcPr>
                  <w:tcW w:w="576" w:type="dxa"/>
                  <w:tcBorders>
                    <w:top w:val="single" w:color="000000" w:sz="4" w:space="0"/>
                  </w:tcBorders>
                </w:tcPr>
                <w:p w14:paraId="7602A6F2">
                  <w:pPr>
                    <w:spacing w:before="15" w:line="119" w:lineRule="exact"/>
                    <w:ind w:left="151"/>
                    <w:rPr>
                      <w:sz w:val="8"/>
                      <w:szCs w:val="8"/>
                    </w:rPr>
                  </w:pPr>
                  <w:r>
                    <w:rPr>
                      <w:spacing w:val="3"/>
                      <w:position w:val="1"/>
                      <w:sz w:val="8"/>
                      <w:szCs w:val="8"/>
                    </w:rPr>
                    <w:t>100101</w:t>
                  </w:r>
                </w:p>
              </w:tc>
              <w:tc>
                <w:tcPr>
                  <w:tcW w:w="970" w:type="dxa"/>
                  <w:tcBorders>
                    <w:top w:val="single" w:color="000000" w:sz="4" w:space="0"/>
                    <w:right w:val="single" w:color="000000" w:sz="6" w:space="0"/>
                  </w:tcBorders>
                </w:tcPr>
                <w:p w14:paraId="16E42F22">
                  <w:pPr>
                    <w:spacing w:before="29" w:line="189" w:lineRule="auto"/>
                    <w:ind w:left="32"/>
                    <w:rPr>
                      <w:sz w:val="8"/>
                      <w:szCs w:val="8"/>
                    </w:rPr>
                  </w:pPr>
                  <w:r>
                    <w:rPr>
                      <w:rFonts w:ascii="微软雅黑" w:hAnsi="微软雅黑" w:eastAsia="微软雅黑" w:cs="微软雅黑"/>
                      <w:spacing w:val="9"/>
                      <w:sz w:val="8"/>
                      <w:szCs w:val="8"/>
                    </w:rPr>
                    <w:t>暑期社会实践</w:t>
                  </w:r>
                  <w:r>
                    <w:rPr>
                      <w:spacing w:val="9"/>
                      <w:sz w:val="8"/>
                      <w:szCs w:val="8"/>
                    </w:rPr>
                    <w:t>1</w:t>
                  </w:r>
                </w:p>
              </w:tc>
            </w:tr>
            <w:tr w14:paraId="300D4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 w:hRule="atLeast"/>
              </w:trPr>
              <w:tc>
                <w:tcPr>
                  <w:tcW w:w="262" w:type="dxa"/>
                  <w:vMerge w:val="continue"/>
                  <w:tcBorders>
                    <w:top w:val="nil"/>
                    <w:left w:val="single" w:color="000000" w:sz="6" w:space="0"/>
                    <w:bottom w:val="nil"/>
                    <w:right w:val="single" w:color="000000" w:sz="6" w:space="0"/>
                  </w:tcBorders>
                  <w:textDirection w:val="tbRlV"/>
                </w:tcPr>
                <w:p w14:paraId="147411E8">
                  <w:pPr>
                    <w:spacing w:line="247" w:lineRule="exact"/>
                    <w:rPr>
                      <w:sz w:val="20"/>
                    </w:rPr>
                  </w:pPr>
                </w:p>
              </w:tc>
              <w:tc>
                <w:tcPr>
                  <w:tcW w:w="254" w:type="dxa"/>
                  <w:vMerge w:val="continue"/>
                  <w:tcBorders>
                    <w:top w:val="nil"/>
                    <w:left w:val="single" w:color="000000" w:sz="6" w:space="0"/>
                    <w:bottom w:val="nil"/>
                    <w:right w:val="single" w:color="000000" w:sz="6" w:space="0"/>
                  </w:tcBorders>
                </w:tcPr>
                <w:p w14:paraId="5620F46A"/>
              </w:tc>
              <w:tc>
                <w:tcPr>
                  <w:tcW w:w="382" w:type="dxa"/>
                  <w:tcBorders>
                    <w:left w:val="single" w:color="000000" w:sz="6" w:space="0"/>
                    <w:right w:val="single" w:color="000000" w:sz="6" w:space="0"/>
                  </w:tcBorders>
                </w:tcPr>
                <w:p w14:paraId="419E8FB1">
                  <w:pPr>
                    <w:spacing w:before="19" w:line="120" w:lineRule="exact"/>
                    <w:ind w:left="130"/>
                    <w:rPr>
                      <w:sz w:val="8"/>
                      <w:szCs w:val="8"/>
                    </w:rPr>
                  </w:pPr>
                  <w:r>
                    <w:rPr>
                      <w:spacing w:val="4"/>
                      <w:position w:val="1"/>
                      <w:sz w:val="8"/>
                      <w:szCs w:val="8"/>
                    </w:rPr>
                    <w:t>20</w:t>
                  </w:r>
                </w:p>
              </w:tc>
              <w:tc>
                <w:tcPr>
                  <w:tcW w:w="569" w:type="dxa"/>
                  <w:tcBorders>
                    <w:left w:val="single" w:color="000000" w:sz="6" w:space="0"/>
                    <w:right w:val="single" w:color="000000" w:sz="6" w:space="0"/>
                  </w:tcBorders>
                </w:tcPr>
                <w:p w14:paraId="54977B60">
                  <w:pPr>
                    <w:spacing w:before="19" w:line="120" w:lineRule="exact"/>
                    <w:ind w:left="125"/>
                    <w:rPr>
                      <w:sz w:val="8"/>
                      <w:szCs w:val="8"/>
                    </w:rPr>
                  </w:pPr>
                  <w:r>
                    <w:rPr>
                      <w:spacing w:val="4"/>
                      <w:position w:val="1"/>
                      <w:sz w:val="8"/>
                      <w:szCs w:val="8"/>
                    </w:rPr>
                    <w:t>050206</w:t>
                  </w:r>
                </w:p>
              </w:tc>
              <w:tc>
                <w:tcPr>
                  <w:tcW w:w="150" w:type="dxa"/>
                  <w:tcBorders>
                    <w:left w:val="single" w:color="000000" w:sz="6" w:space="0"/>
                    <w:right w:val="single" w:color="000000" w:sz="6" w:space="0"/>
                  </w:tcBorders>
                </w:tcPr>
                <w:p w14:paraId="28F4D1B6">
                  <w:pPr>
                    <w:spacing w:line="142" w:lineRule="exact"/>
                    <w:rPr>
                      <w:sz w:val="12"/>
                    </w:rPr>
                  </w:pPr>
                </w:p>
              </w:tc>
              <w:tc>
                <w:tcPr>
                  <w:tcW w:w="1243" w:type="dxa"/>
                  <w:tcBorders>
                    <w:left w:val="single" w:color="000000" w:sz="6" w:space="0"/>
                    <w:right w:val="single" w:color="000000" w:sz="6" w:space="0"/>
                  </w:tcBorders>
                </w:tcPr>
                <w:p w14:paraId="2E3D02AB">
                  <w:pPr>
                    <w:spacing w:before="33" w:line="190" w:lineRule="auto"/>
                    <w:ind w:left="19"/>
                    <w:rPr>
                      <w:rFonts w:ascii="微软雅黑" w:hAnsi="微软雅黑" w:eastAsia="微软雅黑" w:cs="微软雅黑"/>
                      <w:sz w:val="8"/>
                      <w:szCs w:val="8"/>
                    </w:rPr>
                  </w:pPr>
                  <w:r>
                    <w:rPr>
                      <w:rFonts w:ascii="微软雅黑" w:hAnsi="微软雅黑" w:eastAsia="微软雅黑" w:cs="微软雅黑"/>
                      <w:spacing w:val="9"/>
                      <w:sz w:val="8"/>
                      <w:szCs w:val="8"/>
                    </w:rPr>
                    <w:t>高等数学</w:t>
                  </w:r>
                </w:p>
              </w:tc>
              <w:tc>
                <w:tcPr>
                  <w:tcW w:w="385" w:type="dxa"/>
                  <w:tcBorders>
                    <w:left w:val="single" w:color="000000" w:sz="6" w:space="0"/>
                  </w:tcBorders>
                </w:tcPr>
                <w:p w14:paraId="68C129F2">
                  <w:pPr>
                    <w:spacing w:before="44" w:line="215" w:lineRule="auto"/>
                    <w:ind w:left="161"/>
                    <w:rPr>
                      <w:sz w:val="8"/>
                      <w:szCs w:val="8"/>
                    </w:rPr>
                  </w:pPr>
                  <w:r>
                    <w:rPr>
                      <w:spacing w:val="4"/>
                      <w:sz w:val="8"/>
                      <w:szCs w:val="8"/>
                    </w:rPr>
                    <w:t>4</w:t>
                  </w:r>
                </w:p>
              </w:tc>
              <w:tc>
                <w:tcPr>
                  <w:tcW w:w="382" w:type="dxa"/>
                </w:tcPr>
                <w:p w14:paraId="68445A60">
                  <w:pPr>
                    <w:spacing w:before="44" w:line="216" w:lineRule="auto"/>
                    <w:ind w:left="172"/>
                    <w:rPr>
                      <w:sz w:val="8"/>
                      <w:szCs w:val="8"/>
                    </w:rPr>
                  </w:pPr>
                  <w:r>
                    <w:rPr>
                      <w:sz w:val="8"/>
                      <w:szCs w:val="8"/>
                    </w:rPr>
                    <w:t>1</w:t>
                  </w:r>
                </w:p>
              </w:tc>
              <w:tc>
                <w:tcPr>
                  <w:tcW w:w="382" w:type="dxa"/>
                </w:tcPr>
                <w:p w14:paraId="2E7CA62B">
                  <w:pPr>
                    <w:spacing w:line="142" w:lineRule="exact"/>
                    <w:rPr>
                      <w:sz w:val="12"/>
                    </w:rPr>
                  </w:pPr>
                </w:p>
              </w:tc>
              <w:tc>
                <w:tcPr>
                  <w:tcW w:w="427" w:type="dxa"/>
                </w:tcPr>
                <w:p w14:paraId="7E9B617C">
                  <w:pPr>
                    <w:spacing w:before="19" w:line="120" w:lineRule="exact"/>
                    <w:ind w:left="164"/>
                    <w:rPr>
                      <w:sz w:val="8"/>
                      <w:szCs w:val="8"/>
                    </w:rPr>
                  </w:pPr>
                  <w:r>
                    <w:rPr>
                      <w:spacing w:val="3"/>
                      <w:position w:val="1"/>
                      <w:sz w:val="8"/>
                      <w:szCs w:val="8"/>
                    </w:rPr>
                    <w:t>64</w:t>
                  </w:r>
                </w:p>
              </w:tc>
              <w:tc>
                <w:tcPr>
                  <w:tcW w:w="427" w:type="dxa"/>
                </w:tcPr>
                <w:p w14:paraId="15857014">
                  <w:pPr>
                    <w:spacing w:before="19" w:line="120" w:lineRule="exact"/>
                    <w:ind w:left="164"/>
                    <w:rPr>
                      <w:sz w:val="8"/>
                      <w:szCs w:val="8"/>
                    </w:rPr>
                  </w:pPr>
                  <w:r>
                    <w:rPr>
                      <w:spacing w:val="3"/>
                      <w:position w:val="1"/>
                      <w:sz w:val="8"/>
                      <w:szCs w:val="8"/>
                    </w:rPr>
                    <w:t>64</w:t>
                  </w:r>
                </w:p>
              </w:tc>
              <w:tc>
                <w:tcPr>
                  <w:tcW w:w="427" w:type="dxa"/>
                </w:tcPr>
                <w:p w14:paraId="0954C14A">
                  <w:pPr>
                    <w:spacing w:before="19" w:line="120" w:lineRule="exact"/>
                    <w:ind w:left="190"/>
                    <w:rPr>
                      <w:sz w:val="8"/>
                      <w:szCs w:val="8"/>
                    </w:rPr>
                  </w:pPr>
                  <w:r>
                    <w:rPr>
                      <w:spacing w:val="1"/>
                      <w:position w:val="1"/>
                      <w:sz w:val="8"/>
                      <w:szCs w:val="8"/>
                    </w:rPr>
                    <w:t>0</w:t>
                  </w:r>
                </w:p>
              </w:tc>
              <w:tc>
                <w:tcPr>
                  <w:tcW w:w="423" w:type="dxa"/>
                  <w:tcBorders>
                    <w:right w:val="single" w:color="000000" w:sz="6" w:space="0"/>
                  </w:tcBorders>
                </w:tcPr>
                <w:p w14:paraId="2BA2995E">
                  <w:pPr>
                    <w:spacing w:line="142" w:lineRule="exact"/>
                    <w:rPr>
                      <w:sz w:val="12"/>
                    </w:rPr>
                  </w:pPr>
                </w:p>
              </w:tc>
              <w:tc>
                <w:tcPr>
                  <w:tcW w:w="341" w:type="dxa"/>
                  <w:tcBorders>
                    <w:left w:val="single" w:color="000000" w:sz="6" w:space="0"/>
                  </w:tcBorders>
                </w:tcPr>
                <w:p w14:paraId="621CBFB3">
                  <w:pPr>
                    <w:spacing w:before="44" w:line="215" w:lineRule="auto"/>
                    <w:ind w:left="143"/>
                    <w:rPr>
                      <w:sz w:val="8"/>
                      <w:szCs w:val="8"/>
                    </w:rPr>
                  </w:pPr>
                  <w:r>
                    <w:rPr>
                      <w:spacing w:val="4"/>
                      <w:sz w:val="8"/>
                      <w:szCs w:val="8"/>
                    </w:rPr>
                    <w:t>4</w:t>
                  </w:r>
                </w:p>
              </w:tc>
              <w:tc>
                <w:tcPr>
                  <w:tcW w:w="337" w:type="dxa"/>
                </w:tcPr>
                <w:p w14:paraId="1BF70333">
                  <w:pPr>
                    <w:spacing w:line="142" w:lineRule="exact"/>
                    <w:rPr>
                      <w:sz w:val="12"/>
                    </w:rPr>
                  </w:pPr>
                </w:p>
              </w:tc>
              <w:tc>
                <w:tcPr>
                  <w:tcW w:w="337" w:type="dxa"/>
                </w:tcPr>
                <w:p w14:paraId="1245D842">
                  <w:pPr>
                    <w:spacing w:line="142" w:lineRule="exact"/>
                    <w:rPr>
                      <w:sz w:val="12"/>
                    </w:rPr>
                  </w:pPr>
                </w:p>
              </w:tc>
              <w:tc>
                <w:tcPr>
                  <w:tcW w:w="337" w:type="dxa"/>
                </w:tcPr>
                <w:p w14:paraId="587ADC0B">
                  <w:pPr>
                    <w:spacing w:line="142" w:lineRule="exact"/>
                    <w:rPr>
                      <w:sz w:val="12"/>
                    </w:rPr>
                  </w:pPr>
                </w:p>
              </w:tc>
              <w:tc>
                <w:tcPr>
                  <w:tcW w:w="337" w:type="dxa"/>
                </w:tcPr>
                <w:p w14:paraId="07B4C45E">
                  <w:pPr>
                    <w:spacing w:line="142" w:lineRule="exact"/>
                    <w:rPr>
                      <w:sz w:val="12"/>
                    </w:rPr>
                  </w:pPr>
                </w:p>
              </w:tc>
              <w:tc>
                <w:tcPr>
                  <w:tcW w:w="288" w:type="dxa"/>
                  <w:tcBorders>
                    <w:right w:val="single" w:color="000000" w:sz="6" w:space="0"/>
                  </w:tcBorders>
                </w:tcPr>
                <w:p w14:paraId="3F8E7A32">
                  <w:pPr>
                    <w:spacing w:line="142" w:lineRule="exact"/>
                    <w:rPr>
                      <w:sz w:val="12"/>
                    </w:rPr>
                  </w:pPr>
                </w:p>
              </w:tc>
              <w:tc>
                <w:tcPr>
                  <w:tcW w:w="198" w:type="dxa"/>
                  <w:vMerge w:val="continue"/>
                  <w:tcBorders>
                    <w:top w:val="nil"/>
                    <w:left w:val="single" w:color="000000" w:sz="6" w:space="0"/>
                    <w:bottom w:val="nil"/>
                  </w:tcBorders>
                </w:tcPr>
                <w:p w14:paraId="3A114D8A"/>
              </w:tc>
              <w:tc>
                <w:tcPr>
                  <w:tcW w:w="195" w:type="dxa"/>
                </w:tcPr>
                <w:p w14:paraId="2763927E">
                  <w:pPr>
                    <w:spacing w:before="44" w:line="216" w:lineRule="auto"/>
                    <w:ind w:left="85"/>
                    <w:rPr>
                      <w:sz w:val="8"/>
                      <w:szCs w:val="8"/>
                    </w:rPr>
                  </w:pPr>
                  <w:r>
                    <w:rPr>
                      <w:sz w:val="8"/>
                      <w:szCs w:val="8"/>
                    </w:rPr>
                    <w:t>1</w:t>
                  </w:r>
                </w:p>
              </w:tc>
              <w:tc>
                <w:tcPr>
                  <w:tcW w:w="195" w:type="dxa"/>
                </w:tcPr>
                <w:p w14:paraId="7ABBCEBE">
                  <w:pPr>
                    <w:spacing w:before="44" w:line="216" w:lineRule="auto"/>
                    <w:ind w:left="85"/>
                    <w:rPr>
                      <w:sz w:val="8"/>
                      <w:szCs w:val="8"/>
                    </w:rPr>
                  </w:pPr>
                  <w:r>
                    <w:rPr>
                      <w:sz w:val="8"/>
                      <w:szCs w:val="8"/>
                    </w:rPr>
                    <w:t>1</w:t>
                  </w:r>
                </w:p>
              </w:tc>
              <w:tc>
                <w:tcPr>
                  <w:tcW w:w="576" w:type="dxa"/>
                </w:tcPr>
                <w:p w14:paraId="5D595B48">
                  <w:pPr>
                    <w:spacing w:before="19" w:line="120" w:lineRule="exact"/>
                    <w:ind w:left="101"/>
                    <w:rPr>
                      <w:sz w:val="8"/>
                      <w:szCs w:val="8"/>
                    </w:rPr>
                  </w:pPr>
                  <w:r>
                    <w:rPr>
                      <w:spacing w:val="4"/>
                      <w:position w:val="1"/>
                      <w:sz w:val="8"/>
                      <w:szCs w:val="8"/>
                    </w:rPr>
                    <w:t>10060708</w:t>
                  </w:r>
                </w:p>
              </w:tc>
              <w:tc>
                <w:tcPr>
                  <w:tcW w:w="970" w:type="dxa"/>
                  <w:tcBorders>
                    <w:right w:val="single" w:color="000000" w:sz="6" w:space="0"/>
                  </w:tcBorders>
                </w:tcPr>
                <w:p w14:paraId="311688AA">
                  <w:pPr>
                    <w:spacing w:before="33" w:line="190" w:lineRule="auto"/>
                    <w:ind w:left="31"/>
                    <w:rPr>
                      <w:rFonts w:ascii="微软雅黑" w:hAnsi="微软雅黑" w:eastAsia="微软雅黑" w:cs="微软雅黑"/>
                      <w:sz w:val="8"/>
                      <w:szCs w:val="8"/>
                    </w:rPr>
                  </w:pPr>
                  <w:r>
                    <w:rPr>
                      <w:rFonts w:ascii="微软雅黑" w:hAnsi="微软雅黑" w:eastAsia="微软雅黑" w:cs="微软雅黑"/>
                      <w:spacing w:val="9"/>
                      <w:sz w:val="8"/>
                      <w:szCs w:val="8"/>
                    </w:rPr>
                    <w:t>数据分析与应用实训</w:t>
                  </w:r>
                </w:p>
              </w:tc>
            </w:tr>
            <w:tr w14:paraId="0A5D9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 w:hRule="atLeast"/>
              </w:trPr>
              <w:tc>
                <w:tcPr>
                  <w:tcW w:w="262" w:type="dxa"/>
                  <w:vMerge w:val="continue"/>
                  <w:tcBorders>
                    <w:top w:val="nil"/>
                    <w:left w:val="single" w:color="000000" w:sz="6" w:space="0"/>
                    <w:bottom w:val="nil"/>
                    <w:right w:val="single" w:color="000000" w:sz="6" w:space="0"/>
                  </w:tcBorders>
                  <w:textDirection w:val="tbRlV"/>
                </w:tcPr>
                <w:p w14:paraId="23D838E8">
                  <w:pPr>
                    <w:spacing w:line="247" w:lineRule="exact"/>
                    <w:rPr>
                      <w:sz w:val="20"/>
                    </w:rPr>
                  </w:pPr>
                </w:p>
              </w:tc>
              <w:tc>
                <w:tcPr>
                  <w:tcW w:w="254" w:type="dxa"/>
                  <w:vMerge w:val="continue"/>
                  <w:tcBorders>
                    <w:top w:val="nil"/>
                    <w:left w:val="single" w:color="000000" w:sz="6" w:space="0"/>
                    <w:bottom w:val="nil"/>
                    <w:right w:val="single" w:color="000000" w:sz="6" w:space="0"/>
                  </w:tcBorders>
                </w:tcPr>
                <w:p w14:paraId="5BC1568F"/>
              </w:tc>
              <w:tc>
                <w:tcPr>
                  <w:tcW w:w="382" w:type="dxa"/>
                  <w:tcBorders>
                    <w:left w:val="single" w:color="000000" w:sz="6" w:space="0"/>
                    <w:right w:val="single" w:color="000000" w:sz="6" w:space="0"/>
                  </w:tcBorders>
                </w:tcPr>
                <w:p w14:paraId="26B84FCD">
                  <w:pPr>
                    <w:spacing w:before="44" w:line="216" w:lineRule="auto"/>
                    <w:ind w:left="130"/>
                    <w:rPr>
                      <w:sz w:val="8"/>
                      <w:szCs w:val="8"/>
                    </w:rPr>
                  </w:pPr>
                  <w:r>
                    <w:rPr>
                      <w:spacing w:val="4"/>
                      <w:sz w:val="8"/>
                      <w:szCs w:val="8"/>
                    </w:rPr>
                    <w:t>21</w:t>
                  </w:r>
                </w:p>
              </w:tc>
              <w:tc>
                <w:tcPr>
                  <w:tcW w:w="569" w:type="dxa"/>
                  <w:tcBorders>
                    <w:left w:val="single" w:color="000000" w:sz="6" w:space="0"/>
                    <w:right w:val="single" w:color="000000" w:sz="6" w:space="0"/>
                  </w:tcBorders>
                </w:tcPr>
                <w:p w14:paraId="501E9BAC">
                  <w:pPr>
                    <w:spacing w:before="20" w:line="119" w:lineRule="exact"/>
                    <w:ind w:left="81"/>
                    <w:rPr>
                      <w:sz w:val="8"/>
                      <w:szCs w:val="8"/>
                    </w:rPr>
                  </w:pPr>
                  <w:r>
                    <w:rPr>
                      <w:spacing w:val="4"/>
                      <w:position w:val="1"/>
                      <w:sz w:val="8"/>
                      <w:szCs w:val="8"/>
                    </w:rPr>
                    <w:t>10060001</w:t>
                  </w:r>
                </w:p>
              </w:tc>
              <w:tc>
                <w:tcPr>
                  <w:tcW w:w="150" w:type="dxa"/>
                  <w:tcBorders>
                    <w:left w:val="single" w:color="000000" w:sz="6" w:space="0"/>
                    <w:right w:val="single" w:color="000000" w:sz="6" w:space="0"/>
                  </w:tcBorders>
                </w:tcPr>
                <w:p w14:paraId="1E7B44C2">
                  <w:pPr>
                    <w:spacing w:line="142" w:lineRule="exact"/>
                    <w:rPr>
                      <w:sz w:val="12"/>
                    </w:rPr>
                  </w:pPr>
                </w:p>
              </w:tc>
              <w:tc>
                <w:tcPr>
                  <w:tcW w:w="1243" w:type="dxa"/>
                  <w:tcBorders>
                    <w:left w:val="single" w:color="000000" w:sz="6" w:space="0"/>
                    <w:right w:val="single" w:color="000000" w:sz="6" w:space="0"/>
                  </w:tcBorders>
                </w:tcPr>
                <w:p w14:paraId="4DE298A2">
                  <w:pPr>
                    <w:spacing w:before="33" w:line="190" w:lineRule="auto"/>
                    <w:ind w:left="19"/>
                    <w:rPr>
                      <w:rFonts w:ascii="微软雅黑" w:hAnsi="微软雅黑" w:eastAsia="微软雅黑" w:cs="微软雅黑"/>
                      <w:sz w:val="8"/>
                      <w:szCs w:val="8"/>
                      <w:lang w:eastAsia="zh-CN"/>
                    </w:rPr>
                  </w:pPr>
                  <w:r>
                    <w:rPr>
                      <w:rFonts w:ascii="微软雅黑" w:hAnsi="微软雅黑" w:eastAsia="微软雅黑" w:cs="微软雅黑"/>
                      <w:spacing w:val="9"/>
                      <w:sz w:val="8"/>
                      <w:szCs w:val="8"/>
                      <w:lang w:eastAsia="zh-CN"/>
                    </w:rPr>
                    <w:t>信息技术与人工智能基础</w:t>
                  </w:r>
                </w:p>
              </w:tc>
              <w:tc>
                <w:tcPr>
                  <w:tcW w:w="385" w:type="dxa"/>
                  <w:tcBorders>
                    <w:left w:val="single" w:color="000000" w:sz="6" w:space="0"/>
                  </w:tcBorders>
                </w:tcPr>
                <w:p w14:paraId="0CBE29B8">
                  <w:pPr>
                    <w:spacing w:before="20" w:line="119" w:lineRule="exact"/>
                    <w:ind w:left="163"/>
                    <w:rPr>
                      <w:sz w:val="8"/>
                      <w:szCs w:val="8"/>
                    </w:rPr>
                  </w:pPr>
                  <w:r>
                    <w:rPr>
                      <w:spacing w:val="1"/>
                      <w:position w:val="1"/>
                      <w:sz w:val="8"/>
                      <w:szCs w:val="8"/>
                    </w:rPr>
                    <w:t>5</w:t>
                  </w:r>
                </w:p>
              </w:tc>
              <w:tc>
                <w:tcPr>
                  <w:tcW w:w="382" w:type="dxa"/>
                </w:tcPr>
                <w:p w14:paraId="4E318A37">
                  <w:pPr>
                    <w:spacing w:line="142" w:lineRule="exact"/>
                    <w:rPr>
                      <w:sz w:val="12"/>
                    </w:rPr>
                  </w:pPr>
                </w:p>
              </w:tc>
              <w:tc>
                <w:tcPr>
                  <w:tcW w:w="382" w:type="dxa"/>
                </w:tcPr>
                <w:p w14:paraId="54817F7F">
                  <w:pPr>
                    <w:spacing w:before="44" w:line="216" w:lineRule="auto"/>
                    <w:ind w:left="172"/>
                    <w:rPr>
                      <w:sz w:val="8"/>
                      <w:szCs w:val="8"/>
                    </w:rPr>
                  </w:pPr>
                  <w:r>
                    <w:rPr>
                      <w:sz w:val="8"/>
                      <w:szCs w:val="8"/>
                    </w:rPr>
                    <w:t>1</w:t>
                  </w:r>
                </w:p>
              </w:tc>
              <w:tc>
                <w:tcPr>
                  <w:tcW w:w="427" w:type="dxa"/>
                </w:tcPr>
                <w:p w14:paraId="1F434B92">
                  <w:pPr>
                    <w:spacing w:before="20" w:line="119" w:lineRule="exact"/>
                    <w:ind w:left="164"/>
                    <w:rPr>
                      <w:sz w:val="8"/>
                      <w:szCs w:val="8"/>
                    </w:rPr>
                  </w:pPr>
                  <w:r>
                    <w:rPr>
                      <w:spacing w:val="3"/>
                      <w:position w:val="1"/>
                      <w:sz w:val="8"/>
                      <w:szCs w:val="8"/>
                    </w:rPr>
                    <w:t>80</w:t>
                  </w:r>
                </w:p>
              </w:tc>
              <w:tc>
                <w:tcPr>
                  <w:tcW w:w="427" w:type="dxa"/>
                </w:tcPr>
                <w:p w14:paraId="33AC46CA">
                  <w:pPr>
                    <w:spacing w:before="20" w:line="119" w:lineRule="exact"/>
                    <w:ind w:left="165"/>
                    <w:rPr>
                      <w:sz w:val="8"/>
                      <w:szCs w:val="8"/>
                    </w:rPr>
                  </w:pPr>
                  <w:r>
                    <w:rPr>
                      <w:spacing w:val="3"/>
                      <w:position w:val="1"/>
                      <w:sz w:val="8"/>
                      <w:szCs w:val="8"/>
                    </w:rPr>
                    <w:t>32</w:t>
                  </w:r>
                </w:p>
              </w:tc>
              <w:tc>
                <w:tcPr>
                  <w:tcW w:w="427" w:type="dxa"/>
                </w:tcPr>
                <w:p w14:paraId="0DCDB435">
                  <w:pPr>
                    <w:spacing w:before="20" w:line="119" w:lineRule="exact"/>
                    <w:ind w:left="165"/>
                    <w:rPr>
                      <w:sz w:val="8"/>
                      <w:szCs w:val="8"/>
                    </w:rPr>
                  </w:pPr>
                  <w:r>
                    <w:rPr>
                      <w:spacing w:val="3"/>
                      <w:position w:val="1"/>
                      <w:sz w:val="8"/>
                      <w:szCs w:val="8"/>
                    </w:rPr>
                    <w:t>32</w:t>
                  </w:r>
                </w:p>
              </w:tc>
              <w:tc>
                <w:tcPr>
                  <w:tcW w:w="423" w:type="dxa"/>
                  <w:tcBorders>
                    <w:right w:val="single" w:color="000000" w:sz="6" w:space="0"/>
                  </w:tcBorders>
                </w:tcPr>
                <w:p w14:paraId="31691F2A">
                  <w:pPr>
                    <w:spacing w:before="20" w:line="119" w:lineRule="exact"/>
                    <w:ind w:left="168"/>
                    <w:rPr>
                      <w:sz w:val="8"/>
                      <w:szCs w:val="8"/>
                    </w:rPr>
                  </w:pPr>
                  <w:r>
                    <w:rPr>
                      <w:position w:val="1"/>
                      <w:sz w:val="8"/>
                      <w:szCs w:val="8"/>
                    </w:rPr>
                    <w:t>16</w:t>
                  </w:r>
                </w:p>
              </w:tc>
              <w:tc>
                <w:tcPr>
                  <w:tcW w:w="341" w:type="dxa"/>
                  <w:tcBorders>
                    <w:left w:val="single" w:color="000000" w:sz="6" w:space="0"/>
                  </w:tcBorders>
                </w:tcPr>
                <w:p w14:paraId="1B8F4506">
                  <w:pPr>
                    <w:spacing w:before="20" w:line="119" w:lineRule="exact"/>
                    <w:ind w:left="145"/>
                    <w:rPr>
                      <w:sz w:val="8"/>
                      <w:szCs w:val="8"/>
                    </w:rPr>
                  </w:pPr>
                  <w:r>
                    <w:rPr>
                      <w:spacing w:val="1"/>
                      <w:position w:val="1"/>
                      <w:sz w:val="8"/>
                      <w:szCs w:val="8"/>
                    </w:rPr>
                    <w:t>3</w:t>
                  </w:r>
                </w:p>
              </w:tc>
              <w:tc>
                <w:tcPr>
                  <w:tcW w:w="337" w:type="dxa"/>
                </w:tcPr>
                <w:p w14:paraId="2BC8A91B">
                  <w:pPr>
                    <w:spacing w:line="142" w:lineRule="exact"/>
                    <w:rPr>
                      <w:sz w:val="12"/>
                    </w:rPr>
                  </w:pPr>
                </w:p>
              </w:tc>
              <w:tc>
                <w:tcPr>
                  <w:tcW w:w="337" w:type="dxa"/>
                </w:tcPr>
                <w:p w14:paraId="4B0C9D78">
                  <w:pPr>
                    <w:spacing w:line="142" w:lineRule="exact"/>
                    <w:rPr>
                      <w:sz w:val="12"/>
                    </w:rPr>
                  </w:pPr>
                </w:p>
              </w:tc>
              <w:tc>
                <w:tcPr>
                  <w:tcW w:w="337" w:type="dxa"/>
                </w:tcPr>
                <w:p w14:paraId="2DD75515">
                  <w:pPr>
                    <w:spacing w:line="142" w:lineRule="exact"/>
                    <w:rPr>
                      <w:sz w:val="12"/>
                    </w:rPr>
                  </w:pPr>
                </w:p>
              </w:tc>
              <w:tc>
                <w:tcPr>
                  <w:tcW w:w="337" w:type="dxa"/>
                </w:tcPr>
                <w:p w14:paraId="6B14FA28">
                  <w:pPr>
                    <w:spacing w:line="142" w:lineRule="exact"/>
                    <w:rPr>
                      <w:sz w:val="12"/>
                    </w:rPr>
                  </w:pPr>
                </w:p>
              </w:tc>
              <w:tc>
                <w:tcPr>
                  <w:tcW w:w="288" w:type="dxa"/>
                  <w:tcBorders>
                    <w:right w:val="single" w:color="000000" w:sz="6" w:space="0"/>
                  </w:tcBorders>
                </w:tcPr>
                <w:p w14:paraId="4EE57FDD">
                  <w:pPr>
                    <w:spacing w:line="142" w:lineRule="exact"/>
                    <w:rPr>
                      <w:sz w:val="12"/>
                    </w:rPr>
                  </w:pPr>
                </w:p>
              </w:tc>
              <w:tc>
                <w:tcPr>
                  <w:tcW w:w="198" w:type="dxa"/>
                  <w:vMerge w:val="continue"/>
                  <w:tcBorders>
                    <w:top w:val="nil"/>
                    <w:left w:val="single" w:color="000000" w:sz="6" w:space="0"/>
                    <w:bottom w:val="nil"/>
                  </w:tcBorders>
                </w:tcPr>
                <w:p w14:paraId="1F4B9977"/>
              </w:tc>
              <w:tc>
                <w:tcPr>
                  <w:tcW w:w="195" w:type="dxa"/>
                </w:tcPr>
                <w:p w14:paraId="02F9C828">
                  <w:pPr>
                    <w:spacing w:before="44" w:line="216" w:lineRule="auto"/>
                    <w:ind w:left="85"/>
                    <w:rPr>
                      <w:sz w:val="8"/>
                      <w:szCs w:val="8"/>
                    </w:rPr>
                  </w:pPr>
                  <w:r>
                    <w:rPr>
                      <w:sz w:val="8"/>
                      <w:szCs w:val="8"/>
                    </w:rPr>
                    <w:t>1</w:t>
                  </w:r>
                </w:p>
              </w:tc>
              <w:tc>
                <w:tcPr>
                  <w:tcW w:w="195" w:type="dxa"/>
                </w:tcPr>
                <w:p w14:paraId="7A9AF727">
                  <w:pPr>
                    <w:spacing w:before="44" w:line="216" w:lineRule="auto"/>
                    <w:ind w:left="78"/>
                    <w:rPr>
                      <w:sz w:val="8"/>
                      <w:szCs w:val="8"/>
                    </w:rPr>
                  </w:pPr>
                  <w:r>
                    <w:rPr>
                      <w:spacing w:val="2"/>
                      <w:sz w:val="8"/>
                      <w:szCs w:val="8"/>
                    </w:rPr>
                    <w:t>2</w:t>
                  </w:r>
                </w:p>
              </w:tc>
              <w:tc>
                <w:tcPr>
                  <w:tcW w:w="576" w:type="dxa"/>
                </w:tcPr>
                <w:p w14:paraId="5C4A43B4">
                  <w:pPr>
                    <w:spacing w:before="20" w:line="119" w:lineRule="exact"/>
                    <w:ind w:left="148"/>
                    <w:rPr>
                      <w:sz w:val="8"/>
                      <w:szCs w:val="8"/>
                    </w:rPr>
                  </w:pPr>
                  <w:r>
                    <w:rPr>
                      <w:spacing w:val="3"/>
                      <w:position w:val="1"/>
                      <w:sz w:val="8"/>
                      <w:szCs w:val="8"/>
                    </w:rPr>
                    <w:t>090112</w:t>
                  </w:r>
                </w:p>
              </w:tc>
              <w:tc>
                <w:tcPr>
                  <w:tcW w:w="970" w:type="dxa"/>
                  <w:tcBorders>
                    <w:right w:val="single" w:color="000000" w:sz="6" w:space="0"/>
                  </w:tcBorders>
                </w:tcPr>
                <w:p w14:paraId="47649D37">
                  <w:pPr>
                    <w:spacing w:before="33" w:line="189" w:lineRule="auto"/>
                    <w:ind w:left="33"/>
                    <w:rPr>
                      <w:rFonts w:ascii="微软雅黑" w:hAnsi="微软雅黑" w:eastAsia="微软雅黑" w:cs="微软雅黑"/>
                      <w:sz w:val="8"/>
                      <w:szCs w:val="8"/>
                    </w:rPr>
                  </w:pPr>
                  <w:r>
                    <w:rPr>
                      <w:rFonts w:ascii="微软雅黑" w:hAnsi="微软雅黑" w:eastAsia="微软雅黑" w:cs="微软雅黑"/>
                      <w:spacing w:val="9"/>
                      <w:sz w:val="8"/>
                      <w:szCs w:val="8"/>
                    </w:rPr>
                    <w:t>劳动教育</w:t>
                  </w:r>
                </w:p>
              </w:tc>
            </w:tr>
            <w:tr w14:paraId="12492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7" w:hRule="atLeast"/>
              </w:trPr>
              <w:tc>
                <w:tcPr>
                  <w:tcW w:w="262" w:type="dxa"/>
                  <w:vMerge w:val="continue"/>
                  <w:tcBorders>
                    <w:top w:val="nil"/>
                    <w:left w:val="single" w:color="000000" w:sz="6" w:space="0"/>
                    <w:bottom w:val="single" w:color="000000" w:sz="4" w:space="0"/>
                    <w:right w:val="single" w:color="000000" w:sz="6" w:space="0"/>
                  </w:tcBorders>
                  <w:textDirection w:val="tbRlV"/>
                </w:tcPr>
                <w:p w14:paraId="736ABFD1">
                  <w:pPr>
                    <w:spacing w:line="247" w:lineRule="exact"/>
                    <w:rPr>
                      <w:sz w:val="20"/>
                    </w:rPr>
                  </w:pPr>
                </w:p>
              </w:tc>
              <w:tc>
                <w:tcPr>
                  <w:tcW w:w="254" w:type="dxa"/>
                  <w:vMerge w:val="continue"/>
                  <w:tcBorders>
                    <w:top w:val="nil"/>
                    <w:left w:val="single" w:color="000000" w:sz="6" w:space="0"/>
                    <w:bottom w:val="nil"/>
                    <w:right w:val="single" w:color="000000" w:sz="6" w:space="0"/>
                  </w:tcBorders>
                </w:tcPr>
                <w:p w14:paraId="1947B084"/>
              </w:tc>
              <w:tc>
                <w:tcPr>
                  <w:tcW w:w="382" w:type="dxa"/>
                  <w:tcBorders>
                    <w:left w:val="single" w:color="000000" w:sz="6" w:space="0"/>
                    <w:bottom w:val="single" w:color="000000" w:sz="4" w:space="0"/>
                    <w:right w:val="single" w:color="000000" w:sz="6" w:space="0"/>
                  </w:tcBorders>
                </w:tcPr>
                <w:p w14:paraId="26115422">
                  <w:pPr>
                    <w:spacing w:before="35" w:line="195" w:lineRule="auto"/>
                    <w:ind w:left="89"/>
                    <w:rPr>
                      <w:rFonts w:ascii="微软雅黑" w:hAnsi="微软雅黑" w:eastAsia="微软雅黑" w:cs="微软雅黑"/>
                      <w:sz w:val="8"/>
                      <w:szCs w:val="8"/>
                    </w:rPr>
                  </w:pPr>
                  <w:r>
                    <w:rPr>
                      <w:rFonts w:ascii="微软雅黑" w:hAnsi="微软雅黑" w:eastAsia="微软雅黑" w:cs="微软雅黑"/>
                      <w:spacing w:val="9"/>
                      <w:sz w:val="8"/>
                      <w:szCs w:val="8"/>
                    </w:rPr>
                    <w:t>小计</w:t>
                  </w:r>
                </w:p>
              </w:tc>
              <w:tc>
                <w:tcPr>
                  <w:tcW w:w="569" w:type="dxa"/>
                  <w:tcBorders>
                    <w:left w:val="single" w:color="000000" w:sz="6" w:space="0"/>
                    <w:bottom w:val="single" w:color="000000" w:sz="4" w:space="0"/>
                    <w:right w:val="single" w:color="000000" w:sz="6" w:space="0"/>
                  </w:tcBorders>
                </w:tcPr>
                <w:p w14:paraId="5D6BEF5E">
                  <w:pPr>
                    <w:spacing w:line="147" w:lineRule="exact"/>
                    <w:rPr>
                      <w:sz w:val="12"/>
                    </w:rPr>
                  </w:pPr>
                </w:p>
              </w:tc>
              <w:tc>
                <w:tcPr>
                  <w:tcW w:w="150" w:type="dxa"/>
                  <w:tcBorders>
                    <w:left w:val="single" w:color="000000" w:sz="6" w:space="0"/>
                    <w:bottom w:val="single" w:color="000000" w:sz="4" w:space="0"/>
                    <w:right w:val="single" w:color="000000" w:sz="6" w:space="0"/>
                  </w:tcBorders>
                </w:tcPr>
                <w:p w14:paraId="48F20610">
                  <w:pPr>
                    <w:spacing w:line="147" w:lineRule="exact"/>
                    <w:rPr>
                      <w:sz w:val="12"/>
                    </w:rPr>
                  </w:pPr>
                </w:p>
              </w:tc>
              <w:tc>
                <w:tcPr>
                  <w:tcW w:w="1243" w:type="dxa"/>
                  <w:tcBorders>
                    <w:left w:val="single" w:color="000000" w:sz="6" w:space="0"/>
                    <w:bottom w:val="single" w:color="000000" w:sz="4" w:space="0"/>
                    <w:right w:val="single" w:color="000000" w:sz="6" w:space="0"/>
                  </w:tcBorders>
                </w:tcPr>
                <w:p w14:paraId="18E5EA49">
                  <w:pPr>
                    <w:spacing w:line="147" w:lineRule="exact"/>
                    <w:rPr>
                      <w:sz w:val="12"/>
                    </w:rPr>
                  </w:pPr>
                </w:p>
              </w:tc>
              <w:tc>
                <w:tcPr>
                  <w:tcW w:w="385" w:type="dxa"/>
                  <w:tcBorders>
                    <w:left w:val="single" w:color="000000" w:sz="6" w:space="0"/>
                    <w:bottom w:val="single" w:color="000000" w:sz="4" w:space="0"/>
                  </w:tcBorders>
                </w:tcPr>
                <w:p w14:paraId="64E7A0A4">
                  <w:pPr>
                    <w:spacing w:before="20" w:line="120" w:lineRule="exact"/>
                    <w:ind w:left="136"/>
                    <w:rPr>
                      <w:sz w:val="8"/>
                      <w:szCs w:val="8"/>
                    </w:rPr>
                  </w:pPr>
                  <w:r>
                    <w:rPr>
                      <w:spacing w:val="4"/>
                      <w:position w:val="1"/>
                      <w:sz w:val="8"/>
                      <w:szCs w:val="8"/>
                    </w:rPr>
                    <w:t>45</w:t>
                  </w:r>
                </w:p>
              </w:tc>
              <w:tc>
                <w:tcPr>
                  <w:tcW w:w="382" w:type="dxa"/>
                  <w:tcBorders>
                    <w:bottom w:val="single" w:color="000000" w:sz="4" w:space="0"/>
                  </w:tcBorders>
                </w:tcPr>
                <w:p w14:paraId="632D9015">
                  <w:pPr>
                    <w:spacing w:before="45" w:line="216" w:lineRule="auto"/>
                    <w:ind w:left="165"/>
                    <w:rPr>
                      <w:sz w:val="8"/>
                      <w:szCs w:val="8"/>
                    </w:rPr>
                  </w:pPr>
                  <w:r>
                    <w:rPr>
                      <w:spacing w:val="2"/>
                      <w:sz w:val="8"/>
                      <w:szCs w:val="8"/>
                    </w:rPr>
                    <w:t>2</w:t>
                  </w:r>
                </w:p>
              </w:tc>
              <w:tc>
                <w:tcPr>
                  <w:tcW w:w="382" w:type="dxa"/>
                  <w:tcBorders>
                    <w:bottom w:val="single" w:color="000000" w:sz="4" w:space="0"/>
                  </w:tcBorders>
                </w:tcPr>
                <w:p w14:paraId="74F9FCF9">
                  <w:pPr>
                    <w:spacing w:before="20" w:line="120" w:lineRule="exact"/>
                    <w:ind w:left="147"/>
                    <w:rPr>
                      <w:sz w:val="8"/>
                      <w:szCs w:val="8"/>
                    </w:rPr>
                  </w:pPr>
                  <w:r>
                    <w:rPr>
                      <w:position w:val="1"/>
                      <w:sz w:val="8"/>
                      <w:szCs w:val="8"/>
                    </w:rPr>
                    <w:t>19</w:t>
                  </w:r>
                </w:p>
              </w:tc>
              <w:tc>
                <w:tcPr>
                  <w:tcW w:w="427" w:type="dxa"/>
                  <w:tcBorders>
                    <w:bottom w:val="single" w:color="000000" w:sz="4" w:space="0"/>
                  </w:tcBorders>
                </w:tcPr>
                <w:p w14:paraId="2751C2A4">
                  <w:pPr>
                    <w:spacing w:before="20" w:line="120" w:lineRule="exact"/>
                    <w:ind w:left="140"/>
                    <w:rPr>
                      <w:sz w:val="8"/>
                      <w:szCs w:val="8"/>
                    </w:rPr>
                  </w:pPr>
                  <w:r>
                    <w:rPr>
                      <w:spacing w:val="4"/>
                      <w:position w:val="1"/>
                      <w:sz w:val="8"/>
                      <w:szCs w:val="8"/>
                    </w:rPr>
                    <w:t>733</w:t>
                  </w:r>
                </w:p>
              </w:tc>
              <w:tc>
                <w:tcPr>
                  <w:tcW w:w="427" w:type="dxa"/>
                  <w:tcBorders>
                    <w:bottom w:val="single" w:color="000000" w:sz="4" w:space="0"/>
                  </w:tcBorders>
                </w:tcPr>
                <w:p w14:paraId="1C8A213D">
                  <w:pPr>
                    <w:spacing w:before="20" w:line="120" w:lineRule="exact"/>
                    <w:ind w:left="137"/>
                    <w:rPr>
                      <w:sz w:val="8"/>
                      <w:szCs w:val="8"/>
                    </w:rPr>
                  </w:pPr>
                  <w:r>
                    <w:rPr>
                      <w:spacing w:val="5"/>
                      <w:position w:val="1"/>
                      <w:sz w:val="8"/>
                      <w:szCs w:val="8"/>
                    </w:rPr>
                    <w:t>458</w:t>
                  </w:r>
                </w:p>
              </w:tc>
              <w:tc>
                <w:tcPr>
                  <w:tcW w:w="427" w:type="dxa"/>
                  <w:tcBorders>
                    <w:bottom w:val="single" w:color="000000" w:sz="4" w:space="0"/>
                  </w:tcBorders>
                </w:tcPr>
                <w:p w14:paraId="3D6F2C43">
                  <w:pPr>
                    <w:spacing w:before="20" w:line="120" w:lineRule="exact"/>
                    <w:ind w:left="146"/>
                    <w:rPr>
                      <w:sz w:val="8"/>
                      <w:szCs w:val="8"/>
                    </w:rPr>
                  </w:pPr>
                  <w:r>
                    <w:rPr>
                      <w:spacing w:val="2"/>
                      <w:position w:val="1"/>
                      <w:sz w:val="8"/>
                      <w:szCs w:val="8"/>
                    </w:rPr>
                    <w:t>104</w:t>
                  </w:r>
                </w:p>
              </w:tc>
              <w:tc>
                <w:tcPr>
                  <w:tcW w:w="423" w:type="dxa"/>
                  <w:tcBorders>
                    <w:bottom w:val="single" w:color="000000" w:sz="4" w:space="0"/>
                    <w:right w:val="single" w:color="000000" w:sz="6" w:space="0"/>
                  </w:tcBorders>
                </w:tcPr>
                <w:p w14:paraId="3A52174E">
                  <w:pPr>
                    <w:spacing w:before="45" w:line="216" w:lineRule="auto"/>
                    <w:ind w:left="143"/>
                    <w:rPr>
                      <w:sz w:val="8"/>
                      <w:szCs w:val="8"/>
                    </w:rPr>
                  </w:pPr>
                  <w:r>
                    <w:rPr>
                      <w:spacing w:val="2"/>
                      <w:sz w:val="8"/>
                      <w:szCs w:val="8"/>
                    </w:rPr>
                    <w:t>171</w:t>
                  </w:r>
                </w:p>
              </w:tc>
              <w:tc>
                <w:tcPr>
                  <w:tcW w:w="341" w:type="dxa"/>
                  <w:tcBorders>
                    <w:left w:val="single" w:color="000000" w:sz="6" w:space="0"/>
                    <w:bottom w:val="single" w:color="000000" w:sz="4" w:space="0"/>
                  </w:tcBorders>
                </w:tcPr>
                <w:p w14:paraId="031B549E">
                  <w:pPr>
                    <w:spacing w:before="20" w:line="120" w:lineRule="exact"/>
                    <w:ind w:left="126"/>
                    <w:rPr>
                      <w:sz w:val="8"/>
                      <w:szCs w:val="8"/>
                    </w:rPr>
                  </w:pPr>
                  <w:r>
                    <w:rPr>
                      <w:position w:val="1"/>
                      <w:sz w:val="8"/>
                      <w:szCs w:val="8"/>
                    </w:rPr>
                    <w:t>19</w:t>
                  </w:r>
                </w:p>
              </w:tc>
              <w:tc>
                <w:tcPr>
                  <w:tcW w:w="337" w:type="dxa"/>
                  <w:tcBorders>
                    <w:bottom w:val="single" w:color="000000" w:sz="4" w:space="0"/>
                  </w:tcBorders>
                </w:tcPr>
                <w:p w14:paraId="1BD5D756">
                  <w:pPr>
                    <w:spacing w:before="20" w:line="120" w:lineRule="exact"/>
                    <w:ind w:left="90"/>
                    <w:rPr>
                      <w:sz w:val="8"/>
                      <w:szCs w:val="8"/>
                    </w:rPr>
                  </w:pPr>
                  <w:r>
                    <w:rPr>
                      <w:spacing w:val="2"/>
                      <w:position w:val="1"/>
                      <w:sz w:val="8"/>
                      <w:szCs w:val="8"/>
                    </w:rPr>
                    <w:t>12.5</w:t>
                  </w:r>
                </w:p>
              </w:tc>
              <w:tc>
                <w:tcPr>
                  <w:tcW w:w="337" w:type="dxa"/>
                  <w:tcBorders>
                    <w:bottom w:val="single" w:color="000000" w:sz="4" w:space="0"/>
                  </w:tcBorders>
                </w:tcPr>
                <w:p w14:paraId="7918D9CE">
                  <w:pPr>
                    <w:spacing w:before="20" w:line="120" w:lineRule="exact"/>
                    <w:ind w:left="109"/>
                    <w:rPr>
                      <w:sz w:val="8"/>
                      <w:szCs w:val="8"/>
                    </w:rPr>
                  </w:pPr>
                  <w:r>
                    <w:rPr>
                      <w:spacing w:val="3"/>
                      <w:position w:val="1"/>
                      <w:sz w:val="8"/>
                      <w:szCs w:val="8"/>
                    </w:rPr>
                    <w:t>2.5</w:t>
                  </w:r>
                </w:p>
              </w:tc>
              <w:tc>
                <w:tcPr>
                  <w:tcW w:w="337" w:type="dxa"/>
                  <w:tcBorders>
                    <w:bottom w:val="single" w:color="000000" w:sz="4" w:space="0"/>
                  </w:tcBorders>
                </w:tcPr>
                <w:p w14:paraId="1A31F67B">
                  <w:pPr>
                    <w:spacing w:before="20" w:line="120" w:lineRule="exact"/>
                    <w:ind w:left="108"/>
                    <w:rPr>
                      <w:sz w:val="8"/>
                      <w:szCs w:val="8"/>
                    </w:rPr>
                  </w:pPr>
                  <w:r>
                    <w:rPr>
                      <w:spacing w:val="4"/>
                      <w:position w:val="1"/>
                      <w:sz w:val="8"/>
                      <w:szCs w:val="8"/>
                    </w:rPr>
                    <w:t>4.5</w:t>
                  </w:r>
                </w:p>
              </w:tc>
              <w:tc>
                <w:tcPr>
                  <w:tcW w:w="337" w:type="dxa"/>
                  <w:tcBorders>
                    <w:bottom w:val="single" w:color="000000" w:sz="4" w:space="0"/>
                  </w:tcBorders>
                </w:tcPr>
                <w:p w14:paraId="60EC6659">
                  <w:pPr>
                    <w:spacing w:before="20" w:line="120" w:lineRule="exact"/>
                    <w:ind w:left="148"/>
                    <w:rPr>
                      <w:sz w:val="8"/>
                      <w:szCs w:val="8"/>
                    </w:rPr>
                  </w:pPr>
                  <w:r>
                    <w:rPr>
                      <w:spacing w:val="1"/>
                      <w:position w:val="1"/>
                      <w:sz w:val="8"/>
                      <w:szCs w:val="8"/>
                    </w:rPr>
                    <w:t>0</w:t>
                  </w:r>
                </w:p>
              </w:tc>
              <w:tc>
                <w:tcPr>
                  <w:tcW w:w="288" w:type="dxa"/>
                  <w:tcBorders>
                    <w:bottom w:val="single" w:color="000000" w:sz="4" w:space="0"/>
                    <w:right w:val="single" w:color="000000" w:sz="6" w:space="0"/>
                  </w:tcBorders>
                </w:tcPr>
                <w:p w14:paraId="3D27EB02">
                  <w:pPr>
                    <w:spacing w:before="20" w:line="120" w:lineRule="exact"/>
                    <w:ind w:left="122"/>
                    <w:rPr>
                      <w:sz w:val="8"/>
                      <w:szCs w:val="8"/>
                    </w:rPr>
                  </w:pPr>
                  <w:r>
                    <w:rPr>
                      <w:spacing w:val="1"/>
                      <w:position w:val="1"/>
                      <w:sz w:val="8"/>
                      <w:szCs w:val="8"/>
                    </w:rPr>
                    <w:t>0</w:t>
                  </w:r>
                </w:p>
              </w:tc>
              <w:tc>
                <w:tcPr>
                  <w:tcW w:w="198" w:type="dxa"/>
                  <w:vMerge w:val="continue"/>
                  <w:tcBorders>
                    <w:top w:val="nil"/>
                    <w:left w:val="single" w:color="000000" w:sz="6" w:space="0"/>
                    <w:bottom w:val="nil"/>
                  </w:tcBorders>
                </w:tcPr>
                <w:p w14:paraId="2843B2C2"/>
              </w:tc>
              <w:tc>
                <w:tcPr>
                  <w:tcW w:w="195" w:type="dxa"/>
                </w:tcPr>
                <w:p w14:paraId="5AD3F0AA">
                  <w:pPr>
                    <w:spacing w:line="147" w:lineRule="exact"/>
                    <w:rPr>
                      <w:sz w:val="12"/>
                    </w:rPr>
                  </w:pPr>
                </w:p>
              </w:tc>
              <w:tc>
                <w:tcPr>
                  <w:tcW w:w="195" w:type="dxa"/>
                </w:tcPr>
                <w:p w14:paraId="4EB49788">
                  <w:pPr>
                    <w:spacing w:line="147" w:lineRule="exact"/>
                    <w:rPr>
                      <w:sz w:val="12"/>
                    </w:rPr>
                  </w:pPr>
                </w:p>
              </w:tc>
              <w:tc>
                <w:tcPr>
                  <w:tcW w:w="576" w:type="dxa"/>
                </w:tcPr>
                <w:p w14:paraId="7FD5CC0C">
                  <w:pPr>
                    <w:spacing w:line="147" w:lineRule="exact"/>
                    <w:rPr>
                      <w:sz w:val="12"/>
                    </w:rPr>
                  </w:pPr>
                </w:p>
              </w:tc>
              <w:tc>
                <w:tcPr>
                  <w:tcW w:w="970" w:type="dxa"/>
                  <w:tcBorders>
                    <w:right w:val="single" w:color="000000" w:sz="6" w:space="0"/>
                  </w:tcBorders>
                </w:tcPr>
                <w:p w14:paraId="3A6FC575">
                  <w:pPr>
                    <w:spacing w:line="147" w:lineRule="exact"/>
                    <w:rPr>
                      <w:sz w:val="12"/>
                    </w:rPr>
                  </w:pPr>
                </w:p>
              </w:tc>
            </w:tr>
            <w:tr w14:paraId="2DDC2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1" w:hRule="atLeast"/>
              </w:trPr>
              <w:tc>
                <w:tcPr>
                  <w:tcW w:w="262" w:type="dxa"/>
                  <w:vMerge w:val="restart"/>
                  <w:tcBorders>
                    <w:top w:val="single" w:color="000000" w:sz="4" w:space="0"/>
                    <w:left w:val="single" w:color="000000" w:sz="6" w:space="0"/>
                    <w:bottom w:val="nil"/>
                    <w:right w:val="single" w:color="000000" w:sz="6" w:space="0"/>
                  </w:tcBorders>
                  <w:textDirection w:val="tbRlV"/>
                </w:tcPr>
                <w:p w14:paraId="457084B7">
                  <w:pPr>
                    <w:spacing w:before="81" w:line="198" w:lineRule="auto"/>
                    <w:ind w:left="250"/>
                    <w:rPr>
                      <w:rFonts w:ascii="微软雅黑" w:hAnsi="微软雅黑" w:eastAsia="微软雅黑" w:cs="微软雅黑"/>
                      <w:sz w:val="8"/>
                      <w:szCs w:val="8"/>
                    </w:rPr>
                  </w:pPr>
                  <w:r>
                    <w:rPr>
                      <w:rFonts w:ascii="微软雅黑" w:hAnsi="微软雅黑" w:eastAsia="微软雅黑" w:cs="微软雅黑"/>
                      <w:spacing w:val="3"/>
                      <w:sz w:val="8"/>
                      <w:szCs w:val="8"/>
                    </w:rPr>
                    <w:t>专</w:t>
                  </w:r>
                  <w:r>
                    <w:rPr>
                      <w:rFonts w:ascii="微软雅黑" w:hAnsi="微软雅黑" w:eastAsia="微软雅黑" w:cs="微软雅黑"/>
                      <w:spacing w:val="1"/>
                      <w:sz w:val="8"/>
                      <w:szCs w:val="8"/>
                    </w:rPr>
                    <w:t xml:space="preserve">  </w:t>
                  </w:r>
                  <w:r>
                    <w:rPr>
                      <w:rFonts w:ascii="微软雅黑" w:hAnsi="微软雅黑" w:eastAsia="微软雅黑" w:cs="微软雅黑"/>
                      <w:spacing w:val="3"/>
                      <w:sz w:val="8"/>
                      <w:szCs w:val="8"/>
                    </w:rPr>
                    <w:t>业  基  础  课  程</w:t>
                  </w:r>
                </w:p>
              </w:tc>
              <w:tc>
                <w:tcPr>
                  <w:tcW w:w="254" w:type="dxa"/>
                  <w:vMerge w:val="continue"/>
                  <w:tcBorders>
                    <w:top w:val="nil"/>
                    <w:left w:val="single" w:color="000000" w:sz="6" w:space="0"/>
                    <w:bottom w:val="nil"/>
                    <w:right w:val="single" w:color="000000" w:sz="6" w:space="0"/>
                  </w:tcBorders>
                </w:tcPr>
                <w:p w14:paraId="67838AC2"/>
              </w:tc>
              <w:tc>
                <w:tcPr>
                  <w:tcW w:w="382" w:type="dxa"/>
                  <w:tcBorders>
                    <w:top w:val="single" w:color="000000" w:sz="4" w:space="0"/>
                    <w:left w:val="single" w:color="000000" w:sz="6" w:space="0"/>
                    <w:right w:val="single" w:color="000000" w:sz="6" w:space="0"/>
                  </w:tcBorders>
                </w:tcPr>
                <w:p w14:paraId="05FFA25A">
                  <w:pPr>
                    <w:spacing w:before="42" w:line="216" w:lineRule="auto"/>
                    <w:ind w:left="162"/>
                    <w:rPr>
                      <w:sz w:val="8"/>
                      <w:szCs w:val="8"/>
                    </w:rPr>
                  </w:pPr>
                  <w:r>
                    <w:rPr>
                      <w:sz w:val="8"/>
                      <w:szCs w:val="8"/>
                    </w:rPr>
                    <w:t>1</w:t>
                  </w:r>
                </w:p>
              </w:tc>
              <w:tc>
                <w:tcPr>
                  <w:tcW w:w="569" w:type="dxa"/>
                  <w:tcBorders>
                    <w:top w:val="single" w:color="000000" w:sz="4" w:space="0"/>
                    <w:left w:val="single" w:color="000000" w:sz="6" w:space="0"/>
                    <w:right w:val="single" w:color="000000" w:sz="6" w:space="0"/>
                  </w:tcBorders>
                </w:tcPr>
                <w:p w14:paraId="121DBF01">
                  <w:pPr>
                    <w:spacing w:before="18" w:line="119" w:lineRule="exact"/>
                    <w:ind w:left="125"/>
                    <w:rPr>
                      <w:sz w:val="8"/>
                      <w:szCs w:val="8"/>
                    </w:rPr>
                  </w:pPr>
                  <w:r>
                    <w:rPr>
                      <w:spacing w:val="4"/>
                      <w:position w:val="1"/>
                      <w:sz w:val="8"/>
                      <w:szCs w:val="8"/>
                    </w:rPr>
                    <w:t>061012</w:t>
                  </w:r>
                </w:p>
              </w:tc>
              <w:tc>
                <w:tcPr>
                  <w:tcW w:w="150" w:type="dxa"/>
                  <w:tcBorders>
                    <w:top w:val="single" w:color="000000" w:sz="4" w:space="0"/>
                    <w:left w:val="single" w:color="000000" w:sz="6" w:space="0"/>
                    <w:right w:val="single" w:color="000000" w:sz="6" w:space="0"/>
                  </w:tcBorders>
                </w:tcPr>
                <w:p w14:paraId="27185BCD">
                  <w:pPr>
                    <w:spacing w:line="140" w:lineRule="exact"/>
                    <w:rPr>
                      <w:sz w:val="12"/>
                    </w:rPr>
                  </w:pPr>
                </w:p>
              </w:tc>
              <w:tc>
                <w:tcPr>
                  <w:tcW w:w="1243" w:type="dxa"/>
                  <w:tcBorders>
                    <w:top w:val="single" w:color="000000" w:sz="4" w:space="0"/>
                    <w:left w:val="single" w:color="000000" w:sz="6" w:space="0"/>
                    <w:right w:val="single" w:color="000000" w:sz="6" w:space="0"/>
                  </w:tcBorders>
                </w:tcPr>
                <w:p w14:paraId="7527FA46">
                  <w:pPr>
                    <w:spacing w:before="32" w:line="190" w:lineRule="auto"/>
                    <w:ind w:left="25"/>
                    <w:rPr>
                      <w:rFonts w:ascii="微软雅黑" w:hAnsi="微软雅黑" w:eastAsia="微软雅黑" w:cs="微软雅黑"/>
                      <w:sz w:val="8"/>
                      <w:szCs w:val="8"/>
                    </w:rPr>
                  </w:pPr>
                  <w:r>
                    <w:rPr>
                      <w:rFonts w:ascii="微软雅黑" w:hAnsi="微软雅黑" w:eastAsia="微软雅黑" w:cs="微软雅黑"/>
                      <w:spacing w:val="8"/>
                      <w:sz w:val="8"/>
                      <w:szCs w:val="8"/>
                    </w:rPr>
                    <w:t>网络技术基础</w:t>
                  </w:r>
                </w:p>
              </w:tc>
              <w:tc>
                <w:tcPr>
                  <w:tcW w:w="385" w:type="dxa"/>
                  <w:tcBorders>
                    <w:top w:val="single" w:color="000000" w:sz="4" w:space="0"/>
                    <w:left w:val="single" w:color="000000" w:sz="6" w:space="0"/>
                  </w:tcBorders>
                </w:tcPr>
                <w:p w14:paraId="5B1EC6B2">
                  <w:pPr>
                    <w:spacing w:before="42" w:line="216" w:lineRule="auto"/>
                    <w:ind w:left="162"/>
                    <w:rPr>
                      <w:sz w:val="8"/>
                      <w:szCs w:val="8"/>
                    </w:rPr>
                  </w:pPr>
                  <w:r>
                    <w:rPr>
                      <w:spacing w:val="2"/>
                      <w:sz w:val="8"/>
                      <w:szCs w:val="8"/>
                    </w:rPr>
                    <w:t>2</w:t>
                  </w:r>
                </w:p>
              </w:tc>
              <w:tc>
                <w:tcPr>
                  <w:tcW w:w="382" w:type="dxa"/>
                  <w:tcBorders>
                    <w:top w:val="single" w:color="000000" w:sz="4" w:space="0"/>
                  </w:tcBorders>
                </w:tcPr>
                <w:p w14:paraId="0BA41D82">
                  <w:pPr>
                    <w:spacing w:line="140" w:lineRule="exact"/>
                    <w:rPr>
                      <w:sz w:val="12"/>
                    </w:rPr>
                  </w:pPr>
                </w:p>
              </w:tc>
              <w:tc>
                <w:tcPr>
                  <w:tcW w:w="382" w:type="dxa"/>
                  <w:tcBorders>
                    <w:top w:val="single" w:color="000000" w:sz="4" w:space="0"/>
                  </w:tcBorders>
                </w:tcPr>
                <w:p w14:paraId="5C3F3FCA">
                  <w:pPr>
                    <w:spacing w:before="42" w:line="216" w:lineRule="auto"/>
                    <w:ind w:left="172"/>
                    <w:rPr>
                      <w:sz w:val="8"/>
                      <w:szCs w:val="8"/>
                    </w:rPr>
                  </w:pPr>
                  <w:r>
                    <w:rPr>
                      <w:sz w:val="8"/>
                      <w:szCs w:val="8"/>
                    </w:rPr>
                    <w:t>1</w:t>
                  </w:r>
                </w:p>
              </w:tc>
              <w:tc>
                <w:tcPr>
                  <w:tcW w:w="427" w:type="dxa"/>
                  <w:tcBorders>
                    <w:top w:val="single" w:color="000000" w:sz="4" w:space="0"/>
                  </w:tcBorders>
                </w:tcPr>
                <w:p w14:paraId="12572150">
                  <w:pPr>
                    <w:spacing w:before="18" w:line="119" w:lineRule="exact"/>
                    <w:ind w:left="164"/>
                    <w:rPr>
                      <w:sz w:val="8"/>
                      <w:szCs w:val="8"/>
                    </w:rPr>
                  </w:pPr>
                  <w:r>
                    <w:rPr>
                      <w:spacing w:val="3"/>
                      <w:position w:val="1"/>
                      <w:sz w:val="8"/>
                      <w:szCs w:val="8"/>
                    </w:rPr>
                    <w:t>32</w:t>
                  </w:r>
                </w:p>
              </w:tc>
              <w:tc>
                <w:tcPr>
                  <w:tcW w:w="427" w:type="dxa"/>
                  <w:tcBorders>
                    <w:top w:val="single" w:color="000000" w:sz="4" w:space="0"/>
                  </w:tcBorders>
                </w:tcPr>
                <w:p w14:paraId="38292CCB">
                  <w:pPr>
                    <w:spacing w:before="42" w:line="216" w:lineRule="auto"/>
                    <w:ind w:left="164"/>
                    <w:rPr>
                      <w:sz w:val="8"/>
                      <w:szCs w:val="8"/>
                    </w:rPr>
                  </w:pPr>
                  <w:r>
                    <w:rPr>
                      <w:spacing w:val="4"/>
                      <w:sz w:val="8"/>
                      <w:szCs w:val="8"/>
                    </w:rPr>
                    <w:t>24</w:t>
                  </w:r>
                </w:p>
              </w:tc>
              <w:tc>
                <w:tcPr>
                  <w:tcW w:w="427" w:type="dxa"/>
                  <w:tcBorders>
                    <w:top w:val="single" w:color="000000" w:sz="4" w:space="0"/>
                  </w:tcBorders>
                </w:tcPr>
                <w:p w14:paraId="4EEA5FB1">
                  <w:pPr>
                    <w:spacing w:before="18" w:line="119" w:lineRule="exact"/>
                    <w:ind w:left="190"/>
                    <w:rPr>
                      <w:sz w:val="8"/>
                      <w:szCs w:val="8"/>
                    </w:rPr>
                  </w:pPr>
                  <w:r>
                    <w:rPr>
                      <w:spacing w:val="1"/>
                      <w:position w:val="1"/>
                      <w:sz w:val="8"/>
                      <w:szCs w:val="8"/>
                    </w:rPr>
                    <w:t>0</w:t>
                  </w:r>
                </w:p>
              </w:tc>
              <w:tc>
                <w:tcPr>
                  <w:tcW w:w="423" w:type="dxa"/>
                  <w:tcBorders>
                    <w:top w:val="single" w:color="000000" w:sz="4" w:space="0"/>
                    <w:right w:val="single" w:color="000000" w:sz="6" w:space="0"/>
                  </w:tcBorders>
                </w:tcPr>
                <w:p w14:paraId="14003087">
                  <w:pPr>
                    <w:spacing w:before="18" w:line="119" w:lineRule="exact"/>
                    <w:ind w:left="187"/>
                    <w:rPr>
                      <w:sz w:val="8"/>
                      <w:szCs w:val="8"/>
                    </w:rPr>
                  </w:pPr>
                  <w:r>
                    <w:rPr>
                      <w:spacing w:val="1"/>
                      <w:position w:val="1"/>
                      <w:sz w:val="8"/>
                      <w:szCs w:val="8"/>
                    </w:rPr>
                    <w:t>8</w:t>
                  </w:r>
                </w:p>
              </w:tc>
              <w:tc>
                <w:tcPr>
                  <w:tcW w:w="341" w:type="dxa"/>
                  <w:tcBorders>
                    <w:top w:val="single" w:color="000000" w:sz="4" w:space="0"/>
                    <w:left w:val="single" w:color="000000" w:sz="6" w:space="0"/>
                  </w:tcBorders>
                </w:tcPr>
                <w:p w14:paraId="092C1920">
                  <w:pPr>
                    <w:spacing w:before="42" w:line="216" w:lineRule="auto"/>
                    <w:ind w:left="144"/>
                    <w:rPr>
                      <w:sz w:val="8"/>
                      <w:szCs w:val="8"/>
                    </w:rPr>
                  </w:pPr>
                  <w:r>
                    <w:rPr>
                      <w:spacing w:val="2"/>
                      <w:sz w:val="8"/>
                      <w:szCs w:val="8"/>
                    </w:rPr>
                    <w:t>2</w:t>
                  </w:r>
                </w:p>
              </w:tc>
              <w:tc>
                <w:tcPr>
                  <w:tcW w:w="337" w:type="dxa"/>
                  <w:tcBorders>
                    <w:top w:val="single" w:color="000000" w:sz="4" w:space="0"/>
                  </w:tcBorders>
                </w:tcPr>
                <w:p w14:paraId="506054E0">
                  <w:pPr>
                    <w:spacing w:line="140" w:lineRule="exact"/>
                    <w:rPr>
                      <w:sz w:val="12"/>
                    </w:rPr>
                  </w:pPr>
                </w:p>
              </w:tc>
              <w:tc>
                <w:tcPr>
                  <w:tcW w:w="337" w:type="dxa"/>
                  <w:tcBorders>
                    <w:top w:val="single" w:color="000000" w:sz="4" w:space="0"/>
                  </w:tcBorders>
                </w:tcPr>
                <w:p w14:paraId="5EA1DAB1">
                  <w:pPr>
                    <w:spacing w:line="140" w:lineRule="exact"/>
                    <w:rPr>
                      <w:sz w:val="12"/>
                    </w:rPr>
                  </w:pPr>
                </w:p>
              </w:tc>
              <w:tc>
                <w:tcPr>
                  <w:tcW w:w="337" w:type="dxa"/>
                  <w:tcBorders>
                    <w:top w:val="single" w:color="000000" w:sz="4" w:space="0"/>
                  </w:tcBorders>
                </w:tcPr>
                <w:p w14:paraId="0F66DF1C">
                  <w:pPr>
                    <w:spacing w:line="140" w:lineRule="exact"/>
                    <w:rPr>
                      <w:sz w:val="12"/>
                    </w:rPr>
                  </w:pPr>
                </w:p>
              </w:tc>
              <w:tc>
                <w:tcPr>
                  <w:tcW w:w="337" w:type="dxa"/>
                  <w:tcBorders>
                    <w:top w:val="single" w:color="000000" w:sz="4" w:space="0"/>
                  </w:tcBorders>
                </w:tcPr>
                <w:p w14:paraId="13AB24A9">
                  <w:pPr>
                    <w:spacing w:line="140" w:lineRule="exact"/>
                    <w:rPr>
                      <w:sz w:val="12"/>
                    </w:rPr>
                  </w:pPr>
                </w:p>
              </w:tc>
              <w:tc>
                <w:tcPr>
                  <w:tcW w:w="288" w:type="dxa"/>
                  <w:tcBorders>
                    <w:top w:val="single" w:color="000000" w:sz="4" w:space="0"/>
                    <w:right w:val="single" w:color="000000" w:sz="6" w:space="0"/>
                  </w:tcBorders>
                </w:tcPr>
                <w:p w14:paraId="5D7F7D05">
                  <w:pPr>
                    <w:spacing w:line="140" w:lineRule="exact"/>
                    <w:rPr>
                      <w:sz w:val="12"/>
                    </w:rPr>
                  </w:pPr>
                </w:p>
              </w:tc>
              <w:tc>
                <w:tcPr>
                  <w:tcW w:w="198" w:type="dxa"/>
                  <w:vMerge w:val="continue"/>
                  <w:tcBorders>
                    <w:top w:val="nil"/>
                    <w:left w:val="single" w:color="000000" w:sz="6" w:space="0"/>
                    <w:bottom w:val="nil"/>
                  </w:tcBorders>
                </w:tcPr>
                <w:p w14:paraId="019CF163"/>
              </w:tc>
              <w:tc>
                <w:tcPr>
                  <w:tcW w:w="195" w:type="dxa"/>
                </w:tcPr>
                <w:p w14:paraId="20D08312">
                  <w:pPr>
                    <w:spacing w:line="140" w:lineRule="exact"/>
                    <w:rPr>
                      <w:sz w:val="12"/>
                    </w:rPr>
                  </w:pPr>
                </w:p>
              </w:tc>
              <w:tc>
                <w:tcPr>
                  <w:tcW w:w="195" w:type="dxa"/>
                </w:tcPr>
                <w:p w14:paraId="5A6E3E34">
                  <w:pPr>
                    <w:spacing w:line="140" w:lineRule="exact"/>
                    <w:rPr>
                      <w:sz w:val="12"/>
                    </w:rPr>
                  </w:pPr>
                </w:p>
              </w:tc>
              <w:tc>
                <w:tcPr>
                  <w:tcW w:w="576" w:type="dxa"/>
                </w:tcPr>
                <w:p w14:paraId="2E002EC5">
                  <w:pPr>
                    <w:spacing w:line="140" w:lineRule="exact"/>
                    <w:rPr>
                      <w:sz w:val="12"/>
                    </w:rPr>
                  </w:pPr>
                </w:p>
              </w:tc>
              <w:tc>
                <w:tcPr>
                  <w:tcW w:w="970" w:type="dxa"/>
                  <w:tcBorders>
                    <w:right w:val="single" w:color="000000" w:sz="6" w:space="0"/>
                  </w:tcBorders>
                </w:tcPr>
                <w:p w14:paraId="7BE0E27F">
                  <w:pPr>
                    <w:spacing w:line="140" w:lineRule="exact"/>
                    <w:rPr>
                      <w:sz w:val="12"/>
                    </w:rPr>
                  </w:pPr>
                </w:p>
              </w:tc>
            </w:tr>
            <w:tr w14:paraId="37ABB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 w:hRule="atLeast"/>
              </w:trPr>
              <w:tc>
                <w:tcPr>
                  <w:tcW w:w="262" w:type="dxa"/>
                  <w:vMerge w:val="continue"/>
                  <w:tcBorders>
                    <w:top w:val="nil"/>
                    <w:left w:val="single" w:color="000000" w:sz="6" w:space="0"/>
                    <w:bottom w:val="nil"/>
                    <w:right w:val="single" w:color="000000" w:sz="6" w:space="0"/>
                  </w:tcBorders>
                  <w:textDirection w:val="tbRlV"/>
                </w:tcPr>
                <w:p w14:paraId="03A1A4D2">
                  <w:pPr>
                    <w:spacing w:line="247" w:lineRule="exact"/>
                    <w:rPr>
                      <w:sz w:val="20"/>
                    </w:rPr>
                  </w:pPr>
                </w:p>
              </w:tc>
              <w:tc>
                <w:tcPr>
                  <w:tcW w:w="254" w:type="dxa"/>
                  <w:vMerge w:val="continue"/>
                  <w:tcBorders>
                    <w:top w:val="nil"/>
                    <w:left w:val="single" w:color="000000" w:sz="6" w:space="0"/>
                    <w:bottom w:val="nil"/>
                    <w:right w:val="single" w:color="000000" w:sz="6" w:space="0"/>
                  </w:tcBorders>
                </w:tcPr>
                <w:p w14:paraId="5F587BDA"/>
              </w:tc>
              <w:tc>
                <w:tcPr>
                  <w:tcW w:w="382" w:type="dxa"/>
                  <w:tcBorders>
                    <w:left w:val="single" w:color="000000" w:sz="6" w:space="0"/>
                    <w:right w:val="single" w:color="000000" w:sz="6" w:space="0"/>
                  </w:tcBorders>
                </w:tcPr>
                <w:p w14:paraId="3917AFE9">
                  <w:pPr>
                    <w:spacing w:before="44" w:line="216" w:lineRule="auto"/>
                    <w:ind w:left="155"/>
                    <w:rPr>
                      <w:sz w:val="8"/>
                      <w:szCs w:val="8"/>
                    </w:rPr>
                  </w:pPr>
                  <w:r>
                    <w:rPr>
                      <w:spacing w:val="2"/>
                      <w:sz w:val="8"/>
                      <w:szCs w:val="8"/>
                    </w:rPr>
                    <w:t>2</w:t>
                  </w:r>
                </w:p>
              </w:tc>
              <w:tc>
                <w:tcPr>
                  <w:tcW w:w="569" w:type="dxa"/>
                  <w:tcBorders>
                    <w:left w:val="single" w:color="000000" w:sz="6" w:space="0"/>
                    <w:right w:val="single" w:color="000000" w:sz="6" w:space="0"/>
                  </w:tcBorders>
                </w:tcPr>
                <w:p w14:paraId="32DD2666">
                  <w:pPr>
                    <w:spacing w:before="19" w:line="120" w:lineRule="exact"/>
                    <w:ind w:left="81"/>
                    <w:rPr>
                      <w:sz w:val="8"/>
                      <w:szCs w:val="8"/>
                    </w:rPr>
                  </w:pPr>
                  <w:r>
                    <w:rPr>
                      <w:spacing w:val="4"/>
                      <w:position w:val="1"/>
                      <w:sz w:val="8"/>
                      <w:szCs w:val="8"/>
                    </w:rPr>
                    <w:t>10060004</w:t>
                  </w:r>
                </w:p>
              </w:tc>
              <w:tc>
                <w:tcPr>
                  <w:tcW w:w="150" w:type="dxa"/>
                  <w:tcBorders>
                    <w:left w:val="single" w:color="000000" w:sz="6" w:space="0"/>
                    <w:right w:val="single" w:color="000000" w:sz="6" w:space="0"/>
                  </w:tcBorders>
                </w:tcPr>
                <w:p w14:paraId="60F695B6">
                  <w:pPr>
                    <w:spacing w:line="142" w:lineRule="exact"/>
                    <w:rPr>
                      <w:sz w:val="12"/>
                    </w:rPr>
                  </w:pPr>
                </w:p>
              </w:tc>
              <w:tc>
                <w:tcPr>
                  <w:tcW w:w="1243" w:type="dxa"/>
                  <w:tcBorders>
                    <w:left w:val="single" w:color="000000" w:sz="6" w:space="0"/>
                    <w:right w:val="single" w:color="000000" w:sz="6" w:space="0"/>
                  </w:tcBorders>
                </w:tcPr>
                <w:p w14:paraId="0DA6D4E4">
                  <w:pPr>
                    <w:spacing w:before="33" w:line="190" w:lineRule="auto"/>
                    <w:ind w:left="18"/>
                    <w:rPr>
                      <w:rFonts w:ascii="微软雅黑" w:hAnsi="微软雅黑" w:eastAsia="微软雅黑" w:cs="微软雅黑"/>
                      <w:sz w:val="8"/>
                      <w:szCs w:val="8"/>
                    </w:rPr>
                  </w:pPr>
                  <w:r>
                    <w:rPr>
                      <w:rFonts w:ascii="微软雅黑" w:hAnsi="微软雅黑" w:eastAsia="微软雅黑" w:cs="微软雅黑"/>
                      <w:spacing w:val="9"/>
                      <w:sz w:val="8"/>
                      <w:szCs w:val="8"/>
                    </w:rPr>
                    <w:t>数据库技术</w:t>
                  </w:r>
                </w:p>
              </w:tc>
              <w:tc>
                <w:tcPr>
                  <w:tcW w:w="385" w:type="dxa"/>
                  <w:tcBorders>
                    <w:left w:val="single" w:color="000000" w:sz="6" w:space="0"/>
                  </w:tcBorders>
                </w:tcPr>
                <w:p w14:paraId="3EB5697C">
                  <w:pPr>
                    <w:spacing w:before="44" w:line="215" w:lineRule="auto"/>
                    <w:ind w:left="161"/>
                    <w:rPr>
                      <w:sz w:val="8"/>
                      <w:szCs w:val="8"/>
                    </w:rPr>
                  </w:pPr>
                  <w:r>
                    <w:rPr>
                      <w:spacing w:val="4"/>
                      <w:sz w:val="8"/>
                      <w:szCs w:val="8"/>
                    </w:rPr>
                    <w:t>4</w:t>
                  </w:r>
                </w:p>
              </w:tc>
              <w:tc>
                <w:tcPr>
                  <w:tcW w:w="382" w:type="dxa"/>
                </w:tcPr>
                <w:p w14:paraId="47E496C5">
                  <w:pPr>
                    <w:spacing w:before="44" w:line="216" w:lineRule="auto"/>
                    <w:ind w:left="165"/>
                    <w:rPr>
                      <w:sz w:val="8"/>
                      <w:szCs w:val="8"/>
                    </w:rPr>
                  </w:pPr>
                  <w:r>
                    <w:rPr>
                      <w:spacing w:val="2"/>
                      <w:sz w:val="8"/>
                      <w:szCs w:val="8"/>
                    </w:rPr>
                    <w:t>2</w:t>
                  </w:r>
                </w:p>
              </w:tc>
              <w:tc>
                <w:tcPr>
                  <w:tcW w:w="382" w:type="dxa"/>
                </w:tcPr>
                <w:p w14:paraId="695F1525">
                  <w:pPr>
                    <w:spacing w:line="142" w:lineRule="exact"/>
                    <w:rPr>
                      <w:sz w:val="12"/>
                    </w:rPr>
                  </w:pPr>
                </w:p>
              </w:tc>
              <w:tc>
                <w:tcPr>
                  <w:tcW w:w="427" w:type="dxa"/>
                </w:tcPr>
                <w:p w14:paraId="1A121110">
                  <w:pPr>
                    <w:spacing w:before="19" w:line="120" w:lineRule="exact"/>
                    <w:ind w:left="164"/>
                    <w:rPr>
                      <w:sz w:val="8"/>
                      <w:szCs w:val="8"/>
                    </w:rPr>
                  </w:pPr>
                  <w:r>
                    <w:rPr>
                      <w:spacing w:val="3"/>
                      <w:position w:val="1"/>
                      <w:sz w:val="8"/>
                      <w:szCs w:val="8"/>
                    </w:rPr>
                    <w:t>68</w:t>
                  </w:r>
                </w:p>
              </w:tc>
              <w:tc>
                <w:tcPr>
                  <w:tcW w:w="427" w:type="dxa"/>
                </w:tcPr>
                <w:p w14:paraId="55C6B932">
                  <w:pPr>
                    <w:spacing w:before="19" w:line="120" w:lineRule="exact"/>
                    <w:ind w:left="165"/>
                    <w:rPr>
                      <w:sz w:val="8"/>
                      <w:szCs w:val="8"/>
                    </w:rPr>
                  </w:pPr>
                  <w:r>
                    <w:rPr>
                      <w:spacing w:val="3"/>
                      <w:position w:val="1"/>
                      <w:sz w:val="8"/>
                      <w:szCs w:val="8"/>
                    </w:rPr>
                    <w:t>34</w:t>
                  </w:r>
                </w:p>
              </w:tc>
              <w:tc>
                <w:tcPr>
                  <w:tcW w:w="427" w:type="dxa"/>
                </w:tcPr>
                <w:p w14:paraId="0250677C">
                  <w:pPr>
                    <w:spacing w:line="142" w:lineRule="exact"/>
                    <w:rPr>
                      <w:sz w:val="12"/>
                    </w:rPr>
                  </w:pPr>
                </w:p>
              </w:tc>
              <w:tc>
                <w:tcPr>
                  <w:tcW w:w="423" w:type="dxa"/>
                  <w:tcBorders>
                    <w:right w:val="single" w:color="000000" w:sz="6" w:space="0"/>
                  </w:tcBorders>
                </w:tcPr>
                <w:p w14:paraId="052B2148">
                  <w:pPr>
                    <w:spacing w:before="19" w:line="120" w:lineRule="exact"/>
                    <w:ind w:left="162"/>
                    <w:rPr>
                      <w:sz w:val="8"/>
                      <w:szCs w:val="8"/>
                    </w:rPr>
                  </w:pPr>
                  <w:r>
                    <w:rPr>
                      <w:spacing w:val="3"/>
                      <w:position w:val="1"/>
                      <w:sz w:val="8"/>
                      <w:szCs w:val="8"/>
                    </w:rPr>
                    <w:t>34</w:t>
                  </w:r>
                </w:p>
              </w:tc>
              <w:tc>
                <w:tcPr>
                  <w:tcW w:w="341" w:type="dxa"/>
                  <w:tcBorders>
                    <w:left w:val="single" w:color="000000" w:sz="6" w:space="0"/>
                  </w:tcBorders>
                </w:tcPr>
                <w:p w14:paraId="16A09AD8">
                  <w:pPr>
                    <w:spacing w:line="142" w:lineRule="exact"/>
                    <w:rPr>
                      <w:sz w:val="12"/>
                    </w:rPr>
                  </w:pPr>
                </w:p>
              </w:tc>
              <w:tc>
                <w:tcPr>
                  <w:tcW w:w="337" w:type="dxa"/>
                </w:tcPr>
                <w:p w14:paraId="63107E92">
                  <w:pPr>
                    <w:spacing w:before="44" w:line="215" w:lineRule="auto"/>
                    <w:ind w:left="144"/>
                    <w:rPr>
                      <w:sz w:val="8"/>
                      <w:szCs w:val="8"/>
                    </w:rPr>
                  </w:pPr>
                  <w:r>
                    <w:rPr>
                      <w:spacing w:val="4"/>
                      <w:sz w:val="8"/>
                      <w:szCs w:val="8"/>
                    </w:rPr>
                    <w:t>4</w:t>
                  </w:r>
                </w:p>
              </w:tc>
              <w:tc>
                <w:tcPr>
                  <w:tcW w:w="337" w:type="dxa"/>
                </w:tcPr>
                <w:p w14:paraId="72BEE269">
                  <w:pPr>
                    <w:spacing w:line="142" w:lineRule="exact"/>
                    <w:rPr>
                      <w:sz w:val="12"/>
                    </w:rPr>
                  </w:pPr>
                </w:p>
              </w:tc>
              <w:tc>
                <w:tcPr>
                  <w:tcW w:w="337" w:type="dxa"/>
                </w:tcPr>
                <w:p w14:paraId="2D69A6DB">
                  <w:pPr>
                    <w:spacing w:line="142" w:lineRule="exact"/>
                    <w:rPr>
                      <w:sz w:val="12"/>
                    </w:rPr>
                  </w:pPr>
                </w:p>
              </w:tc>
              <w:tc>
                <w:tcPr>
                  <w:tcW w:w="337" w:type="dxa"/>
                </w:tcPr>
                <w:p w14:paraId="0DEE5028">
                  <w:pPr>
                    <w:spacing w:line="142" w:lineRule="exact"/>
                    <w:rPr>
                      <w:sz w:val="12"/>
                    </w:rPr>
                  </w:pPr>
                </w:p>
              </w:tc>
              <w:tc>
                <w:tcPr>
                  <w:tcW w:w="288" w:type="dxa"/>
                  <w:tcBorders>
                    <w:right w:val="single" w:color="000000" w:sz="6" w:space="0"/>
                  </w:tcBorders>
                </w:tcPr>
                <w:p w14:paraId="25725A5C">
                  <w:pPr>
                    <w:spacing w:line="142" w:lineRule="exact"/>
                    <w:rPr>
                      <w:sz w:val="12"/>
                    </w:rPr>
                  </w:pPr>
                </w:p>
              </w:tc>
              <w:tc>
                <w:tcPr>
                  <w:tcW w:w="198" w:type="dxa"/>
                  <w:vMerge w:val="continue"/>
                  <w:tcBorders>
                    <w:top w:val="nil"/>
                    <w:left w:val="single" w:color="000000" w:sz="6" w:space="0"/>
                    <w:bottom w:val="nil"/>
                  </w:tcBorders>
                </w:tcPr>
                <w:p w14:paraId="29E02ABD"/>
              </w:tc>
              <w:tc>
                <w:tcPr>
                  <w:tcW w:w="195" w:type="dxa"/>
                </w:tcPr>
                <w:p w14:paraId="606B8E04">
                  <w:pPr>
                    <w:spacing w:line="142" w:lineRule="exact"/>
                    <w:rPr>
                      <w:sz w:val="12"/>
                    </w:rPr>
                  </w:pPr>
                </w:p>
              </w:tc>
              <w:tc>
                <w:tcPr>
                  <w:tcW w:w="195" w:type="dxa"/>
                </w:tcPr>
                <w:p w14:paraId="14EBC719">
                  <w:pPr>
                    <w:spacing w:line="142" w:lineRule="exact"/>
                    <w:rPr>
                      <w:sz w:val="12"/>
                    </w:rPr>
                  </w:pPr>
                </w:p>
              </w:tc>
              <w:tc>
                <w:tcPr>
                  <w:tcW w:w="576" w:type="dxa"/>
                </w:tcPr>
                <w:p w14:paraId="030F83F3">
                  <w:pPr>
                    <w:spacing w:line="142" w:lineRule="exact"/>
                    <w:rPr>
                      <w:sz w:val="12"/>
                    </w:rPr>
                  </w:pPr>
                </w:p>
              </w:tc>
              <w:tc>
                <w:tcPr>
                  <w:tcW w:w="970" w:type="dxa"/>
                  <w:tcBorders>
                    <w:right w:val="single" w:color="000000" w:sz="6" w:space="0"/>
                  </w:tcBorders>
                </w:tcPr>
                <w:p w14:paraId="16CA8EB0">
                  <w:pPr>
                    <w:spacing w:line="142" w:lineRule="exact"/>
                    <w:rPr>
                      <w:sz w:val="12"/>
                    </w:rPr>
                  </w:pPr>
                </w:p>
              </w:tc>
            </w:tr>
            <w:tr w14:paraId="31A65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 w:hRule="atLeast"/>
              </w:trPr>
              <w:tc>
                <w:tcPr>
                  <w:tcW w:w="262" w:type="dxa"/>
                  <w:vMerge w:val="continue"/>
                  <w:tcBorders>
                    <w:top w:val="nil"/>
                    <w:left w:val="single" w:color="000000" w:sz="6" w:space="0"/>
                    <w:bottom w:val="nil"/>
                    <w:right w:val="single" w:color="000000" w:sz="6" w:space="0"/>
                  </w:tcBorders>
                  <w:textDirection w:val="tbRlV"/>
                </w:tcPr>
                <w:p w14:paraId="2A51B0BB">
                  <w:pPr>
                    <w:spacing w:line="247" w:lineRule="exact"/>
                    <w:rPr>
                      <w:sz w:val="20"/>
                    </w:rPr>
                  </w:pPr>
                </w:p>
              </w:tc>
              <w:tc>
                <w:tcPr>
                  <w:tcW w:w="254" w:type="dxa"/>
                  <w:vMerge w:val="continue"/>
                  <w:tcBorders>
                    <w:top w:val="nil"/>
                    <w:left w:val="single" w:color="000000" w:sz="6" w:space="0"/>
                    <w:bottom w:val="nil"/>
                    <w:right w:val="single" w:color="000000" w:sz="6" w:space="0"/>
                  </w:tcBorders>
                </w:tcPr>
                <w:p w14:paraId="1A188329"/>
              </w:tc>
              <w:tc>
                <w:tcPr>
                  <w:tcW w:w="382" w:type="dxa"/>
                  <w:tcBorders>
                    <w:left w:val="single" w:color="000000" w:sz="6" w:space="0"/>
                    <w:right w:val="single" w:color="000000" w:sz="6" w:space="0"/>
                  </w:tcBorders>
                </w:tcPr>
                <w:p w14:paraId="2916315A">
                  <w:pPr>
                    <w:spacing w:before="20" w:line="119" w:lineRule="exact"/>
                    <w:ind w:left="156"/>
                    <w:rPr>
                      <w:sz w:val="8"/>
                      <w:szCs w:val="8"/>
                    </w:rPr>
                  </w:pPr>
                  <w:r>
                    <w:rPr>
                      <w:spacing w:val="1"/>
                      <w:position w:val="1"/>
                      <w:sz w:val="8"/>
                      <w:szCs w:val="8"/>
                    </w:rPr>
                    <w:t>3</w:t>
                  </w:r>
                </w:p>
              </w:tc>
              <w:tc>
                <w:tcPr>
                  <w:tcW w:w="569" w:type="dxa"/>
                  <w:tcBorders>
                    <w:left w:val="single" w:color="000000" w:sz="6" w:space="0"/>
                    <w:right w:val="single" w:color="000000" w:sz="6" w:space="0"/>
                  </w:tcBorders>
                </w:tcPr>
                <w:p w14:paraId="1B0BB3AB">
                  <w:pPr>
                    <w:spacing w:before="20" w:line="119" w:lineRule="exact"/>
                    <w:ind w:left="125"/>
                    <w:rPr>
                      <w:sz w:val="8"/>
                      <w:szCs w:val="8"/>
                    </w:rPr>
                  </w:pPr>
                  <w:r>
                    <w:rPr>
                      <w:spacing w:val="4"/>
                      <w:position w:val="1"/>
                      <w:sz w:val="8"/>
                      <w:szCs w:val="8"/>
                    </w:rPr>
                    <w:t>060850</w:t>
                  </w:r>
                </w:p>
              </w:tc>
              <w:tc>
                <w:tcPr>
                  <w:tcW w:w="150" w:type="dxa"/>
                  <w:tcBorders>
                    <w:left w:val="single" w:color="000000" w:sz="6" w:space="0"/>
                    <w:right w:val="single" w:color="000000" w:sz="6" w:space="0"/>
                  </w:tcBorders>
                </w:tcPr>
                <w:p w14:paraId="08B26D66">
                  <w:pPr>
                    <w:spacing w:line="142" w:lineRule="exact"/>
                    <w:rPr>
                      <w:sz w:val="12"/>
                    </w:rPr>
                  </w:pPr>
                </w:p>
              </w:tc>
              <w:tc>
                <w:tcPr>
                  <w:tcW w:w="1243" w:type="dxa"/>
                  <w:tcBorders>
                    <w:left w:val="single" w:color="000000" w:sz="6" w:space="0"/>
                    <w:right w:val="single" w:color="000000" w:sz="6" w:space="0"/>
                  </w:tcBorders>
                </w:tcPr>
                <w:p w14:paraId="630F0A74">
                  <w:pPr>
                    <w:spacing w:before="33" w:line="189" w:lineRule="auto"/>
                    <w:ind w:left="24"/>
                    <w:rPr>
                      <w:rFonts w:ascii="微软雅黑" w:hAnsi="微软雅黑" w:eastAsia="微软雅黑" w:cs="微软雅黑"/>
                      <w:sz w:val="8"/>
                      <w:szCs w:val="8"/>
                    </w:rPr>
                  </w:pPr>
                  <w:r>
                    <w:rPr>
                      <w:sz w:val="8"/>
                      <w:szCs w:val="8"/>
                    </w:rPr>
                    <w:t>Linux</w:t>
                  </w:r>
                  <w:r>
                    <w:rPr>
                      <w:rFonts w:ascii="微软雅黑" w:hAnsi="微软雅黑" w:eastAsia="微软雅黑" w:cs="微软雅黑"/>
                      <w:spacing w:val="14"/>
                      <w:sz w:val="8"/>
                      <w:szCs w:val="8"/>
                    </w:rPr>
                    <w:t>操作系统</w:t>
                  </w:r>
                </w:p>
              </w:tc>
              <w:tc>
                <w:tcPr>
                  <w:tcW w:w="385" w:type="dxa"/>
                  <w:tcBorders>
                    <w:left w:val="single" w:color="000000" w:sz="6" w:space="0"/>
                  </w:tcBorders>
                </w:tcPr>
                <w:p w14:paraId="119D489D">
                  <w:pPr>
                    <w:spacing w:before="20" w:line="119" w:lineRule="exact"/>
                    <w:ind w:left="163"/>
                    <w:rPr>
                      <w:sz w:val="8"/>
                      <w:szCs w:val="8"/>
                    </w:rPr>
                  </w:pPr>
                  <w:r>
                    <w:rPr>
                      <w:spacing w:val="1"/>
                      <w:position w:val="1"/>
                      <w:sz w:val="8"/>
                      <w:szCs w:val="8"/>
                    </w:rPr>
                    <w:t>3</w:t>
                  </w:r>
                </w:p>
              </w:tc>
              <w:tc>
                <w:tcPr>
                  <w:tcW w:w="382" w:type="dxa"/>
                </w:tcPr>
                <w:p w14:paraId="2AA203D6">
                  <w:pPr>
                    <w:spacing w:line="142" w:lineRule="exact"/>
                    <w:rPr>
                      <w:sz w:val="12"/>
                    </w:rPr>
                  </w:pPr>
                </w:p>
              </w:tc>
              <w:tc>
                <w:tcPr>
                  <w:tcW w:w="382" w:type="dxa"/>
                </w:tcPr>
                <w:p w14:paraId="69A52C85">
                  <w:pPr>
                    <w:spacing w:before="20" w:line="119" w:lineRule="exact"/>
                    <w:ind w:left="166"/>
                    <w:rPr>
                      <w:sz w:val="8"/>
                      <w:szCs w:val="8"/>
                    </w:rPr>
                  </w:pPr>
                  <w:r>
                    <w:rPr>
                      <w:spacing w:val="1"/>
                      <w:position w:val="1"/>
                      <w:sz w:val="8"/>
                      <w:szCs w:val="8"/>
                    </w:rPr>
                    <w:t>3</w:t>
                  </w:r>
                </w:p>
              </w:tc>
              <w:tc>
                <w:tcPr>
                  <w:tcW w:w="427" w:type="dxa"/>
                </w:tcPr>
                <w:p w14:paraId="0540D9EC">
                  <w:pPr>
                    <w:spacing w:before="20" w:line="119" w:lineRule="exact"/>
                    <w:ind w:left="162"/>
                    <w:rPr>
                      <w:sz w:val="8"/>
                      <w:szCs w:val="8"/>
                    </w:rPr>
                  </w:pPr>
                  <w:r>
                    <w:rPr>
                      <w:spacing w:val="4"/>
                      <w:position w:val="1"/>
                      <w:sz w:val="8"/>
                      <w:szCs w:val="8"/>
                    </w:rPr>
                    <w:t>48</w:t>
                  </w:r>
                </w:p>
              </w:tc>
              <w:tc>
                <w:tcPr>
                  <w:tcW w:w="427" w:type="dxa"/>
                </w:tcPr>
                <w:p w14:paraId="17D05804">
                  <w:pPr>
                    <w:spacing w:before="44" w:line="216" w:lineRule="auto"/>
                    <w:ind w:left="164"/>
                    <w:rPr>
                      <w:sz w:val="8"/>
                      <w:szCs w:val="8"/>
                    </w:rPr>
                  </w:pPr>
                  <w:r>
                    <w:rPr>
                      <w:spacing w:val="4"/>
                      <w:sz w:val="8"/>
                      <w:szCs w:val="8"/>
                    </w:rPr>
                    <w:t>24</w:t>
                  </w:r>
                </w:p>
              </w:tc>
              <w:tc>
                <w:tcPr>
                  <w:tcW w:w="427" w:type="dxa"/>
                </w:tcPr>
                <w:p w14:paraId="09C4B76B">
                  <w:pPr>
                    <w:spacing w:before="20" w:line="119" w:lineRule="exact"/>
                    <w:ind w:left="190"/>
                    <w:rPr>
                      <w:sz w:val="8"/>
                      <w:szCs w:val="8"/>
                    </w:rPr>
                  </w:pPr>
                  <w:r>
                    <w:rPr>
                      <w:spacing w:val="1"/>
                      <w:position w:val="1"/>
                      <w:sz w:val="8"/>
                      <w:szCs w:val="8"/>
                    </w:rPr>
                    <w:t>0</w:t>
                  </w:r>
                </w:p>
              </w:tc>
              <w:tc>
                <w:tcPr>
                  <w:tcW w:w="423" w:type="dxa"/>
                  <w:tcBorders>
                    <w:right w:val="single" w:color="000000" w:sz="6" w:space="0"/>
                  </w:tcBorders>
                </w:tcPr>
                <w:p w14:paraId="1D23AA05">
                  <w:pPr>
                    <w:spacing w:before="44" w:line="216" w:lineRule="auto"/>
                    <w:ind w:left="161"/>
                    <w:rPr>
                      <w:sz w:val="8"/>
                      <w:szCs w:val="8"/>
                    </w:rPr>
                  </w:pPr>
                  <w:r>
                    <w:rPr>
                      <w:spacing w:val="4"/>
                      <w:sz w:val="8"/>
                      <w:szCs w:val="8"/>
                    </w:rPr>
                    <w:t>24</w:t>
                  </w:r>
                </w:p>
              </w:tc>
              <w:tc>
                <w:tcPr>
                  <w:tcW w:w="341" w:type="dxa"/>
                  <w:tcBorders>
                    <w:left w:val="single" w:color="000000" w:sz="6" w:space="0"/>
                  </w:tcBorders>
                </w:tcPr>
                <w:p w14:paraId="4098827E">
                  <w:pPr>
                    <w:spacing w:line="142" w:lineRule="exact"/>
                    <w:rPr>
                      <w:sz w:val="12"/>
                    </w:rPr>
                  </w:pPr>
                </w:p>
              </w:tc>
              <w:tc>
                <w:tcPr>
                  <w:tcW w:w="337" w:type="dxa"/>
                </w:tcPr>
                <w:p w14:paraId="746874E0">
                  <w:pPr>
                    <w:spacing w:line="142" w:lineRule="exact"/>
                    <w:rPr>
                      <w:sz w:val="12"/>
                    </w:rPr>
                  </w:pPr>
                </w:p>
              </w:tc>
              <w:tc>
                <w:tcPr>
                  <w:tcW w:w="337" w:type="dxa"/>
                </w:tcPr>
                <w:p w14:paraId="33D8DDFF">
                  <w:pPr>
                    <w:spacing w:before="20" w:line="119" w:lineRule="exact"/>
                    <w:ind w:left="147"/>
                    <w:rPr>
                      <w:sz w:val="8"/>
                      <w:szCs w:val="8"/>
                    </w:rPr>
                  </w:pPr>
                  <w:r>
                    <w:rPr>
                      <w:spacing w:val="1"/>
                      <w:position w:val="1"/>
                      <w:sz w:val="8"/>
                      <w:szCs w:val="8"/>
                    </w:rPr>
                    <w:t>3</w:t>
                  </w:r>
                </w:p>
              </w:tc>
              <w:tc>
                <w:tcPr>
                  <w:tcW w:w="337" w:type="dxa"/>
                </w:tcPr>
                <w:p w14:paraId="3B259D21">
                  <w:pPr>
                    <w:spacing w:line="142" w:lineRule="exact"/>
                    <w:rPr>
                      <w:sz w:val="12"/>
                    </w:rPr>
                  </w:pPr>
                </w:p>
              </w:tc>
              <w:tc>
                <w:tcPr>
                  <w:tcW w:w="337" w:type="dxa"/>
                </w:tcPr>
                <w:p w14:paraId="772600D1">
                  <w:pPr>
                    <w:spacing w:line="142" w:lineRule="exact"/>
                    <w:rPr>
                      <w:sz w:val="12"/>
                    </w:rPr>
                  </w:pPr>
                </w:p>
              </w:tc>
              <w:tc>
                <w:tcPr>
                  <w:tcW w:w="288" w:type="dxa"/>
                  <w:tcBorders>
                    <w:right w:val="single" w:color="000000" w:sz="6" w:space="0"/>
                  </w:tcBorders>
                </w:tcPr>
                <w:p w14:paraId="2120DDA7">
                  <w:pPr>
                    <w:spacing w:line="142" w:lineRule="exact"/>
                    <w:rPr>
                      <w:sz w:val="12"/>
                    </w:rPr>
                  </w:pPr>
                </w:p>
              </w:tc>
              <w:tc>
                <w:tcPr>
                  <w:tcW w:w="198" w:type="dxa"/>
                  <w:vMerge w:val="continue"/>
                  <w:tcBorders>
                    <w:top w:val="nil"/>
                    <w:left w:val="single" w:color="000000" w:sz="6" w:space="0"/>
                    <w:bottom w:val="nil"/>
                  </w:tcBorders>
                </w:tcPr>
                <w:p w14:paraId="5D52DDA1"/>
              </w:tc>
              <w:tc>
                <w:tcPr>
                  <w:tcW w:w="195" w:type="dxa"/>
                </w:tcPr>
                <w:p w14:paraId="74962FD2">
                  <w:pPr>
                    <w:spacing w:line="142" w:lineRule="exact"/>
                    <w:rPr>
                      <w:sz w:val="12"/>
                    </w:rPr>
                  </w:pPr>
                </w:p>
              </w:tc>
              <w:tc>
                <w:tcPr>
                  <w:tcW w:w="195" w:type="dxa"/>
                </w:tcPr>
                <w:p w14:paraId="4A699BC5">
                  <w:pPr>
                    <w:spacing w:line="142" w:lineRule="exact"/>
                    <w:rPr>
                      <w:sz w:val="12"/>
                    </w:rPr>
                  </w:pPr>
                </w:p>
              </w:tc>
              <w:tc>
                <w:tcPr>
                  <w:tcW w:w="576" w:type="dxa"/>
                </w:tcPr>
                <w:p w14:paraId="54737B45">
                  <w:pPr>
                    <w:spacing w:line="142" w:lineRule="exact"/>
                    <w:rPr>
                      <w:sz w:val="12"/>
                    </w:rPr>
                  </w:pPr>
                </w:p>
              </w:tc>
              <w:tc>
                <w:tcPr>
                  <w:tcW w:w="970" w:type="dxa"/>
                  <w:tcBorders>
                    <w:right w:val="single" w:color="000000" w:sz="6" w:space="0"/>
                  </w:tcBorders>
                </w:tcPr>
                <w:p w14:paraId="434CB70F">
                  <w:pPr>
                    <w:spacing w:line="142" w:lineRule="exact"/>
                    <w:rPr>
                      <w:sz w:val="12"/>
                    </w:rPr>
                  </w:pPr>
                </w:p>
              </w:tc>
            </w:tr>
            <w:tr w14:paraId="6527A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 w:hRule="atLeast"/>
              </w:trPr>
              <w:tc>
                <w:tcPr>
                  <w:tcW w:w="262" w:type="dxa"/>
                  <w:vMerge w:val="continue"/>
                  <w:tcBorders>
                    <w:top w:val="nil"/>
                    <w:left w:val="single" w:color="000000" w:sz="6" w:space="0"/>
                    <w:bottom w:val="nil"/>
                    <w:right w:val="single" w:color="000000" w:sz="6" w:space="0"/>
                  </w:tcBorders>
                  <w:textDirection w:val="tbRlV"/>
                </w:tcPr>
                <w:p w14:paraId="65606B35">
                  <w:pPr>
                    <w:spacing w:line="247" w:lineRule="exact"/>
                    <w:rPr>
                      <w:sz w:val="20"/>
                    </w:rPr>
                  </w:pPr>
                </w:p>
              </w:tc>
              <w:tc>
                <w:tcPr>
                  <w:tcW w:w="254" w:type="dxa"/>
                  <w:vMerge w:val="continue"/>
                  <w:tcBorders>
                    <w:top w:val="nil"/>
                    <w:left w:val="single" w:color="000000" w:sz="6" w:space="0"/>
                    <w:bottom w:val="nil"/>
                    <w:right w:val="single" w:color="000000" w:sz="6" w:space="0"/>
                  </w:tcBorders>
                </w:tcPr>
                <w:p w14:paraId="6761E7CE"/>
              </w:tc>
              <w:tc>
                <w:tcPr>
                  <w:tcW w:w="382" w:type="dxa"/>
                  <w:tcBorders>
                    <w:left w:val="single" w:color="000000" w:sz="6" w:space="0"/>
                    <w:right w:val="single" w:color="000000" w:sz="6" w:space="0"/>
                  </w:tcBorders>
                </w:tcPr>
                <w:p w14:paraId="15CB0507">
                  <w:pPr>
                    <w:spacing w:before="45" w:line="215" w:lineRule="auto"/>
                    <w:ind w:left="153"/>
                    <w:rPr>
                      <w:sz w:val="8"/>
                      <w:szCs w:val="8"/>
                    </w:rPr>
                  </w:pPr>
                  <w:r>
                    <w:rPr>
                      <w:spacing w:val="4"/>
                      <w:sz w:val="8"/>
                      <w:szCs w:val="8"/>
                    </w:rPr>
                    <w:t>4</w:t>
                  </w:r>
                </w:p>
              </w:tc>
              <w:tc>
                <w:tcPr>
                  <w:tcW w:w="569" w:type="dxa"/>
                  <w:tcBorders>
                    <w:left w:val="single" w:color="000000" w:sz="6" w:space="0"/>
                    <w:right w:val="single" w:color="000000" w:sz="6" w:space="0"/>
                  </w:tcBorders>
                </w:tcPr>
                <w:p w14:paraId="24B975A7">
                  <w:pPr>
                    <w:spacing w:before="20" w:line="120" w:lineRule="exact"/>
                    <w:ind w:left="81"/>
                    <w:rPr>
                      <w:sz w:val="8"/>
                      <w:szCs w:val="8"/>
                    </w:rPr>
                  </w:pPr>
                  <w:r>
                    <w:rPr>
                      <w:spacing w:val="4"/>
                      <w:position w:val="1"/>
                      <w:sz w:val="8"/>
                      <w:szCs w:val="8"/>
                    </w:rPr>
                    <w:t>10060079</w:t>
                  </w:r>
                </w:p>
              </w:tc>
              <w:tc>
                <w:tcPr>
                  <w:tcW w:w="150" w:type="dxa"/>
                  <w:tcBorders>
                    <w:left w:val="single" w:color="000000" w:sz="6" w:space="0"/>
                    <w:right w:val="single" w:color="000000" w:sz="6" w:space="0"/>
                  </w:tcBorders>
                </w:tcPr>
                <w:p w14:paraId="43DA12F3">
                  <w:pPr>
                    <w:spacing w:line="142" w:lineRule="exact"/>
                    <w:rPr>
                      <w:sz w:val="12"/>
                    </w:rPr>
                  </w:pPr>
                </w:p>
              </w:tc>
              <w:tc>
                <w:tcPr>
                  <w:tcW w:w="1243" w:type="dxa"/>
                  <w:tcBorders>
                    <w:left w:val="single" w:color="000000" w:sz="6" w:space="0"/>
                    <w:right w:val="single" w:color="000000" w:sz="6" w:space="0"/>
                  </w:tcBorders>
                </w:tcPr>
                <w:p w14:paraId="55CB62CA">
                  <w:pPr>
                    <w:spacing w:before="33" w:line="189" w:lineRule="auto"/>
                    <w:ind w:left="19"/>
                    <w:rPr>
                      <w:rFonts w:ascii="微软雅黑" w:hAnsi="微软雅黑" w:eastAsia="微软雅黑" w:cs="微软雅黑"/>
                      <w:sz w:val="8"/>
                      <w:szCs w:val="8"/>
                    </w:rPr>
                  </w:pPr>
                  <w:r>
                    <w:rPr>
                      <w:rFonts w:ascii="微软雅黑" w:hAnsi="微软雅黑" w:eastAsia="微软雅黑" w:cs="微软雅黑"/>
                      <w:spacing w:val="9"/>
                      <w:sz w:val="8"/>
                      <w:szCs w:val="8"/>
                    </w:rPr>
                    <w:t>人工智能技术应用</w:t>
                  </w:r>
                </w:p>
              </w:tc>
              <w:tc>
                <w:tcPr>
                  <w:tcW w:w="385" w:type="dxa"/>
                  <w:tcBorders>
                    <w:left w:val="single" w:color="000000" w:sz="6" w:space="0"/>
                  </w:tcBorders>
                </w:tcPr>
                <w:p w14:paraId="15863C07">
                  <w:pPr>
                    <w:spacing w:before="20" w:line="120" w:lineRule="exact"/>
                    <w:ind w:left="163"/>
                    <w:rPr>
                      <w:sz w:val="8"/>
                      <w:szCs w:val="8"/>
                    </w:rPr>
                  </w:pPr>
                  <w:r>
                    <w:rPr>
                      <w:spacing w:val="1"/>
                      <w:position w:val="1"/>
                      <w:sz w:val="8"/>
                      <w:szCs w:val="8"/>
                    </w:rPr>
                    <w:t>3</w:t>
                  </w:r>
                </w:p>
              </w:tc>
              <w:tc>
                <w:tcPr>
                  <w:tcW w:w="382" w:type="dxa"/>
                </w:tcPr>
                <w:p w14:paraId="6A39024C">
                  <w:pPr>
                    <w:spacing w:before="45" w:line="216" w:lineRule="auto"/>
                    <w:ind w:left="165"/>
                    <w:rPr>
                      <w:sz w:val="8"/>
                      <w:szCs w:val="8"/>
                    </w:rPr>
                  </w:pPr>
                  <w:r>
                    <w:rPr>
                      <w:spacing w:val="2"/>
                      <w:sz w:val="8"/>
                      <w:szCs w:val="8"/>
                    </w:rPr>
                    <w:t>2</w:t>
                  </w:r>
                </w:p>
              </w:tc>
              <w:tc>
                <w:tcPr>
                  <w:tcW w:w="382" w:type="dxa"/>
                </w:tcPr>
                <w:p w14:paraId="4821C845">
                  <w:pPr>
                    <w:spacing w:line="142" w:lineRule="exact"/>
                    <w:rPr>
                      <w:sz w:val="12"/>
                    </w:rPr>
                  </w:pPr>
                </w:p>
              </w:tc>
              <w:tc>
                <w:tcPr>
                  <w:tcW w:w="427" w:type="dxa"/>
                </w:tcPr>
                <w:p w14:paraId="4891B743">
                  <w:pPr>
                    <w:spacing w:before="20" w:line="120" w:lineRule="exact"/>
                    <w:ind w:left="164"/>
                    <w:rPr>
                      <w:sz w:val="8"/>
                      <w:szCs w:val="8"/>
                    </w:rPr>
                  </w:pPr>
                  <w:r>
                    <w:rPr>
                      <w:spacing w:val="3"/>
                      <w:position w:val="1"/>
                      <w:sz w:val="8"/>
                      <w:szCs w:val="8"/>
                    </w:rPr>
                    <w:t>51</w:t>
                  </w:r>
                </w:p>
              </w:tc>
              <w:tc>
                <w:tcPr>
                  <w:tcW w:w="427" w:type="dxa"/>
                </w:tcPr>
                <w:p w14:paraId="3CBC8C43">
                  <w:pPr>
                    <w:spacing w:before="45" w:line="216" w:lineRule="auto"/>
                    <w:ind w:left="164"/>
                    <w:rPr>
                      <w:sz w:val="8"/>
                      <w:szCs w:val="8"/>
                    </w:rPr>
                  </w:pPr>
                  <w:r>
                    <w:rPr>
                      <w:spacing w:val="4"/>
                      <w:sz w:val="8"/>
                      <w:szCs w:val="8"/>
                    </w:rPr>
                    <w:t>24</w:t>
                  </w:r>
                </w:p>
              </w:tc>
              <w:tc>
                <w:tcPr>
                  <w:tcW w:w="427" w:type="dxa"/>
                </w:tcPr>
                <w:p w14:paraId="2D8C0AD1">
                  <w:pPr>
                    <w:spacing w:line="142" w:lineRule="exact"/>
                    <w:rPr>
                      <w:sz w:val="12"/>
                    </w:rPr>
                  </w:pPr>
                </w:p>
              </w:tc>
              <w:tc>
                <w:tcPr>
                  <w:tcW w:w="423" w:type="dxa"/>
                  <w:tcBorders>
                    <w:right w:val="single" w:color="000000" w:sz="6" w:space="0"/>
                  </w:tcBorders>
                </w:tcPr>
                <w:p w14:paraId="1459F073">
                  <w:pPr>
                    <w:spacing w:before="45" w:line="216" w:lineRule="auto"/>
                    <w:ind w:left="161"/>
                    <w:rPr>
                      <w:sz w:val="8"/>
                      <w:szCs w:val="8"/>
                    </w:rPr>
                  </w:pPr>
                  <w:r>
                    <w:rPr>
                      <w:spacing w:val="4"/>
                      <w:sz w:val="8"/>
                      <w:szCs w:val="8"/>
                    </w:rPr>
                    <w:t>27</w:t>
                  </w:r>
                </w:p>
              </w:tc>
              <w:tc>
                <w:tcPr>
                  <w:tcW w:w="341" w:type="dxa"/>
                  <w:tcBorders>
                    <w:left w:val="single" w:color="000000" w:sz="6" w:space="0"/>
                  </w:tcBorders>
                </w:tcPr>
                <w:p w14:paraId="2CE30F1A">
                  <w:pPr>
                    <w:spacing w:line="142" w:lineRule="exact"/>
                    <w:rPr>
                      <w:sz w:val="12"/>
                    </w:rPr>
                  </w:pPr>
                </w:p>
              </w:tc>
              <w:tc>
                <w:tcPr>
                  <w:tcW w:w="337" w:type="dxa"/>
                </w:tcPr>
                <w:p w14:paraId="7EFE1BF9">
                  <w:pPr>
                    <w:spacing w:before="20" w:line="120" w:lineRule="exact"/>
                    <w:ind w:left="147"/>
                    <w:rPr>
                      <w:sz w:val="8"/>
                      <w:szCs w:val="8"/>
                    </w:rPr>
                  </w:pPr>
                  <w:r>
                    <w:rPr>
                      <w:spacing w:val="1"/>
                      <w:position w:val="1"/>
                      <w:sz w:val="8"/>
                      <w:szCs w:val="8"/>
                    </w:rPr>
                    <w:t>3</w:t>
                  </w:r>
                </w:p>
              </w:tc>
              <w:tc>
                <w:tcPr>
                  <w:tcW w:w="337" w:type="dxa"/>
                </w:tcPr>
                <w:p w14:paraId="0F5B8A96">
                  <w:pPr>
                    <w:spacing w:line="142" w:lineRule="exact"/>
                    <w:rPr>
                      <w:sz w:val="12"/>
                    </w:rPr>
                  </w:pPr>
                </w:p>
              </w:tc>
              <w:tc>
                <w:tcPr>
                  <w:tcW w:w="337" w:type="dxa"/>
                </w:tcPr>
                <w:p w14:paraId="2DC78927">
                  <w:pPr>
                    <w:spacing w:line="142" w:lineRule="exact"/>
                    <w:rPr>
                      <w:sz w:val="12"/>
                    </w:rPr>
                  </w:pPr>
                </w:p>
              </w:tc>
              <w:tc>
                <w:tcPr>
                  <w:tcW w:w="337" w:type="dxa"/>
                </w:tcPr>
                <w:p w14:paraId="3E1C4DC5">
                  <w:pPr>
                    <w:spacing w:line="142" w:lineRule="exact"/>
                    <w:rPr>
                      <w:sz w:val="12"/>
                    </w:rPr>
                  </w:pPr>
                </w:p>
              </w:tc>
              <w:tc>
                <w:tcPr>
                  <w:tcW w:w="288" w:type="dxa"/>
                  <w:tcBorders>
                    <w:right w:val="single" w:color="000000" w:sz="6" w:space="0"/>
                  </w:tcBorders>
                </w:tcPr>
                <w:p w14:paraId="6BEDB1A2">
                  <w:pPr>
                    <w:spacing w:line="142" w:lineRule="exact"/>
                    <w:rPr>
                      <w:sz w:val="12"/>
                    </w:rPr>
                  </w:pPr>
                </w:p>
              </w:tc>
              <w:tc>
                <w:tcPr>
                  <w:tcW w:w="198" w:type="dxa"/>
                  <w:vMerge w:val="continue"/>
                  <w:tcBorders>
                    <w:top w:val="nil"/>
                    <w:left w:val="single" w:color="000000" w:sz="6" w:space="0"/>
                    <w:bottom w:val="nil"/>
                  </w:tcBorders>
                </w:tcPr>
                <w:p w14:paraId="09C11FD5"/>
              </w:tc>
              <w:tc>
                <w:tcPr>
                  <w:tcW w:w="195" w:type="dxa"/>
                </w:tcPr>
                <w:p w14:paraId="72CA3405">
                  <w:pPr>
                    <w:spacing w:line="142" w:lineRule="exact"/>
                    <w:rPr>
                      <w:sz w:val="12"/>
                    </w:rPr>
                  </w:pPr>
                </w:p>
              </w:tc>
              <w:tc>
                <w:tcPr>
                  <w:tcW w:w="195" w:type="dxa"/>
                </w:tcPr>
                <w:p w14:paraId="6C2EE30E">
                  <w:pPr>
                    <w:spacing w:line="142" w:lineRule="exact"/>
                    <w:rPr>
                      <w:sz w:val="12"/>
                    </w:rPr>
                  </w:pPr>
                </w:p>
              </w:tc>
              <w:tc>
                <w:tcPr>
                  <w:tcW w:w="576" w:type="dxa"/>
                </w:tcPr>
                <w:p w14:paraId="61C7A2FC">
                  <w:pPr>
                    <w:spacing w:line="142" w:lineRule="exact"/>
                    <w:rPr>
                      <w:sz w:val="12"/>
                    </w:rPr>
                  </w:pPr>
                </w:p>
              </w:tc>
              <w:tc>
                <w:tcPr>
                  <w:tcW w:w="970" w:type="dxa"/>
                  <w:tcBorders>
                    <w:right w:val="single" w:color="000000" w:sz="6" w:space="0"/>
                  </w:tcBorders>
                </w:tcPr>
                <w:p w14:paraId="4D023A7A">
                  <w:pPr>
                    <w:spacing w:line="142" w:lineRule="exact"/>
                    <w:rPr>
                      <w:sz w:val="12"/>
                    </w:rPr>
                  </w:pPr>
                </w:p>
              </w:tc>
            </w:tr>
            <w:tr w14:paraId="3A9C8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 w:hRule="atLeast"/>
              </w:trPr>
              <w:tc>
                <w:tcPr>
                  <w:tcW w:w="262" w:type="dxa"/>
                  <w:vMerge w:val="continue"/>
                  <w:tcBorders>
                    <w:top w:val="nil"/>
                    <w:left w:val="single" w:color="000000" w:sz="6" w:space="0"/>
                    <w:bottom w:val="nil"/>
                    <w:right w:val="single" w:color="000000" w:sz="6" w:space="0"/>
                  </w:tcBorders>
                  <w:textDirection w:val="tbRlV"/>
                </w:tcPr>
                <w:p w14:paraId="484EBFAD">
                  <w:pPr>
                    <w:spacing w:line="247" w:lineRule="exact"/>
                    <w:rPr>
                      <w:sz w:val="20"/>
                    </w:rPr>
                  </w:pPr>
                </w:p>
              </w:tc>
              <w:tc>
                <w:tcPr>
                  <w:tcW w:w="254" w:type="dxa"/>
                  <w:vMerge w:val="continue"/>
                  <w:tcBorders>
                    <w:top w:val="nil"/>
                    <w:left w:val="single" w:color="000000" w:sz="6" w:space="0"/>
                    <w:bottom w:val="nil"/>
                    <w:right w:val="single" w:color="000000" w:sz="6" w:space="0"/>
                  </w:tcBorders>
                </w:tcPr>
                <w:p w14:paraId="07605ABE"/>
              </w:tc>
              <w:tc>
                <w:tcPr>
                  <w:tcW w:w="382" w:type="dxa"/>
                  <w:tcBorders>
                    <w:left w:val="single" w:color="000000" w:sz="6" w:space="0"/>
                    <w:right w:val="single" w:color="000000" w:sz="6" w:space="0"/>
                  </w:tcBorders>
                </w:tcPr>
                <w:p w14:paraId="1CF199E9">
                  <w:pPr>
                    <w:spacing w:before="20" w:line="120" w:lineRule="exact"/>
                    <w:ind w:left="156"/>
                    <w:rPr>
                      <w:sz w:val="8"/>
                      <w:szCs w:val="8"/>
                    </w:rPr>
                  </w:pPr>
                  <w:r>
                    <w:rPr>
                      <w:spacing w:val="1"/>
                      <w:position w:val="1"/>
                      <w:sz w:val="8"/>
                      <w:szCs w:val="8"/>
                    </w:rPr>
                    <w:t>5</w:t>
                  </w:r>
                </w:p>
              </w:tc>
              <w:tc>
                <w:tcPr>
                  <w:tcW w:w="569" w:type="dxa"/>
                  <w:tcBorders>
                    <w:left w:val="single" w:color="000000" w:sz="6" w:space="0"/>
                    <w:right w:val="single" w:color="000000" w:sz="6" w:space="0"/>
                  </w:tcBorders>
                </w:tcPr>
                <w:p w14:paraId="5D7F01C4">
                  <w:pPr>
                    <w:spacing w:before="20" w:line="120" w:lineRule="exact"/>
                    <w:ind w:left="125"/>
                    <w:rPr>
                      <w:sz w:val="8"/>
                      <w:szCs w:val="8"/>
                    </w:rPr>
                  </w:pPr>
                  <w:r>
                    <w:rPr>
                      <w:spacing w:val="4"/>
                      <w:position w:val="1"/>
                      <w:sz w:val="8"/>
                      <w:szCs w:val="8"/>
                    </w:rPr>
                    <w:t>061230</w:t>
                  </w:r>
                </w:p>
              </w:tc>
              <w:tc>
                <w:tcPr>
                  <w:tcW w:w="150" w:type="dxa"/>
                  <w:tcBorders>
                    <w:left w:val="single" w:color="000000" w:sz="6" w:space="0"/>
                    <w:right w:val="single" w:color="000000" w:sz="6" w:space="0"/>
                  </w:tcBorders>
                </w:tcPr>
                <w:p w14:paraId="23C985BC">
                  <w:pPr>
                    <w:spacing w:line="142" w:lineRule="exact"/>
                    <w:rPr>
                      <w:sz w:val="12"/>
                    </w:rPr>
                  </w:pPr>
                </w:p>
              </w:tc>
              <w:tc>
                <w:tcPr>
                  <w:tcW w:w="1243" w:type="dxa"/>
                  <w:tcBorders>
                    <w:left w:val="single" w:color="000000" w:sz="6" w:space="0"/>
                    <w:right w:val="single" w:color="000000" w:sz="6" w:space="0"/>
                  </w:tcBorders>
                </w:tcPr>
                <w:p w14:paraId="493DC733">
                  <w:pPr>
                    <w:spacing w:before="35" w:line="187" w:lineRule="auto"/>
                    <w:ind w:left="24"/>
                    <w:rPr>
                      <w:rFonts w:ascii="微软雅黑" w:hAnsi="微软雅黑" w:eastAsia="微软雅黑" w:cs="微软雅黑"/>
                      <w:sz w:val="8"/>
                      <w:szCs w:val="8"/>
                    </w:rPr>
                  </w:pPr>
                  <w:r>
                    <w:rPr>
                      <w:sz w:val="8"/>
                      <w:szCs w:val="8"/>
                    </w:rPr>
                    <w:t>Python</w:t>
                  </w:r>
                  <w:r>
                    <w:rPr>
                      <w:rFonts w:ascii="微软雅黑" w:hAnsi="微软雅黑" w:eastAsia="微软雅黑" w:cs="微软雅黑"/>
                      <w:spacing w:val="22"/>
                      <w:sz w:val="8"/>
                      <w:szCs w:val="8"/>
                    </w:rPr>
                    <w:t>基础</w:t>
                  </w:r>
                </w:p>
              </w:tc>
              <w:tc>
                <w:tcPr>
                  <w:tcW w:w="385" w:type="dxa"/>
                  <w:tcBorders>
                    <w:left w:val="single" w:color="000000" w:sz="6" w:space="0"/>
                  </w:tcBorders>
                </w:tcPr>
                <w:p w14:paraId="650DCA97">
                  <w:pPr>
                    <w:spacing w:before="45" w:line="215" w:lineRule="auto"/>
                    <w:ind w:left="161"/>
                    <w:rPr>
                      <w:sz w:val="8"/>
                      <w:szCs w:val="8"/>
                    </w:rPr>
                  </w:pPr>
                  <w:r>
                    <w:rPr>
                      <w:spacing w:val="4"/>
                      <w:sz w:val="8"/>
                      <w:szCs w:val="8"/>
                    </w:rPr>
                    <w:t>4</w:t>
                  </w:r>
                </w:p>
              </w:tc>
              <w:tc>
                <w:tcPr>
                  <w:tcW w:w="382" w:type="dxa"/>
                </w:tcPr>
                <w:p w14:paraId="163177A3">
                  <w:pPr>
                    <w:spacing w:before="45" w:line="216" w:lineRule="auto"/>
                    <w:ind w:left="172"/>
                    <w:rPr>
                      <w:sz w:val="8"/>
                      <w:szCs w:val="8"/>
                    </w:rPr>
                  </w:pPr>
                  <w:r>
                    <w:rPr>
                      <w:sz w:val="8"/>
                      <w:szCs w:val="8"/>
                    </w:rPr>
                    <w:t>1</w:t>
                  </w:r>
                </w:p>
              </w:tc>
              <w:tc>
                <w:tcPr>
                  <w:tcW w:w="382" w:type="dxa"/>
                </w:tcPr>
                <w:p w14:paraId="7478D87A">
                  <w:pPr>
                    <w:spacing w:line="142" w:lineRule="exact"/>
                    <w:rPr>
                      <w:sz w:val="12"/>
                    </w:rPr>
                  </w:pPr>
                </w:p>
              </w:tc>
              <w:tc>
                <w:tcPr>
                  <w:tcW w:w="427" w:type="dxa"/>
                </w:tcPr>
                <w:p w14:paraId="139CF2F1">
                  <w:pPr>
                    <w:spacing w:before="20" w:line="120" w:lineRule="exact"/>
                    <w:ind w:left="164"/>
                    <w:rPr>
                      <w:sz w:val="8"/>
                      <w:szCs w:val="8"/>
                    </w:rPr>
                  </w:pPr>
                  <w:r>
                    <w:rPr>
                      <w:spacing w:val="3"/>
                      <w:position w:val="1"/>
                      <w:sz w:val="8"/>
                      <w:szCs w:val="8"/>
                    </w:rPr>
                    <w:t>64</w:t>
                  </w:r>
                </w:p>
              </w:tc>
              <w:tc>
                <w:tcPr>
                  <w:tcW w:w="427" w:type="dxa"/>
                </w:tcPr>
                <w:p w14:paraId="6CBBD651">
                  <w:pPr>
                    <w:spacing w:before="20" w:line="120" w:lineRule="exact"/>
                    <w:ind w:left="165"/>
                    <w:rPr>
                      <w:sz w:val="8"/>
                      <w:szCs w:val="8"/>
                    </w:rPr>
                  </w:pPr>
                  <w:r>
                    <w:rPr>
                      <w:spacing w:val="3"/>
                      <w:position w:val="1"/>
                      <w:sz w:val="8"/>
                      <w:szCs w:val="8"/>
                    </w:rPr>
                    <w:t>32</w:t>
                  </w:r>
                </w:p>
              </w:tc>
              <w:tc>
                <w:tcPr>
                  <w:tcW w:w="427" w:type="dxa"/>
                </w:tcPr>
                <w:p w14:paraId="3F344E6E">
                  <w:pPr>
                    <w:spacing w:before="20" w:line="120" w:lineRule="exact"/>
                    <w:ind w:left="190"/>
                    <w:rPr>
                      <w:sz w:val="8"/>
                      <w:szCs w:val="8"/>
                    </w:rPr>
                  </w:pPr>
                  <w:r>
                    <w:rPr>
                      <w:spacing w:val="1"/>
                      <w:position w:val="1"/>
                      <w:sz w:val="8"/>
                      <w:szCs w:val="8"/>
                    </w:rPr>
                    <w:t>0</w:t>
                  </w:r>
                </w:p>
              </w:tc>
              <w:tc>
                <w:tcPr>
                  <w:tcW w:w="423" w:type="dxa"/>
                  <w:tcBorders>
                    <w:right w:val="single" w:color="000000" w:sz="6" w:space="0"/>
                  </w:tcBorders>
                </w:tcPr>
                <w:p w14:paraId="667EE25D">
                  <w:pPr>
                    <w:spacing w:before="20" w:line="120" w:lineRule="exact"/>
                    <w:ind w:left="162"/>
                    <w:rPr>
                      <w:sz w:val="8"/>
                      <w:szCs w:val="8"/>
                    </w:rPr>
                  </w:pPr>
                  <w:r>
                    <w:rPr>
                      <w:spacing w:val="3"/>
                      <w:position w:val="1"/>
                      <w:sz w:val="8"/>
                      <w:szCs w:val="8"/>
                    </w:rPr>
                    <w:t>32</w:t>
                  </w:r>
                </w:p>
              </w:tc>
              <w:tc>
                <w:tcPr>
                  <w:tcW w:w="341" w:type="dxa"/>
                  <w:tcBorders>
                    <w:left w:val="single" w:color="000000" w:sz="6" w:space="0"/>
                  </w:tcBorders>
                </w:tcPr>
                <w:p w14:paraId="6585AB8A">
                  <w:pPr>
                    <w:spacing w:before="45" w:line="215" w:lineRule="auto"/>
                    <w:ind w:left="143"/>
                    <w:rPr>
                      <w:sz w:val="8"/>
                      <w:szCs w:val="8"/>
                    </w:rPr>
                  </w:pPr>
                  <w:r>
                    <w:rPr>
                      <w:spacing w:val="4"/>
                      <w:sz w:val="8"/>
                      <w:szCs w:val="8"/>
                    </w:rPr>
                    <w:t>4</w:t>
                  </w:r>
                </w:p>
              </w:tc>
              <w:tc>
                <w:tcPr>
                  <w:tcW w:w="337" w:type="dxa"/>
                </w:tcPr>
                <w:p w14:paraId="057C8DC6">
                  <w:pPr>
                    <w:spacing w:line="142" w:lineRule="exact"/>
                    <w:rPr>
                      <w:sz w:val="12"/>
                    </w:rPr>
                  </w:pPr>
                </w:p>
              </w:tc>
              <w:tc>
                <w:tcPr>
                  <w:tcW w:w="337" w:type="dxa"/>
                </w:tcPr>
                <w:p w14:paraId="3DB4B246">
                  <w:pPr>
                    <w:spacing w:line="142" w:lineRule="exact"/>
                    <w:rPr>
                      <w:sz w:val="12"/>
                    </w:rPr>
                  </w:pPr>
                </w:p>
              </w:tc>
              <w:tc>
                <w:tcPr>
                  <w:tcW w:w="337" w:type="dxa"/>
                </w:tcPr>
                <w:p w14:paraId="432D60F3">
                  <w:pPr>
                    <w:spacing w:line="142" w:lineRule="exact"/>
                    <w:rPr>
                      <w:sz w:val="12"/>
                    </w:rPr>
                  </w:pPr>
                </w:p>
              </w:tc>
              <w:tc>
                <w:tcPr>
                  <w:tcW w:w="337" w:type="dxa"/>
                </w:tcPr>
                <w:p w14:paraId="483E6A56">
                  <w:pPr>
                    <w:spacing w:line="142" w:lineRule="exact"/>
                    <w:rPr>
                      <w:sz w:val="12"/>
                    </w:rPr>
                  </w:pPr>
                </w:p>
              </w:tc>
              <w:tc>
                <w:tcPr>
                  <w:tcW w:w="288" w:type="dxa"/>
                  <w:tcBorders>
                    <w:right w:val="single" w:color="000000" w:sz="6" w:space="0"/>
                  </w:tcBorders>
                </w:tcPr>
                <w:p w14:paraId="1146DDEB">
                  <w:pPr>
                    <w:spacing w:line="142" w:lineRule="exact"/>
                    <w:rPr>
                      <w:sz w:val="12"/>
                    </w:rPr>
                  </w:pPr>
                </w:p>
              </w:tc>
              <w:tc>
                <w:tcPr>
                  <w:tcW w:w="198" w:type="dxa"/>
                  <w:vMerge w:val="continue"/>
                  <w:tcBorders>
                    <w:top w:val="nil"/>
                    <w:left w:val="single" w:color="000000" w:sz="6" w:space="0"/>
                    <w:bottom w:val="nil"/>
                  </w:tcBorders>
                </w:tcPr>
                <w:p w14:paraId="2F24DBFB"/>
              </w:tc>
              <w:tc>
                <w:tcPr>
                  <w:tcW w:w="195" w:type="dxa"/>
                </w:tcPr>
                <w:p w14:paraId="3AE1780A">
                  <w:pPr>
                    <w:spacing w:before="45" w:line="216" w:lineRule="auto"/>
                    <w:ind w:left="85"/>
                    <w:rPr>
                      <w:sz w:val="8"/>
                      <w:szCs w:val="8"/>
                    </w:rPr>
                  </w:pPr>
                  <w:r>
                    <w:rPr>
                      <w:sz w:val="8"/>
                      <w:szCs w:val="8"/>
                    </w:rPr>
                    <w:t>1</w:t>
                  </w:r>
                </w:p>
              </w:tc>
              <w:tc>
                <w:tcPr>
                  <w:tcW w:w="195" w:type="dxa"/>
                </w:tcPr>
                <w:p w14:paraId="647CCD84">
                  <w:pPr>
                    <w:spacing w:line="142" w:lineRule="exact"/>
                    <w:rPr>
                      <w:sz w:val="12"/>
                    </w:rPr>
                  </w:pPr>
                </w:p>
              </w:tc>
              <w:tc>
                <w:tcPr>
                  <w:tcW w:w="576" w:type="dxa"/>
                </w:tcPr>
                <w:p w14:paraId="045B317F">
                  <w:pPr>
                    <w:spacing w:line="142" w:lineRule="exact"/>
                    <w:rPr>
                      <w:sz w:val="12"/>
                    </w:rPr>
                  </w:pPr>
                </w:p>
              </w:tc>
              <w:tc>
                <w:tcPr>
                  <w:tcW w:w="970" w:type="dxa"/>
                  <w:tcBorders>
                    <w:right w:val="single" w:color="000000" w:sz="6" w:space="0"/>
                  </w:tcBorders>
                </w:tcPr>
                <w:p w14:paraId="75A76D24">
                  <w:pPr>
                    <w:spacing w:before="35" w:line="187" w:lineRule="auto"/>
                    <w:ind w:left="33"/>
                    <w:rPr>
                      <w:rFonts w:ascii="微软雅黑" w:hAnsi="微软雅黑" w:eastAsia="微软雅黑" w:cs="微软雅黑"/>
                      <w:sz w:val="8"/>
                      <w:szCs w:val="8"/>
                    </w:rPr>
                  </w:pPr>
                  <w:r>
                    <w:rPr>
                      <w:rFonts w:ascii="微软雅黑" w:hAnsi="微软雅黑" w:eastAsia="微软雅黑" w:cs="微软雅黑"/>
                      <w:spacing w:val="9"/>
                      <w:sz w:val="8"/>
                      <w:szCs w:val="8"/>
                    </w:rPr>
                    <w:t>素质拓展实践</w:t>
                  </w:r>
                </w:p>
              </w:tc>
            </w:tr>
            <w:tr w14:paraId="08977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 w:hRule="atLeast"/>
              </w:trPr>
              <w:tc>
                <w:tcPr>
                  <w:tcW w:w="262" w:type="dxa"/>
                  <w:vMerge w:val="continue"/>
                  <w:tcBorders>
                    <w:top w:val="nil"/>
                    <w:left w:val="single" w:color="000000" w:sz="6" w:space="0"/>
                    <w:bottom w:val="nil"/>
                    <w:right w:val="single" w:color="000000" w:sz="6" w:space="0"/>
                  </w:tcBorders>
                  <w:textDirection w:val="tbRlV"/>
                </w:tcPr>
                <w:p w14:paraId="02FF4DE1">
                  <w:pPr>
                    <w:spacing w:line="247" w:lineRule="exact"/>
                    <w:rPr>
                      <w:sz w:val="20"/>
                    </w:rPr>
                  </w:pPr>
                </w:p>
              </w:tc>
              <w:tc>
                <w:tcPr>
                  <w:tcW w:w="254" w:type="dxa"/>
                  <w:vMerge w:val="continue"/>
                  <w:tcBorders>
                    <w:top w:val="nil"/>
                    <w:left w:val="single" w:color="000000" w:sz="6" w:space="0"/>
                    <w:bottom w:val="nil"/>
                    <w:right w:val="single" w:color="000000" w:sz="6" w:space="0"/>
                  </w:tcBorders>
                </w:tcPr>
                <w:p w14:paraId="24B3F0EA"/>
              </w:tc>
              <w:tc>
                <w:tcPr>
                  <w:tcW w:w="382" w:type="dxa"/>
                  <w:tcBorders>
                    <w:left w:val="single" w:color="000000" w:sz="6" w:space="0"/>
                    <w:right w:val="single" w:color="000000" w:sz="6" w:space="0"/>
                  </w:tcBorders>
                </w:tcPr>
                <w:p w14:paraId="10EE9E6A">
                  <w:pPr>
                    <w:spacing w:before="21" w:line="119" w:lineRule="exact"/>
                    <w:ind w:left="156"/>
                    <w:rPr>
                      <w:sz w:val="8"/>
                      <w:szCs w:val="8"/>
                    </w:rPr>
                  </w:pPr>
                  <w:r>
                    <w:rPr>
                      <w:spacing w:val="2"/>
                      <w:position w:val="1"/>
                      <w:sz w:val="8"/>
                      <w:szCs w:val="8"/>
                    </w:rPr>
                    <w:t>6</w:t>
                  </w:r>
                </w:p>
              </w:tc>
              <w:tc>
                <w:tcPr>
                  <w:tcW w:w="569" w:type="dxa"/>
                  <w:tcBorders>
                    <w:left w:val="single" w:color="000000" w:sz="6" w:space="0"/>
                    <w:right w:val="single" w:color="000000" w:sz="6" w:space="0"/>
                  </w:tcBorders>
                </w:tcPr>
                <w:p w14:paraId="305EFD0F">
                  <w:pPr>
                    <w:spacing w:before="21" w:line="119" w:lineRule="exact"/>
                    <w:ind w:left="81"/>
                    <w:rPr>
                      <w:sz w:val="8"/>
                      <w:szCs w:val="8"/>
                    </w:rPr>
                  </w:pPr>
                  <w:r>
                    <w:rPr>
                      <w:spacing w:val="4"/>
                      <w:position w:val="1"/>
                      <w:sz w:val="8"/>
                      <w:szCs w:val="8"/>
                    </w:rPr>
                    <w:t>10060081</w:t>
                  </w:r>
                </w:p>
              </w:tc>
              <w:tc>
                <w:tcPr>
                  <w:tcW w:w="150" w:type="dxa"/>
                  <w:tcBorders>
                    <w:left w:val="single" w:color="000000" w:sz="6" w:space="0"/>
                    <w:right w:val="single" w:color="000000" w:sz="6" w:space="0"/>
                  </w:tcBorders>
                </w:tcPr>
                <w:p w14:paraId="002D6BDF">
                  <w:pPr>
                    <w:spacing w:line="142" w:lineRule="exact"/>
                    <w:rPr>
                      <w:sz w:val="12"/>
                    </w:rPr>
                  </w:pPr>
                </w:p>
              </w:tc>
              <w:tc>
                <w:tcPr>
                  <w:tcW w:w="1243" w:type="dxa"/>
                  <w:tcBorders>
                    <w:left w:val="single" w:color="000000" w:sz="6" w:space="0"/>
                    <w:right w:val="single" w:color="000000" w:sz="6" w:space="0"/>
                  </w:tcBorders>
                </w:tcPr>
                <w:p w14:paraId="75230FDF">
                  <w:pPr>
                    <w:spacing w:before="35" w:line="187" w:lineRule="auto"/>
                    <w:ind w:left="18"/>
                    <w:rPr>
                      <w:rFonts w:ascii="微软雅黑" w:hAnsi="微软雅黑" w:eastAsia="微软雅黑" w:cs="微软雅黑"/>
                      <w:sz w:val="8"/>
                      <w:szCs w:val="8"/>
                    </w:rPr>
                  </w:pPr>
                  <w:r>
                    <w:rPr>
                      <w:rFonts w:ascii="微软雅黑" w:hAnsi="微软雅黑" w:eastAsia="微软雅黑" w:cs="微软雅黑"/>
                      <w:spacing w:val="9"/>
                      <w:sz w:val="8"/>
                      <w:szCs w:val="8"/>
                    </w:rPr>
                    <w:t>数据标注</w:t>
                  </w:r>
                </w:p>
              </w:tc>
              <w:tc>
                <w:tcPr>
                  <w:tcW w:w="385" w:type="dxa"/>
                  <w:tcBorders>
                    <w:left w:val="single" w:color="000000" w:sz="6" w:space="0"/>
                  </w:tcBorders>
                </w:tcPr>
                <w:p w14:paraId="10C9462C">
                  <w:pPr>
                    <w:spacing w:before="45" w:line="216" w:lineRule="auto"/>
                    <w:ind w:left="162"/>
                    <w:rPr>
                      <w:sz w:val="8"/>
                      <w:szCs w:val="8"/>
                    </w:rPr>
                  </w:pPr>
                  <w:r>
                    <w:rPr>
                      <w:spacing w:val="2"/>
                      <w:sz w:val="8"/>
                      <w:szCs w:val="8"/>
                    </w:rPr>
                    <w:t>2</w:t>
                  </w:r>
                </w:p>
              </w:tc>
              <w:tc>
                <w:tcPr>
                  <w:tcW w:w="382" w:type="dxa"/>
                </w:tcPr>
                <w:p w14:paraId="7ABC4B2C">
                  <w:pPr>
                    <w:spacing w:line="142" w:lineRule="exact"/>
                    <w:rPr>
                      <w:sz w:val="12"/>
                    </w:rPr>
                  </w:pPr>
                </w:p>
              </w:tc>
              <w:tc>
                <w:tcPr>
                  <w:tcW w:w="382" w:type="dxa"/>
                </w:tcPr>
                <w:p w14:paraId="1F52A740">
                  <w:pPr>
                    <w:spacing w:before="45" w:line="216" w:lineRule="auto"/>
                    <w:ind w:left="165"/>
                    <w:rPr>
                      <w:sz w:val="8"/>
                      <w:szCs w:val="8"/>
                    </w:rPr>
                  </w:pPr>
                  <w:r>
                    <w:rPr>
                      <w:spacing w:val="2"/>
                      <w:sz w:val="8"/>
                      <w:szCs w:val="8"/>
                    </w:rPr>
                    <w:t>2</w:t>
                  </w:r>
                </w:p>
              </w:tc>
              <w:tc>
                <w:tcPr>
                  <w:tcW w:w="427" w:type="dxa"/>
                </w:tcPr>
                <w:p w14:paraId="532011F0">
                  <w:pPr>
                    <w:spacing w:before="21" w:line="119" w:lineRule="exact"/>
                    <w:ind w:left="164"/>
                    <w:rPr>
                      <w:sz w:val="8"/>
                      <w:szCs w:val="8"/>
                    </w:rPr>
                  </w:pPr>
                  <w:r>
                    <w:rPr>
                      <w:spacing w:val="3"/>
                      <w:position w:val="1"/>
                      <w:sz w:val="8"/>
                      <w:szCs w:val="8"/>
                    </w:rPr>
                    <w:t>34</w:t>
                  </w:r>
                </w:p>
              </w:tc>
              <w:tc>
                <w:tcPr>
                  <w:tcW w:w="427" w:type="dxa"/>
                </w:tcPr>
                <w:p w14:paraId="17C7BC6E">
                  <w:pPr>
                    <w:spacing w:before="21" w:line="119" w:lineRule="exact"/>
                    <w:ind w:left="171"/>
                    <w:rPr>
                      <w:sz w:val="8"/>
                      <w:szCs w:val="8"/>
                    </w:rPr>
                  </w:pPr>
                  <w:r>
                    <w:rPr>
                      <w:position w:val="1"/>
                      <w:sz w:val="8"/>
                      <w:szCs w:val="8"/>
                    </w:rPr>
                    <w:t>10</w:t>
                  </w:r>
                </w:p>
              </w:tc>
              <w:tc>
                <w:tcPr>
                  <w:tcW w:w="427" w:type="dxa"/>
                </w:tcPr>
                <w:p w14:paraId="30BF75C2">
                  <w:pPr>
                    <w:spacing w:line="142" w:lineRule="exact"/>
                    <w:rPr>
                      <w:sz w:val="12"/>
                    </w:rPr>
                  </w:pPr>
                </w:p>
              </w:tc>
              <w:tc>
                <w:tcPr>
                  <w:tcW w:w="423" w:type="dxa"/>
                  <w:tcBorders>
                    <w:right w:val="single" w:color="000000" w:sz="6" w:space="0"/>
                  </w:tcBorders>
                </w:tcPr>
                <w:p w14:paraId="2EB1795F">
                  <w:pPr>
                    <w:spacing w:before="45" w:line="216" w:lineRule="auto"/>
                    <w:ind w:left="161"/>
                    <w:rPr>
                      <w:sz w:val="8"/>
                      <w:szCs w:val="8"/>
                    </w:rPr>
                  </w:pPr>
                  <w:r>
                    <w:rPr>
                      <w:spacing w:val="4"/>
                      <w:sz w:val="8"/>
                      <w:szCs w:val="8"/>
                    </w:rPr>
                    <w:t>24</w:t>
                  </w:r>
                </w:p>
              </w:tc>
              <w:tc>
                <w:tcPr>
                  <w:tcW w:w="341" w:type="dxa"/>
                  <w:tcBorders>
                    <w:left w:val="single" w:color="000000" w:sz="6" w:space="0"/>
                  </w:tcBorders>
                </w:tcPr>
                <w:p w14:paraId="12A9DDF6">
                  <w:pPr>
                    <w:spacing w:line="142" w:lineRule="exact"/>
                    <w:rPr>
                      <w:sz w:val="12"/>
                    </w:rPr>
                  </w:pPr>
                </w:p>
              </w:tc>
              <w:tc>
                <w:tcPr>
                  <w:tcW w:w="337" w:type="dxa"/>
                </w:tcPr>
                <w:p w14:paraId="12931CB1">
                  <w:pPr>
                    <w:spacing w:before="45" w:line="216" w:lineRule="auto"/>
                    <w:ind w:left="146"/>
                    <w:rPr>
                      <w:sz w:val="8"/>
                      <w:szCs w:val="8"/>
                    </w:rPr>
                  </w:pPr>
                  <w:r>
                    <w:rPr>
                      <w:spacing w:val="2"/>
                      <w:sz w:val="8"/>
                      <w:szCs w:val="8"/>
                    </w:rPr>
                    <w:t>2</w:t>
                  </w:r>
                </w:p>
              </w:tc>
              <w:tc>
                <w:tcPr>
                  <w:tcW w:w="337" w:type="dxa"/>
                </w:tcPr>
                <w:p w14:paraId="0A45FE88">
                  <w:pPr>
                    <w:spacing w:line="142" w:lineRule="exact"/>
                    <w:rPr>
                      <w:sz w:val="12"/>
                    </w:rPr>
                  </w:pPr>
                </w:p>
              </w:tc>
              <w:tc>
                <w:tcPr>
                  <w:tcW w:w="337" w:type="dxa"/>
                </w:tcPr>
                <w:p w14:paraId="2D5C81A1">
                  <w:pPr>
                    <w:spacing w:line="142" w:lineRule="exact"/>
                    <w:rPr>
                      <w:sz w:val="12"/>
                    </w:rPr>
                  </w:pPr>
                </w:p>
              </w:tc>
              <w:tc>
                <w:tcPr>
                  <w:tcW w:w="337" w:type="dxa"/>
                </w:tcPr>
                <w:p w14:paraId="5C25BACD">
                  <w:pPr>
                    <w:spacing w:line="142" w:lineRule="exact"/>
                    <w:rPr>
                      <w:sz w:val="12"/>
                    </w:rPr>
                  </w:pPr>
                </w:p>
              </w:tc>
              <w:tc>
                <w:tcPr>
                  <w:tcW w:w="288" w:type="dxa"/>
                  <w:tcBorders>
                    <w:right w:val="single" w:color="000000" w:sz="6" w:space="0"/>
                  </w:tcBorders>
                </w:tcPr>
                <w:p w14:paraId="28EC1BC6">
                  <w:pPr>
                    <w:spacing w:line="142" w:lineRule="exact"/>
                    <w:rPr>
                      <w:sz w:val="12"/>
                    </w:rPr>
                  </w:pPr>
                </w:p>
              </w:tc>
              <w:tc>
                <w:tcPr>
                  <w:tcW w:w="198" w:type="dxa"/>
                  <w:vMerge w:val="continue"/>
                  <w:tcBorders>
                    <w:top w:val="nil"/>
                    <w:left w:val="single" w:color="000000" w:sz="6" w:space="0"/>
                    <w:bottom w:val="nil"/>
                  </w:tcBorders>
                </w:tcPr>
                <w:p w14:paraId="33EA1EE6"/>
              </w:tc>
              <w:tc>
                <w:tcPr>
                  <w:tcW w:w="195" w:type="dxa"/>
                </w:tcPr>
                <w:p w14:paraId="31B2BFD0">
                  <w:pPr>
                    <w:spacing w:before="45" w:line="216" w:lineRule="auto"/>
                    <w:ind w:left="85"/>
                    <w:rPr>
                      <w:sz w:val="8"/>
                      <w:szCs w:val="8"/>
                    </w:rPr>
                  </w:pPr>
                  <w:r>
                    <w:rPr>
                      <w:sz w:val="8"/>
                      <w:szCs w:val="8"/>
                    </w:rPr>
                    <w:t>1</w:t>
                  </w:r>
                </w:p>
              </w:tc>
              <w:tc>
                <w:tcPr>
                  <w:tcW w:w="195" w:type="dxa"/>
                </w:tcPr>
                <w:p w14:paraId="5CE63DCB">
                  <w:pPr>
                    <w:spacing w:line="142" w:lineRule="exact"/>
                    <w:rPr>
                      <w:sz w:val="12"/>
                    </w:rPr>
                  </w:pPr>
                </w:p>
              </w:tc>
              <w:tc>
                <w:tcPr>
                  <w:tcW w:w="576" w:type="dxa"/>
                </w:tcPr>
                <w:p w14:paraId="038CCB10">
                  <w:pPr>
                    <w:spacing w:line="142" w:lineRule="exact"/>
                    <w:rPr>
                      <w:sz w:val="12"/>
                    </w:rPr>
                  </w:pPr>
                </w:p>
              </w:tc>
              <w:tc>
                <w:tcPr>
                  <w:tcW w:w="970" w:type="dxa"/>
                  <w:tcBorders>
                    <w:right w:val="single" w:color="000000" w:sz="6" w:space="0"/>
                  </w:tcBorders>
                </w:tcPr>
                <w:p w14:paraId="251828E8">
                  <w:pPr>
                    <w:spacing w:before="35" w:line="186" w:lineRule="auto"/>
                    <w:ind w:left="31"/>
                    <w:rPr>
                      <w:rFonts w:ascii="微软雅黑" w:hAnsi="微软雅黑" w:eastAsia="微软雅黑" w:cs="微软雅黑"/>
                      <w:sz w:val="8"/>
                      <w:szCs w:val="8"/>
                    </w:rPr>
                  </w:pPr>
                  <w:r>
                    <w:rPr>
                      <w:rFonts w:ascii="微软雅黑" w:hAnsi="微软雅黑" w:eastAsia="微软雅黑" w:cs="微软雅黑"/>
                      <w:spacing w:val="9"/>
                      <w:sz w:val="8"/>
                      <w:szCs w:val="8"/>
                    </w:rPr>
                    <w:t>考试</w:t>
                  </w:r>
                </w:p>
              </w:tc>
            </w:tr>
            <w:tr w14:paraId="7FEC0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0" w:hRule="atLeast"/>
              </w:trPr>
              <w:tc>
                <w:tcPr>
                  <w:tcW w:w="262" w:type="dxa"/>
                  <w:vMerge w:val="continue"/>
                  <w:tcBorders>
                    <w:top w:val="nil"/>
                    <w:left w:val="single" w:color="000000" w:sz="6" w:space="0"/>
                    <w:bottom w:val="nil"/>
                    <w:right w:val="single" w:color="000000" w:sz="6" w:space="0"/>
                  </w:tcBorders>
                  <w:textDirection w:val="tbRlV"/>
                </w:tcPr>
                <w:p w14:paraId="7D32A36D">
                  <w:pPr>
                    <w:spacing w:line="247" w:lineRule="exact"/>
                    <w:rPr>
                      <w:sz w:val="20"/>
                    </w:rPr>
                  </w:pPr>
                </w:p>
              </w:tc>
              <w:tc>
                <w:tcPr>
                  <w:tcW w:w="254" w:type="dxa"/>
                  <w:vMerge w:val="continue"/>
                  <w:tcBorders>
                    <w:top w:val="nil"/>
                    <w:left w:val="single" w:color="000000" w:sz="6" w:space="0"/>
                    <w:bottom w:val="nil"/>
                    <w:right w:val="single" w:color="000000" w:sz="6" w:space="0"/>
                  </w:tcBorders>
                </w:tcPr>
                <w:p w14:paraId="65E8B2E2"/>
              </w:tc>
              <w:tc>
                <w:tcPr>
                  <w:tcW w:w="382" w:type="dxa"/>
                  <w:vMerge w:val="restart"/>
                  <w:tcBorders>
                    <w:left w:val="single" w:color="000000" w:sz="6" w:space="0"/>
                    <w:bottom w:val="nil"/>
                    <w:right w:val="single" w:color="000000" w:sz="6" w:space="0"/>
                  </w:tcBorders>
                </w:tcPr>
                <w:p w14:paraId="4DFCDD44">
                  <w:pPr>
                    <w:spacing w:before="47" w:line="213" w:lineRule="auto"/>
                    <w:ind w:left="156"/>
                    <w:rPr>
                      <w:sz w:val="8"/>
                      <w:szCs w:val="8"/>
                    </w:rPr>
                  </w:pPr>
                  <w:r>
                    <w:rPr>
                      <w:spacing w:val="1"/>
                      <w:sz w:val="8"/>
                      <w:szCs w:val="8"/>
                    </w:rPr>
                    <w:t>7</w:t>
                  </w:r>
                </w:p>
              </w:tc>
              <w:tc>
                <w:tcPr>
                  <w:tcW w:w="569" w:type="dxa"/>
                  <w:vMerge w:val="restart"/>
                  <w:tcBorders>
                    <w:left w:val="single" w:color="000000" w:sz="6" w:space="0"/>
                    <w:bottom w:val="nil"/>
                    <w:right w:val="single" w:color="000000" w:sz="6" w:space="0"/>
                  </w:tcBorders>
                </w:tcPr>
                <w:p w14:paraId="2E59916B">
                  <w:pPr>
                    <w:spacing w:before="21" w:line="120" w:lineRule="exact"/>
                    <w:ind w:left="125"/>
                    <w:rPr>
                      <w:sz w:val="8"/>
                      <w:szCs w:val="8"/>
                    </w:rPr>
                  </w:pPr>
                  <w:r>
                    <w:rPr>
                      <w:spacing w:val="4"/>
                      <w:position w:val="1"/>
                      <w:sz w:val="8"/>
                      <w:szCs w:val="8"/>
                    </w:rPr>
                    <w:t>050773</w:t>
                  </w:r>
                </w:p>
              </w:tc>
              <w:tc>
                <w:tcPr>
                  <w:tcW w:w="150" w:type="dxa"/>
                  <w:vMerge w:val="restart"/>
                  <w:tcBorders>
                    <w:left w:val="single" w:color="000000" w:sz="6" w:space="0"/>
                    <w:bottom w:val="nil"/>
                    <w:right w:val="single" w:color="000000" w:sz="6" w:space="0"/>
                  </w:tcBorders>
                </w:tcPr>
                <w:p w14:paraId="7F08406B">
                  <w:pPr>
                    <w:spacing w:line="150" w:lineRule="exact"/>
                    <w:rPr>
                      <w:sz w:val="13"/>
                    </w:rPr>
                  </w:pPr>
                </w:p>
              </w:tc>
              <w:tc>
                <w:tcPr>
                  <w:tcW w:w="1243" w:type="dxa"/>
                  <w:vMerge w:val="restart"/>
                  <w:tcBorders>
                    <w:left w:val="single" w:color="000000" w:sz="6" w:space="0"/>
                    <w:bottom w:val="nil"/>
                    <w:right w:val="single" w:color="000000" w:sz="6" w:space="0"/>
                  </w:tcBorders>
                </w:tcPr>
                <w:p w14:paraId="0B147735">
                  <w:pPr>
                    <w:spacing w:before="35" w:line="200" w:lineRule="auto"/>
                    <w:ind w:left="19"/>
                    <w:rPr>
                      <w:rFonts w:ascii="微软雅黑" w:hAnsi="微软雅黑" w:eastAsia="微软雅黑" w:cs="微软雅黑"/>
                      <w:sz w:val="8"/>
                      <w:szCs w:val="8"/>
                    </w:rPr>
                  </w:pPr>
                  <w:r>
                    <w:rPr>
                      <w:rFonts w:ascii="微软雅黑" w:hAnsi="微软雅黑" w:eastAsia="微软雅黑" w:cs="微软雅黑"/>
                      <w:spacing w:val="9"/>
                      <w:sz w:val="8"/>
                      <w:szCs w:val="8"/>
                    </w:rPr>
                    <w:t>计算机应用数学</w:t>
                  </w:r>
                </w:p>
              </w:tc>
              <w:tc>
                <w:tcPr>
                  <w:tcW w:w="385" w:type="dxa"/>
                  <w:vMerge w:val="restart"/>
                  <w:tcBorders>
                    <w:left w:val="single" w:color="000000" w:sz="6" w:space="0"/>
                    <w:bottom w:val="nil"/>
                  </w:tcBorders>
                </w:tcPr>
                <w:p w14:paraId="581BF846">
                  <w:pPr>
                    <w:spacing w:before="46" w:line="216" w:lineRule="auto"/>
                    <w:ind w:left="162"/>
                    <w:rPr>
                      <w:sz w:val="8"/>
                      <w:szCs w:val="8"/>
                    </w:rPr>
                  </w:pPr>
                  <w:r>
                    <w:rPr>
                      <w:spacing w:val="2"/>
                      <w:sz w:val="8"/>
                      <w:szCs w:val="8"/>
                    </w:rPr>
                    <w:t>2</w:t>
                  </w:r>
                </w:p>
              </w:tc>
              <w:tc>
                <w:tcPr>
                  <w:tcW w:w="382" w:type="dxa"/>
                  <w:vMerge w:val="restart"/>
                  <w:tcBorders>
                    <w:bottom w:val="nil"/>
                  </w:tcBorders>
                </w:tcPr>
                <w:p w14:paraId="2470CA03">
                  <w:pPr>
                    <w:spacing w:line="150" w:lineRule="exact"/>
                    <w:rPr>
                      <w:sz w:val="13"/>
                    </w:rPr>
                  </w:pPr>
                </w:p>
              </w:tc>
              <w:tc>
                <w:tcPr>
                  <w:tcW w:w="382" w:type="dxa"/>
                  <w:vMerge w:val="restart"/>
                  <w:tcBorders>
                    <w:bottom w:val="nil"/>
                  </w:tcBorders>
                </w:tcPr>
                <w:p w14:paraId="15D11DC2">
                  <w:pPr>
                    <w:spacing w:before="46" w:line="216" w:lineRule="auto"/>
                    <w:ind w:left="165"/>
                    <w:rPr>
                      <w:sz w:val="8"/>
                      <w:szCs w:val="8"/>
                    </w:rPr>
                  </w:pPr>
                  <w:r>
                    <w:rPr>
                      <w:spacing w:val="2"/>
                      <w:sz w:val="8"/>
                      <w:szCs w:val="8"/>
                    </w:rPr>
                    <w:t>2</w:t>
                  </w:r>
                </w:p>
              </w:tc>
              <w:tc>
                <w:tcPr>
                  <w:tcW w:w="427" w:type="dxa"/>
                  <w:vMerge w:val="restart"/>
                  <w:tcBorders>
                    <w:bottom w:val="nil"/>
                  </w:tcBorders>
                </w:tcPr>
                <w:p w14:paraId="4C7762E3">
                  <w:pPr>
                    <w:spacing w:before="21" w:line="120" w:lineRule="exact"/>
                    <w:ind w:left="164"/>
                    <w:rPr>
                      <w:sz w:val="8"/>
                      <w:szCs w:val="8"/>
                    </w:rPr>
                  </w:pPr>
                  <w:r>
                    <w:rPr>
                      <w:spacing w:val="3"/>
                      <w:position w:val="1"/>
                      <w:sz w:val="8"/>
                      <w:szCs w:val="8"/>
                    </w:rPr>
                    <w:t>34</w:t>
                  </w:r>
                </w:p>
              </w:tc>
              <w:tc>
                <w:tcPr>
                  <w:tcW w:w="427" w:type="dxa"/>
                  <w:vMerge w:val="restart"/>
                  <w:tcBorders>
                    <w:bottom w:val="nil"/>
                  </w:tcBorders>
                </w:tcPr>
                <w:p w14:paraId="4B36B901">
                  <w:pPr>
                    <w:spacing w:before="21" w:line="120" w:lineRule="exact"/>
                    <w:ind w:left="165"/>
                    <w:rPr>
                      <w:sz w:val="8"/>
                      <w:szCs w:val="8"/>
                    </w:rPr>
                  </w:pPr>
                  <w:r>
                    <w:rPr>
                      <w:spacing w:val="3"/>
                      <w:position w:val="1"/>
                      <w:sz w:val="8"/>
                      <w:szCs w:val="8"/>
                    </w:rPr>
                    <w:t>34</w:t>
                  </w:r>
                </w:p>
              </w:tc>
              <w:tc>
                <w:tcPr>
                  <w:tcW w:w="427" w:type="dxa"/>
                  <w:vMerge w:val="restart"/>
                  <w:tcBorders>
                    <w:bottom w:val="nil"/>
                  </w:tcBorders>
                </w:tcPr>
                <w:p w14:paraId="664ABF66">
                  <w:pPr>
                    <w:spacing w:before="21" w:line="120" w:lineRule="exact"/>
                    <w:ind w:left="190"/>
                    <w:rPr>
                      <w:sz w:val="8"/>
                      <w:szCs w:val="8"/>
                    </w:rPr>
                  </w:pPr>
                  <w:r>
                    <w:rPr>
                      <w:spacing w:val="1"/>
                      <w:position w:val="1"/>
                      <w:sz w:val="8"/>
                      <w:szCs w:val="8"/>
                    </w:rPr>
                    <w:t>0</w:t>
                  </w:r>
                </w:p>
              </w:tc>
              <w:tc>
                <w:tcPr>
                  <w:tcW w:w="423" w:type="dxa"/>
                  <w:vMerge w:val="restart"/>
                  <w:tcBorders>
                    <w:bottom w:val="nil"/>
                    <w:right w:val="single" w:color="000000" w:sz="6" w:space="0"/>
                  </w:tcBorders>
                </w:tcPr>
                <w:p w14:paraId="3262C35C">
                  <w:pPr>
                    <w:spacing w:line="150" w:lineRule="exact"/>
                    <w:rPr>
                      <w:sz w:val="13"/>
                    </w:rPr>
                  </w:pPr>
                </w:p>
              </w:tc>
              <w:tc>
                <w:tcPr>
                  <w:tcW w:w="341" w:type="dxa"/>
                  <w:vMerge w:val="restart"/>
                  <w:tcBorders>
                    <w:left w:val="single" w:color="000000" w:sz="6" w:space="0"/>
                    <w:bottom w:val="nil"/>
                  </w:tcBorders>
                </w:tcPr>
                <w:p w14:paraId="55F9E81A">
                  <w:pPr>
                    <w:spacing w:line="150" w:lineRule="exact"/>
                    <w:rPr>
                      <w:sz w:val="13"/>
                    </w:rPr>
                  </w:pPr>
                </w:p>
              </w:tc>
              <w:tc>
                <w:tcPr>
                  <w:tcW w:w="337" w:type="dxa"/>
                  <w:vMerge w:val="restart"/>
                  <w:tcBorders>
                    <w:bottom w:val="nil"/>
                  </w:tcBorders>
                </w:tcPr>
                <w:p w14:paraId="4CB867EF">
                  <w:pPr>
                    <w:spacing w:before="46" w:line="216" w:lineRule="auto"/>
                    <w:ind w:left="146"/>
                    <w:rPr>
                      <w:sz w:val="8"/>
                      <w:szCs w:val="8"/>
                    </w:rPr>
                  </w:pPr>
                  <w:r>
                    <w:rPr>
                      <w:spacing w:val="2"/>
                      <w:sz w:val="8"/>
                      <w:szCs w:val="8"/>
                    </w:rPr>
                    <w:t>2</w:t>
                  </w:r>
                </w:p>
              </w:tc>
              <w:tc>
                <w:tcPr>
                  <w:tcW w:w="337" w:type="dxa"/>
                  <w:vMerge w:val="restart"/>
                  <w:tcBorders>
                    <w:bottom w:val="nil"/>
                  </w:tcBorders>
                </w:tcPr>
                <w:p w14:paraId="79DC2351">
                  <w:pPr>
                    <w:spacing w:line="150" w:lineRule="exact"/>
                    <w:rPr>
                      <w:sz w:val="13"/>
                    </w:rPr>
                  </w:pPr>
                </w:p>
              </w:tc>
              <w:tc>
                <w:tcPr>
                  <w:tcW w:w="337" w:type="dxa"/>
                  <w:vMerge w:val="restart"/>
                  <w:tcBorders>
                    <w:bottom w:val="nil"/>
                  </w:tcBorders>
                </w:tcPr>
                <w:p w14:paraId="3632C988">
                  <w:pPr>
                    <w:spacing w:line="150" w:lineRule="exact"/>
                    <w:rPr>
                      <w:sz w:val="13"/>
                    </w:rPr>
                  </w:pPr>
                </w:p>
              </w:tc>
              <w:tc>
                <w:tcPr>
                  <w:tcW w:w="337" w:type="dxa"/>
                  <w:vMerge w:val="restart"/>
                  <w:tcBorders>
                    <w:bottom w:val="nil"/>
                  </w:tcBorders>
                </w:tcPr>
                <w:p w14:paraId="68AB0FBD">
                  <w:pPr>
                    <w:spacing w:line="150" w:lineRule="exact"/>
                    <w:rPr>
                      <w:sz w:val="13"/>
                    </w:rPr>
                  </w:pPr>
                </w:p>
              </w:tc>
              <w:tc>
                <w:tcPr>
                  <w:tcW w:w="288" w:type="dxa"/>
                  <w:vMerge w:val="restart"/>
                  <w:tcBorders>
                    <w:bottom w:val="nil"/>
                    <w:right w:val="single" w:color="000000" w:sz="6" w:space="0"/>
                  </w:tcBorders>
                </w:tcPr>
                <w:p w14:paraId="2186830A">
                  <w:pPr>
                    <w:spacing w:line="150" w:lineRule="exact"/>
                    <w:rPr>
                      <w:sz w:val="13"/>
                    </w:rPr>
                  </w:pPr>
                </w:p>
              </w:tc>
              <w:tc>
                <w:tcPr>
                  <w:tcW w:w="198" w:type="dxa"/>
                  <w:vMerge w:val="continue"/>
                  <w:tcBorders>
                    <w:top w:val="nil"/>
                    <w:left w:val="single" w:color="000000" w:sz="6" w:space="0"/>
                    <w:bottom w:val="single" w:color="000000" w:sz="4" w:space="0"/>
                  </w:tcBorders>
                </w:tcPr>
                <w:p w14:paraId="3375AEFA"/>
              </w:tc>
              <w:tc>
                <w:tcPr>
                  <w:tcW w:w="195" w:type="dxa"/>
                  <w:tcBorders>
                    <w:bottom w:val="single" w:color="000000" w:sz="4" w:space="0"/>
                  </w:tcBorders>
                </w:tcPr>
                <w:p w14:paraId="4A63A977">
                  <w:pPr>
                    <w:spacing w:before="46" w:line="191" w:lineRule="auto"/>
                    <w:ind w:left="76"/>
                    <w:rPr>
                      <w:sz w:val="8"/>
                      <w:szCs w:val="8"/>
                    </w:rPr>
                  </w:pPr>
                  <w:r>
                    <w:rPr>
                      <w:spacing w:val="4"/>
                      <w:sz w:val="8"/>
                      <w:szCs w:val="8"/>
                    </w:rPr>
                    <w:t>4</w:t>
                  </w:r>
                </w:p>
              </w:tc>
              <w:tc>
                <w:tcPr>
                  <w:tcW w:w="195" w:type="dxa"/>
                  <w:tcBorders>
                    <w:bottom w:val="single" w:color="000000" w:sz="4" w:space="0"/>
                  </w:tcBorders>
                </w:tcPr>
                <w:p w14:paraId="5AD19022">
                  <w:pPr>
                    <w:spacing w:before="46" w:line="191" w:lineRule="auto"/>
                    <w:ind w:left="76"/>
                    <w:rPr>
                      <w:sz w:val="8"/>
                      <w:szCs w:val="8"/>
                    </w:rPr>
                  </w:pPr>
                  <w:r>
                    <w:rPr>
                      <w:spacing w:val="4"/>
                      <w:sz w:val="8"/>
                      <w:szCs w:val="8"/>
                    </w:rPr>
                    <w:t>4</w:t>
                  </w:r>
                </w:p>
              </w:tc>
              <w:tc>
                <w:tcPr>
                  <w:tcW w:w="576" w:type="dxa"/>
                  <w:tcBorders>
                    <w:bottom w:val="single" w:color="000000" w:sz="4" w:space="0"/>
                  </w:tcBorders>
                </w:tcPr>
                <w:p w14:paraId="2258C0F8">
                  <w:pPr>
                    <w:spacing w:line="120" w:lineRule="exact"/>
                    <w:rPr>
                      <w:sz w:val="10"/>
                    </w:rPr>
                  </w:pPr>
                </w:p>
              </w:tc>
              <w:tc>
                <w:tcPr>
                  <w:tcW w:w="970" w:type="dxa"/>
                  <w:tcBorders>
                    <w:bottom w:val="single" w:color="000000" w:sz="4" w:space="0"/>
                    <w:right w:val="single" w:color="000000" w:sz="6" w:space="0"/>
                  </w:tcBorders>
                </w:tcPr>
                <w:p w14:paraId="69D81D1E">
                  <w:pPr>
                    <w:spacing w:before="36" w:line="83" w:lineRule="exact"/>
                    <w:ind w:left="32"/>
                    <w:rPr>
                      <w:rFonts w:ascii="微软雅黑" w:hAnsi="微软雅黑" w:eastAsia="微软雅黑" w:cs="微软雅黑"/>
                      <w:sz w:val="8"/>
                      <w:szCs w:val="8"/>
                    </w:rPr>
                  </w:pPr>
                  <w:r>
                    <w:rPr>
                      <w:rFonts w:ascii="微软雅黑" w:hAnsi="微软雅黑" w:eastAsia="微软雅黑" w:cs="微软雅黑"/>
                      <w:spacing w:val="9"/>
                      <w:sz w:val="8"/>
                      <w:szCs w:val="8"/>
                    </w:rPr>
                    <w:t>小计</w:t>
                  </w:r>
                </w:p>
              </w:tc>
            </w:tr>
            <w:tr w14:paraId="364B2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7" w:hRule="atLeast"/>
              </w:trPr>
              <w:tc>
                <w:tcPr>
                  <w:tcW w:w="262" w:type="dxa"/>
                  <w:vMerge w:val="continue"/>
                  <w:tcBorders>
                    <w:top w:val="nil"/>
                    <w:left w:val="single" w:color="000000" w:sz="6" w:space="0"/>
                    <w:bottom w:val="nil"/>
                    <w:right w:val="single" w:color="000000" w:sz="6" w:space="0"/>
                  </w:tcBorders>
                  <w:textDirection w:val="tbRlV"/>
                </w:tcPr>
                <w:p w14:paraId="037B0E9E">
                  <w:pPr>
                    <w:spacing w:line="247" w:lineRule="exact"/>
                    <w:rPr>
                      <w:sz w:val="20"/>
                    </w:rPr>
                  </w:pPr>
                </w:p>
              </w:tc>
              <w:tc>
                <w:tcPr>
                  <w:tcW w:w="254" w:type="dxa"/>
                  <w:vMerge w:val="continue"/>
                  <w:tcBorders>
                    <w:top w:val="nil"/>
                    <w:left w:val="single" w:color="000000" w:sz="6" w:space="0"/>
                    <w:bottom w:val="nil"/>
                    <w:right w:val="single" w:color="000000" w:sz="6" w:space="0"/>
                  </w:tcBorders>
                </w:tcPr>
                <w:p w14:paraId="4AEED789"/>
              </w:tc>
              <w:tc>
                <w:tcPr>
                  <w:tcW w:w="382" w:type="dxa"/>
                  <w:vMerge w:val="continue"/>
                  <w:tcBorders>
                    <w:top w:val="nil"/>
                    <w:left w:val="single" w:color="000000" w:sz="6" w:space="0"/>
                    <w:right w:val="single" w:color="000000" w:sz="6" w:space="0"/>
                  </w:tcBorders>
                </w:tcPr>
                <w:p w14:paraId="1721F20D">
                  <w:pPr>
                    <w:spacing w:line="145" w:lineRule="exact"/>
                    <w:rPr>
                      <w:sz w:val="12"/>
                    </w:rPr>
                  </w:pPr>
                </w:p>
              </w:tc>
              <w:tc>
                <w:tcPr>
                  <w:tcW w:w="569" w:type="dxa"/>
                  <w:vMerge w:val="continue"/>
                  <w:tcBorders>
                    <w:top w:val="nil"/>
                    <w:left w:val="single" w:color="000000" w:sz="6" w:space="0"/>
                    <w:right w:val="single" w:color="000000" w:sz="6" w:space="0"/>
                  </w:tcBorders>
                </w:tcPr>
                <w:p w14:paraId="497EB56F">
                  <w:pPr>
                    <w:spacing w:line="145" w:lineRule="exact"/>
                    <w:rPr>
                      <w:sz w:val="12"/>
                    </w:rPr>
                  </w:pPr>
                </w:p>
              </w:tc>
              <w:tc>
                <w:tcPr>
                  <w:tcW w:w="150" w:type="dxa"/>
                  <w:vMerge w:val="continue"/>
                  <w:tcBorders>
                    <w:top w:val="nil"/>
                    <w:left w:val="single" w:color="000000" w:sz="6" w:space="0"/>
                    <w:right w:val="single" w:color="000000" w:sz="6" w:space="0"/>
                  </w:tcBorders>
                </w:tcPr>
                <w:p w14:paraId="490973F2">
                  <w:pPr>
                    <w:spacing w:line="145" w:lineRule="exact"/>
                    <w:rPr>
                      <w:sz w:val="12"/>
                    </w:rPr>
                  </w:pPr>
                </w:p>
              </w:tc>
              <w:tc>
                <w:tcPr>
                  <w:tcW w:w="1243" w:type="dxa"/>
                  <w:vMerge w:val="continue"/>
                  <w:tcBorders>
                    <w:top w:val="nil"/>
                    <w:left w:val="single" w:color="000000" w:sz="6" w:space="0"/>
                    <w:right w:val="single" w:color="000000" w:sz="6" w:space="0"/>
                  </w:tcBorders>
                </w:tcPr>
                <w:p w14:paraId="4B0CCCD8">
                  <w:pPr>
                    <w:spacing w:line="145" w:lineRule="exact"/>
                    <w:rPr>
                      <w:sz w:val="12"/>
                    </w:rPr>
                  </w:pPr>
                </w:p>
              </w:tc>
              <w:tc>
                <w:tcPr>
                  <w:tcW w:w="385" w:type="dxa"/>
                  <w:vMerge w:val="continue"/>
                  <w:tcBorders>
                    <w:top w:val="nil"/>
                    <w:left w:val="single" w:color="000000" w:sz="6" w:space="0"/>
                  </w:tcBorders>
                </w:tcPr>
                <w:p w14:paraId="509082FC">
                  <w:pPr>
                    <w:spacing w:line="145" w:lineRule="exact"/>
                    <w:rPr>
                      <w:sz w:val="12"/>
                    </w:rPr>
                  </w:pPr>
                </w:p>
              </w:tc>
              <w:tc>
                <w:tcPr>
                  <w:tcW w:w="382" w:type="dxa"/>
                  <w:vMerge w:val="continue"/>
                  <w:tcBorders>
                    <w:top w:val="nil"/>
                  </w:tcBorders>
                </w:tcPr>
                <w:p w14:paraId="38A97BCF">
                  <w:pPr>
                    <w:spacing w:line="145" w:lineRule="exact"/>
                    <w:rPr>
                      <w:sz w:val="12"/>
                    </w:rPr>
                  </w:pPr>
                </w:p>
              </w:tc>
              <w:tc>
                <w:tcPr>
                  <w:tcW w:w="382" w:type="dxa"/>
                  <w:vMerge w:val="continue"/>
                  <w:tcBorders>
                    <w:top w:val="nil"/>
                  </w:tcBorders>
                </w:tcPr>
                <w:p w14:paraId="7F9BFF1D">
                  <w:pPr>
                    <w:spacing w:line="145" w:lineRule="exact"/>
                    <w:rPr>
                      <w:sz w:val="12"/>
                    </w:rPr>
                  </w:pPr>
                </w:p>
              </w:tc>
              <w:tc>
                <w:tcPr>
                  <w:tcW w:w="427" w:type="dxa"/>
                  <w:vMerge w:val="continue"/>
                  <w:tcBorders>
                    <w:top w:val="nil"/>
                  </w:tcBorders>
                </w:tcPr>
                <w:p w14:paraId="0D3BED27">
                  <w:pPr>
                    <w:spacing w:line="145" w:lineRule="exact"/>
                    <w:rPr>
                      <w:sz w:val="12"/>
                    </w:rPr>
                  </w:pPr>
                </w:p>
              </w:tc>
              <w:tc>
                <w:tcPr>
                  <w:tcW w:w="427" w:type="dxa"/>
                  <w:vMerge w:val="continue"/>
                  <w:tcBorders>
                    <w:top w:val="nil"/>
                  </w:tcBorders>
                </w:tcPr>
                <w:p w14:paraId="1F7BD343">
                  <w:pPr>
                    <w:spacing w:line="145" w:lineRule="exact"/>
                    <w:rPr>
                      <w:sz w:val="12"/>
                    </w:rPr>
                  </w:pPr>
                </w:p>
              </w:tc>
              <w:tc>
                <w:tcPr>
                  <w:tcW w:w="427" w:type="dxa"/>
                  <w:vMerge w:val="continue"/>
                  <w:tcBorders>
                    <w:top w:val="nil"/>
                  </w:tcBorders>
                </w:tcPr>
                <w:p w14:paraId="1E104C16">
                  <w:pPr>
                    <w:spacing w:line="145" w:lineRule="exact"/>
                    <w:rPr>
                      <w:sz w:val="12"/>
                    </w:rPr>
                  </w:pPr>
                </w:p>
              </w:tc>
              <w:tc>
                <w:tcPr>
                  <w:tcW w:w="423" w:type="dxa"/>
                  <w:vMerge w:val="continue"/>
                  <w:tcBorders>
                    <w:top w:val="nil"/>
                    <w:right w:val="single" w:color="000000" w:sz="6" w:space="0"/>
                  </w:tcBorders>
                </w:tcPr>
                <w:p w14:paraId="2B9650D7">
                  <w:pPr>
                    <w:spacing w:line="145" w:lineRule="exact"/>
                    <w:rPr>
                      <w:sz w:val="12"/>
                    </w:rPr>
                  </w:pPr>
                </w:p>
              </w:tc>
              <w:tc>
                <w:tcPr>
                  <w:tcW w:w="341" w:type="dxa"/>
                  <w:vMerge w:val="continue"/>
                  <w:tcBorders>
                    <w:top w:val="nil"/>
                    <w:left w:val="single" w:color="000000" w:sz="6" w:space="0"/>
                  </w:tcBorders>
                </w:tcPr>
                <w:p w14:paraId="0C35236D">
                  <w:pPr>
                    <w:spacing w:line="145" w:lineRule="exact"/>
                    <w:rPr>
                      <w:sz w:val="12"/>
                    </w:rPr>
                  </w:pPr>
                </w:p>
              </w:tc>
              <w:tc>
                <w:tcPr>
                  <w:tcW w:w="337" w:type="dxa"/>
                  <w:vMerge w:val="continue"/>
                  <w:tcBorders>
                    <w:top w:val="nil"/>
                  </w:tcBorders>
                </w:tcPr>
                <w:p w14:paraId="56274566">
                  <w:pPr>
                    <w:spacing w:line="145" w:lineRule="exact"/>
                    <w:rPr>
                      <w:sz w:val="12"/>
                    </w:rPr>
                  </w:pPr>
                </w:p>
              </w:tc>
              <w:tc>
                <w:tcPr>
                  <w:tcW w:w="337" w:type="dxa"/>
                  <w:vMerge w:val="continue"/>
                  <w:tcBorders>
                    <w:top w:val="nil"/>
                  </w:tcBorders>
                </w:tcPr>
                <w:p w14:paraId="4E50A2DD">
                  <w:pPr>
                    <w:spacing w:line="145" w:lineRule="exact"/>
                    <w:rPr>
                      <w:sz w:val="12"/>
                    </w:rPr>
                  </w:pPr>
                </w:p>
              </w:tc>
              <w:tc>
                <w:tcPr>
                  <w:tcW w:w="337" w:type="dxa"/>
                  <w:vMerge w:val="continue"/>
                  <w:tcBorders>
                    <w:top w:val="nil"/>
                  </w:tcBorders>
                </w:tcPr>
                <w:p w14:paraId="62E87883">
                  <w:pPr>
                    <w:spacing w:line="145" w:lineRule="exact"/>
                    <w:rPr>
                      <w:sz w:val="12"/>
                    </w:rPr>
                  </w:pPr>
                </w:p>
              </w:tc>
              <w:tc>
                <w:tcPr>
                  <w:tcW w:w="337" w:type="dxa"/>
                  <w:vMerge w:val="continue"/>
                  <w:tcBorders>
                    <w:top w:val="nil"/>
                  </w:tcBorders>
                </w:tcPr>
                <w:p w14:paraId="39354B06">
                  <w:pPr>
                    <w:spacing w:line="145" w:lineRule="exact"/>
                    <w:rPr>
                      <w:sz w:val="12"/>
                    </w:rPr>
                  </w:pPr>
                </w:p>
              </w:tc>
              <w:tc>
                <w:tcPr>
                  <w:tcW w:w="288" w:type="dxa"/>
                  <w:vMerge w:val="continue"/>
                  <w:tcBorders>
                    <w:top w:val="nil"/>
                    <w:right w:val="single" w:color="000000" w:sz="6" w:space="0"/>
                  </w:tcBorders>
                </w:tcPr>
                <w:p w14:paraId="5D03337D">
                  <w:pPr>
                    <w:spacing w:line="145" w:lineRule="exact"/>
                    <w:rPr>
                      <w:sz w:val="12"/>
                    </w:rPr>
                  </w:pPr>
                </w:p>
              </w:tc>
              <w:tc>
                <w:tcPr>
                  <w:tcW w:w="198" w:type="dxa"/>
                  <w:vMerge w:val="restart"/>
                  <w:tcBorders>
                    <w:top w:val="single" w:color="000000" w:sz="4" w:space="0"/>
                    <w:left w:val="single" w:color="000000" w:sz="6" w:space="0"/>
                    <w:bottom w:val="nil"/>
                  </w:tcBorders>
                </w:tcPr>
                <w:p w14:paraId="07730593">
                  <w:pPr>
                    <w:spacing w:line="333" w:lineRule="auto"/>
                  </w:pPr>
                </w:p>
                <w:p w14:paraId="3F85D54D">
                  <w:pPr>
                    <w:spacing w:line="333" w:lineRule="auto"/>
                  </w:pPr>
                </w:p>
                <w:p w14:paraId="32F815AE">
                  <w:pPr>
                    <w:spacing w:before="34" w:line="185" w:lineRule="auto"/>
                    <w:ind w:left="57"/>
                    <w:rPr>
                      <w:rFonts w:ascii="微软雅黑" w:hAnsi="微软雅黑" w:eastAsia="微软雅黑" w:cs="微软雅黑"/>
                      <w:sz w:val="8"/>
                      <w:szCs w:val="8"/>
                    </w:rPr>
                  </w:pPr>
                  <w:r>
                    <w:rPr>
                      <w:rFonts w:ascii="微软雅黑" w:hAnsi="微软雅黑" w:eastAsia="微软雅黑" w:cs="微软雅黑"/>
                      <w:spacing w:val="6"/>
                      <w:sz w:val="8"/>
                      <w:szCs w:val="8"/>
                    </w:rPr>
                    <w:t>Ⅳ</w:t>
                  </w:r>
                </w:p>
              </w:tc>
              <w:tc>
                <w:tcPr>
                  <w:tcW w:w="195" w:type="dxa"/>
                  <w:vMerge w:val="restart"/>
                  <w:tcBorders>
                    <w:top w:val="single" w:color="000000" w:sz="4" w:space="0"/>
                    <w:bottom w:val="nil"/>
                  </w:tcBorders>
                </w:tcPr>
                <w:p w14:paraId="3E10B75B">
                  <w:pPr>
                    <w:spacing w:before="71" w:line="216" w:lineRule="auto"/>
                    <w:ind w:left="78"/>
                    <w:rPr>
                      <w:sz w:val="8"/>
                      <w:szCs w:val="8"/>
                    </w:rPr>
                  </w:pPr>
                  <w:r>
                    <w:rPr>
                      <w:spacing w:val="2"/>
                      <w:sz w:val="8"/>
                      <w:szCs w:val="8"/>
                    </w:rPr>
                    <w:t>2</w:t>
                  </w:r>
                </w:p>
              </w:tc>
              <w:tc>
                <w:tcPr>
                  <w:tcW w:w="195" w:type="dxa"/>
                  <w:vMerge w:val="restart"/>
                  <w:tcBorders>
                    <w:top w:val="single" w:color="000000" w:sz="4" w:space="0"/>
                    <w:bottom w:val="nil"/>
                  </w:tcBorders>
                </w:tcPr>
                <w:p w14:paraId="2ECF0692">
                  <w:pPr>
                    <w:spacing w:before="71" w:line="216" w:lineRule="auto"/>
                    <w:ind w:left="78"/>
                    <w:rPr>
                      <w:sz w:val="8"/>
                      <w:szCs w:val="8"/>
                    </w:rPr>
                  </w:pPr>
                  <w:r>
                    <w:rPr>
                      <w:spacing w:val="2"/>
                      <w:sz w:val="8"/>
                      <w:szCs w:val="8"/>
                    </w:rPr>
                    <w:t>2</w:t>
                  </w:r>
                </w:p>
              </w:tc>
              <w:tc>
                <w:tcPr>
                  <w:tcW w:w="576" w:type="dxa"/>
                  <w:vMerge w:val="restart"/>
                  <w:tcBorders>
                    <w:top w:val="single" w:color="000000" w:sz="4" w:space="0"/>
                    <w:bottom w:val="nil"/>
                  </w:tcBorders>
                </w:tcPr>
                <w:p w14:paraId="524B66B9">
                  <w:pPr>
                    <w:spacing w:before="46" w:line="120" w:lineRule="exact"/>
                    <w:ind w:left="101"/>
                    <w:rPr>
                      <w:sz w:val="8"/>
                      <w:szCs w:val="8"/>
                    </w:rPr>
                  </w:pPr>
                  <w:r>
                    <w:rPr>
                      <w:spacing w:val="4"/>
                      <w:position w:val="1"/>
                      <w:sz w:val="8"/>
                      <w:szCs w:val="8"/>
                    </w:rPr>
                    <w:t>10060709</w:t>
                  </w:r>
                </w:p>
              </w:tc>
              <w:tc>
                <w:tcPr>
                  <w:tcW w:w="970" w:type="dxa"/>
                  <w:vMerge w:val="restart"/>
                  <w:tcBorders>
                    <w:top w:val="single" w:color="000000" w:sz="4" w:space="0"/>
                    <w:bottom w:val="nil"/>
                    <w:right w:val="single" w:color="000000" w:sz="6" w:space="0"/>
                  </w:tcBorders>
                </w:tcPr>
                <w:p w14:paraId="56B0D788">
                  <w:pPr>
                    <w:spacing w:before="59" w:line="196" w:lineRule="auto"/>
                    <w:ind w:left="32"/>
                    <w:rPr>
                      <w:rFonts w:ascii="微软雅黑" w:hAnsi="微软雅黑" w:eastAsia="微软雅黑" w:cs="微软雅黑"/>
                      <w:sz w:val="8"/>
                      <w:szCs w:val="8"/>
                    </w:rPr>
                  </w:pPr>
                  <w:r>
                    <w:rPr>
                      <w:rFonts w:ascii="微软雅黑" w:hAnsi="微软雅黑" w:eastAsia="微软雅黑" w:cs="微软雅黑"/>
                      <w:spacing w:val="9"/>
                      <w:sz w:val="8"/>
                      <w:szCs w:val="8"/>
                    </w:rPr>
                    <w:t>深度学习实训</w:t>
                  </w:r>
                </w:p>
              </w:tc>
            </w:tr>
            <w:tr w14:paraId="4693D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7" w:hRule="atLeast"/>
              </w:trPr>
              <w:tc>
                <w:tcPr>
                  <w:tcW w:w="262" w:type="dxa"/>
                  <w:vMerge w:val="continue"/>
                  <w:tcBorders>
                    <w:top w:val="nil"/>
                    <w:left w:val="single" w:color="000000" w:sz="6" w:space="0"/>
                    <w:bottom w:val="single" w:color="000000" w:sz="4" w:space="0"/>
                    <w:right w:val="single" w:color="000000" w:sz="6" w:space="0"/>
                  </w:tcBorders>
                  <w:textDirection w:val="tbRlV"/>
                </w:tcPr>
                <w:p w14:paraId="4F757A6C">
                  <w:pPr>
                    <w:spacing w:line="247" w:lineRule="exact"/>
                    <w:rPr>
                      <w:sz w:val="20"/>
                    </w:rPr>
                  </w:pPr>
                </w:p>
              </w:tc>
              <w:tc>
                <w:tcPr>
                  <w:tcW w:w="254" w:type="dxa"/>
                  <w:vMerge w:val="continue"/>
                  <w:tcBorders>
                    <w:top w:val="nil"/>
                    <w:left w:val="single" w:color="000000" w:sz="6" w:space="0"/>
                    <w:bottom w:val="nil"/>
                    <w:right w:val="single" w:color="000000" w:sz="6" w:space="0"/>
                  </w:tcBorders>
                </w:tcPr>
                <w:p w14:paraId="0E2776AC"/>
              </w:tc>
              <w:tc>
                <w:tcPr>
                  <w:tcW w:w="382" w:type="dxa"/>
                  <w:tcBorders>
                    <w:left w:val="single" w:color="000000" w:sz="6" w:space="0"/>
                    <w:bottom w:val="single" w:color="000000" w:sz="4" w:space="0"/>
                    <w:right w:val="single" w:color="000000" w:sz="6" w:space="0"/>
                  </w:tcBorders>
                </w:tcPr>
                <w:p w14:paraId="7AEB2444">
                  <w:pPr>
                    <w:spacing w:before="36" w:line="194" w:lineRule="auto"/>
                    <w:ind w:left="89"/>
                    <w:rPr>
                      <w:rFonts w:ascii="微软雅黑" w:hAnsi="微软雅黑" w:eastAsia="微软雅黑" w:cs="微软雅黑"/>
                      <w:sz w:val="8"/>
                      <w:szCs w:val="8"/>
                    </w:rPr>
                  </w:pPr>
                  <w:r>
                    <w:rPr>
                      <w:rFonts w:ascii="微软雅黑" w:hAnsi="微软雅黑" w:eastAsia="微软雅黑" w:cs="微软雅黑"/>
                      <w:spacing w:val="9"/>
                      <w:sz w:val="8"/>
                      <w:szCs w:val="8"/>
                    </w:rPr>
                    <w:t>小计</w:t>
                  </w:r>
                </w:p>
              </w:tc>
              <w:tc>
                <w:tcPr>
                  <w:tcW w:w="569" w:type="dxa"/>
                  <w:tcBorders>
                    <w:left w:val="single" w:color="000000" w:sz="6" w:space="0"/>
                    <w:bottom w:val="single" w:color="000000" w:sz="4" w:space="0"/>
                    <w:right w:val="single" w:color="000000" w:sz="6" w:space="0"/>
                  </w:tcBorders>
                </w:tcPr>
                <w:p w14:paraId="4F1CB485">
                  <w:pPr>
                    <w:spacing w:line="147" w:lineRule="exact"/>
                    <w:rPr>
                      <w:sz w:val="12"/>
                    </w:rPr>
                  </w:pPr>
                </w:p>
              </w:tc>
              <w:tc>
                <w:tcPr>
                  <w:tcW w:w="150" w:type="dxa"/>
                  <w:tcBorders>
                    <w:left w:val="single" w:color="000000" w:sz="6" w:space="0"/>
                    <w:bottom w:val="single" w:color="000000" w:sz="4" w:space="0"/>
                    <w:right w:val="single" w:color="000000" w:sz="6" w:space="0"/>
                  </w:tcBorders>
                </w:tcPr>
                <w:p w14:paraId="164C04F7">
                  <w:pPr>
                    <w:spacing w:line="147" w:lineRule="exact"/>
                    <w:rPr>
                      <w:sz w:val="12"/>
                    </w:rPr>
                  </w:pPr>
                </w:p>
              </w:tc>
              <w:tc>
                <w:tcPr>
                  <w:tcW w:w="1243" w:type="dxa"/>
                  <w:tcBorders>
                    <w:left w:val="single" w:color="000000" w:sz="6" w:space="0"/>
                    <w:bottom w:val="single" w:color="000000" w:sz="4" w:space="0"/>
                    <w:right w:val="single" w:color="000000" w:sz="6" w:space="0"/>
                  </w:tcBorders>
                </w:tcPr>
                <w:p w14:paraId="5DEFA861">
                  <w:pPr>
                    <w:spacing w:line="147" w:lineRule="exact"/>
                    <w:rPr>
                      <w:sz w:val="12"/>
                    </w:rPr>
                  </w:pPr>
                </w:p>
              </w:tc>
              <w:tc>
                <w:tcPr>
                  <w:tcW w:w="385" w:type="dxa"/>
                  <w:tcBorders>
                    <w:left w:val="single" w:color="000000" w:sz="6" w:space="0"/>
                    <w:bottom w:val="single" w:color="000000" w:sz="4" w:space="0"/>
                  </w:tcBorders>
                </w:tcPr>
                <w:p w14:paraId="682C6859">
                  <w:pPr>
                    <w:spacing w:before="21" w:line="120" w:lineRule="exact"/>
                    <w:ind w:left="137"/>
                    <w:rPr>
                      <w:sz w:val="8"/>
                      <w:szCs w:val="8"/>
                    </w:rPr>
                  </w:pPr>
                  <w:r>
                    <w:rPr>
                      <w:spacing w:val="4"/>
                      <w:position w:val="1"/>
                      <w:sz w:val="8"/>
                      <w:szCs w:val="8"/>
                    </w:rPr>
                    <w:t>20</w:t>
                  </w:r>
                </w:p>
              </w:tc>
              <w:tc>
                <w:tcPr>
                  <w:tcW w:w="382" w:type="dxa"/>
                  <w:tcBorders>
                    <w:bottom w:val="single" w:color="000000" w:sz="4" w:space="0"/>
                  </w:tcBorders>
                </w:tcPr>
                <w:p w14:paraId="13C77051">
                  <w:pPr>
                    <w:spacing w:before="21" w:line="120" w:lineRule="exact"/>
                    <w:ind w:left="166"/>
                    <w:rPr>
                      <w:sz w:val="8"/>
                      <w:szCs w:val="8"/>
                    </w:rPr>
                  </w:pPr>
                  <w:r>
                    <w:rPr>
                      <w:spacing w:val="1"/>
                      <w:position w:val="1"/>
                      <w:sz w:val="8"/>
                      <w:szCs w:val="8"/>
                    </w:rPr>
                    <w:t>3</w:t>
                  </w:r>
                </w:p>
              </w:tc>
              <w:tc>
                <w:tcPr>
                  <w:tcW w:w="382" w:type="dxa"/>
                  <w:tcBorders>
                    <w:bottom w:val="single" w:color="000000" w:sz="4" w:space="0"/>
                  </w:tcBorders>
                </w:tcPr>
                <w:p w14:paraId="3638673D">
                  <w:pPr>
                    <w:spacing w:before="46" w:line="215" w:lineRule="auto"/>
                    <w:ind w:left="164"/>
                    <w:rPr>
                      <w:sz w:val="8"/>
                      <w:szCs w:val="8"/>
                    </w:rPr>
                  </w:pPr>
                  <w:r>
                    <w:rPr>
                      <w:spacing w:val="4"/>
                      <w:sz w:val="8"/>
                      <w:szCs w:val="8"/>
                    </w:rPr>
                    <w:t>4</w:t>
                  </w:r>
                </w:p>
              </w:tc>
              <w:tc>
                <w:tcPr>
                  <w:tcW w:w="427" w:type="dxa"/>
                  <w:tcBorders>
                    <w:bottom w:val="single" w:color="000000" w:sz="4" w:space="0"/>
                  </w:tcBorders>
                </w:tcPr>
                <w:p w14:paraId="5CB0492E">
                  <w:pPr>
                    <w:spacing w:before="21" w:line="120" w:lineRule="exact"/>
                    <w:ind w:left="139"/>
                    <w:rPr>
                      <w:sz w:val="8"/>
                      <w:szCs w:val="8"/>
                    </w:rPr>
                  </w:pPr>
                  <w:r>
                    <w:rPr>
                      <w:spacing w:val="4"/>
                      <w:position w:val="1"/>
                      <w:sz w:val="8"/>
                      <w:szCs w:val="8"/>
                    </w:rPr>
                    <w:t>331</w:t>
                  </w:r>
                </w:p>
              </w:tc>
              <w:tc>
                <w:tcPr>
                  <w:tcW w:w="427" w:type="dxa"/>
                  <w:tcBorders>
                    <w:bottom w:val="single" w:color="000000" w:sz="4" w:space="0"/>
                  </w:tcBorders>
                </w:tcPr>
                <w:p w14:paraId="3CEBF163">
                  <w:pPr>
                    <w:spacing w:before="21" w:line="120" w:lineRule="exact"/>
                    <w:ind w:left="146"/>
                    <w:rPr>
                      <w:sz w:val="8"/>
                      <w:szCs w:val="8"/>
                    </w:rPr>
                  </w:pPr>
                  <w:r>
                    <w:rPr>
                      <w:spacing w:val="2"/>
                      <w:position w:val="1"/>
                      <w:sz w:val="8"/>
                      <w:szCs w:val="8"/>
                    </w:rPr>
                    <w:t>182</w:t>
                  </w:r>
                </w:p>
              </w:tc>
              <w:tc>
                <w:tcPr>
                  <w:tcW w:w="427" w:type="dxa"/>
                  <w:tcBorders>
                    <w:bottom w:val="single" w:color="000000" w:sz="4" w:space="0"/>
                  </w:tcBorders>
                </w:tcPr>
                <w:p w14:paraId="38F8E201">
                  <w:pPr>
                    <w:spacing w:before="21" w:line="120" w:lineRule="exact"/>
                    <w:ind w:left="190"/>
                    <w:rPr>
                      <w:sz w:val="8"/>
                      <w:szCs w:val="8"/>
                    </w:rPr>
                  </w:pPr>
                  <w:r>
                    <w:rPr>
                      <w:spacing w:val="1"/>
                      <w:position w:val="1"/>
                      <w:sz w:val="8"/>
                      <w:szCs w:val="8"/>
                    </w:rPr>
                    <w:t>0</w:t>
                  </w:r>
                </w:p>
              </w:tc>
              <w:tc>
                <w:tcPr>
                  <w:tcW w:w="423" w:type="dxa"/>
                  <w:tcBorders>
                    <w:bottom w:val="single" w:color="000000" w:sz="4" w:space="0"/>
                    <w:right w:val="single" w:color="000000" w:sz="6" w:space="0"/>
                  </w:tcBorders>
                </w:tcPr>
                <w:p w14:paraId="47618A66">
                  <w:pPr>
                    <w:spacing w:before="21" w:line="120" w:lineRule="exact"/>
                    <w:ind w:left="143"/>
                    <w:rPr>
                      <w:sz w:val="8"/>
                      <w:szCs w:val="8"/>
                    </w:rPr>
                  </w:pPr>
                  <w:r>
                    <w:rPr>
                      <w:spacing w:val="2"/>
                      <w:position w:val="1"/>
                      <w:sz w:val="8"/>
                      <w:szCs w:val="8"/>
                    </w:rPr>
                    <w:t>149</w:t>
                  </w:r>
                </w:p>
              </w:tc>
              <w:tc>
                <w:tcPr>
                  <w:tcW w:w="341" w:type="dxa"/>
                  <w:tcBorders>
                    <w:left w:val="single" w:color="000000" w:sz="6" w:space="0"/>
                    <w:bottom w:val="single" w:color="000000" w:sz="4" w:space="0"/>
                  </w:tcBorders>
                </w:tcPr>
                <w:p w14:paraId="69434E3F">
                  <w:pPr>
                    <w:spacing w:before="21" w:line="120" w:lineRule="exact"/>
                    <w:ind w:left="145"/>
                    <w:rPr>
                      <w:sz w:val="8"/>
                      <w:szCs w:val="8"/>
                    </w:rPr>
                  </w:pPr>
                  <w:r>
                    <w:rPr>
                      <w:spacing w:val="2"/>
                      <w:position w:val="1"/>
                      <w:sz w:val="8"/>
                      <w:szCs w:val="8"/>
                    </w:rPr>
                    <w:t>6</w:t>
                  </w:r>
                </w:p>
              </w:tc>
              <w:tc>
                <w:tcPr>
                  <w:tcW w:w="337" w:type="dxa"/>
                  <w:tcBorders>
                    <w:bottom w:val="single" w:color="000000" w:sz="4" w:space="0"/>
                  </w:tcBorders>
                </w:tcPr>
                <w:p w14:paraId="2B6340FD">
                  <w:pPr>
                    <w:spacing w:before="46" w:line="216" w:lineRule="auto"/>
                    <w:ind w:left="131"/>
                    <w:rPr>
                      <w:sz w:val="8"/>
                      <w:szCs w:val="8"/>
                    </w:rPr>
                  </w:pPr>
                  <w:r>
                    <w:rPr>
                      <w:spacing w:val="-3"/>
                      <w:sz w:val="8"/>
                      <w:szCs w:val="8"/>
                    </w:rPr>
                    <w:t>11</w:t>
                  </w:r>
                </w:p>
              </w:tc>
              <w:tc>
                <w:tcPr>
                  <w:tcW w:w="337" w:type="dxa"/>
                  <w:tcBorders>
                    <w:bottom w:val="single" w:color="000000" w:sz="4" w:space="0"/>
                  </w:tcBorders>
                </w:tcPr>
                <w:p w14:paraId="560700C1">
                  <w:pPr>
                    <w:spacing w:before="21" w:line="120" w:lineRule="exact"/>
                    <w:ind w:left="147"/>
                    <w:rPr>
                      <w:sz w:val="8"/>
                      <w:szCs w:val="8"/>
                    </w:rPr>
                  </w:pPr>
                  <w:r>
                    <w:rPr>
                      <w:spacing w:val="1"/>
                      <w:position w:val="1"/>
                      <w:sz w:val="8"/>
                      <w:szCs w:val="8"/>
                    </w:rPr>
                    <w:t>3</w:t>
                  </w:r>
                </w:p>
              </w:tc>
              <w:tc>
                <w:tcPr>
                  <w:tcW w:w="337" w:type="dxa"/>
                  <w:tcBorders>
                    <w:bottom w:val="single" w:color="000000" w:sz="4" w:space="0"/>
                  </w:tcBorders>
                </w:tcPr>
                <w:p w14:paraId="6F347397">
                  <w:pPr>
                    <w:spacing w:before="21" w:line="120" w:lineRule="exact"/>
                    <w:ind w:left="148"/>
                    <w:rPr>
                      <w:sz w:val="8"/>
                      <w:szCs w:val="8"/>
                    </w:rPr>
                  </w:pPr>
                  <w:r>
                    <w:rPr>
                      <w:spacing w:val="1"/>
                      <w:position w:val="1"/>
                      <w:sz w:val="8"/>
                      <w:szCs w:val="8"/>
                    </w:rPr>
                    <w:t>0</w:t>
                  </w:r>
                </w:p>
              </w:tc>
              <w:tc>
                <w:tcPr>
                  <w:tcW w:w="337" w:type="dxa"/>
                  <w:tcBorders>
                    <w:bottom w:val="single" w:color="000000" w:sz="4" w:space="0"/>
                  </w:tcBorders>
                </w:tcPr>
                <w:p w14:paraId="0366D6CC">
                  <w:pPr>
                    <w:spacing w:before="21" w:line="120" w:lineRule="exact"/>
                    <w:ind w:left="148"/>
                    <w:rPr>
                      <w:sz w:val="8"/>
                      <w:szCs w:val="8"/>
                    </w:rPr>
                  </w:pPr>
                  <w:r>
                    <w:rPr>
                      <w:spacing w:val="1"/>
                      <w:position w:val="1"/>
                      <w:sz w:val="8"/>
                      <w:szCs w:val="8"/>
                    </w:rPr>
                    <w:t>0</w:t>
                  </w:r>
                </w:p>
              </w:tc>
              <w:tc>
                <w:tcPr>
                  <w:tcW w:w="288" w:type="dxa"/>
                  <w:tcBorders>
                    <w:bottom w:val="single" w:color="000000" w:sz="4" w:space="0"/>
                    <w:right w:val="single" w:color="000000" w:sz="6" w:space="0"/>
                  </w:tcBorders>
                </w:tcPr>
                <w:p w14:paraId="49885063">
                  <w:pPr>
                    <w:spacing w:before="21" w:line="120" w:lineRule="exact"/>
                    <w:ind w:left="122"/>
                    <w:rPr>
                      <w:sz w:val="8"/>
                      <w:szCs w:val="8"/>
                    </w:rPr>
                  </w:pPr>
                  <w:r>
                    <w:rPr>
                      <w:spacing w:val="1"/>
                      <w:position w:val="1"/>
                      <w:sz w:val="8"/>
                      <w:szCs w:val="8"/>
                    </w:rPr>
                    <w:t>0</w:t>
                  </w:r>
                </w:p>
              </w:tc>
              <w:tc>
                <w:tcPr>
                  <w:tcW w:w="198" w:type="dxa"/>
                  <w:vMerge w:val="continue"/>
                  <w:tcBorders>
                    <w:top w:val="nil"/>
                    <w:left w:val="single" w:color="000000" w:sz="6" w:space="0"/>
                    <w:bottom w:val="nil"/>
                  </w:tcBorders>
                </w:tcPr>
                <w:p w14:paraId="0E483BFA"/>
              </w:tc>
              <w:tc>
                <w:tcPr>
                  <w:tcW w:w="195" w:type="dxa"/>
                  <w:vMerge w:val="continue"/>
                  <w:tcBorders>
                    <w:top w:val="nil"/>
                  </w:tcBorders>
                </w:tcPr>
                <w:p w14:paraId="7194120E">
                  <w:pPr>
                    <w:spacing w:line="177" w:lineRule="exact"/>
                    <w:rPr>
                      <w:sz w:val="15"/>
                    </w:rPr>
                  </w:pPr>
                </w:p>
              </w:tc>
              <w:tc>
                <w:tcPr>
                  <w:tcW w:w="195" w:type="dxa"/>
                  <w:vMerge w:val="continue"/>
                  <w:tcBorders>
                    <w:top w:val="nil"/>
                  </w:tcBorders>
                </w:tcPr>
                <w:p w14:paraId="59EB1BED">
                  <w:pPr>
                    <w:spacing w:line="177" w:lineRule="exact"/>
                    <w:rPr>
                      <w:sz w:val="15"/>
                    </w:rPr>
                  </w:pPr>
                </w:p>
              </w:tc>
              <w:tc>
                <w:tcPr>
                  <w:tcW w:w="576" w:type="dxa"/>
                  <w:vMerge w:val="continue"/>
                  <w:tcBorders>
                    <w:top w:val="nil"/>
                  </w:tcBorders>
                </w:tcPr>
                <w:p w14:paraId="50AB65FC">
                  <w:pPr>
                    <w:spacing w:line="177" w:lineRule="exact"/>
                    <w:rPr>
                      <w:sz w:val="15"/>
                    </w:rPr>
                  </w:pPr>
                </w:p>
              </w:tc>
              <w:tc>
                <w:tcPr>
                  <w:tcW w:w="970" w:type="dxa"/>
                  <w:vMerge w:val="continue"/>
                  <w:tcBorders>
                    <w:top w:val="nil"/>
                    <w:right w:val="single" w:color="000000" w:sz="6" w:space="0"/>
                  </w:tcBorders>
                </w:tcPr>
                <w:p w14:paraId="5567302D">
                  <w:pPr>
                    <w:spacing w:line="177" w:lineRule="exact"/>
                    <w:rPr>
                      <w:sz w:val="15"/>
                    </w:rPr>
                  </w:pPr>
                </w:p>
              </w:tc>
            </w:tr>
            <w:tr w14:paraId="6145E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1" w:hRule="atLeast"/>
              </w:trPr>
              <w:tc>
                <w:tcPr>
                  <w:tcW w:w="262" w:type="dxa"/>
                  <w:vMerge w:val="restart"/>
                  <w:tcBorders>
                    <w:top w:val="single" w:color="000000" w:sz="4" w:space="0"/>
                    <w:left w:val="single" w:color="000000" w:sz="6" w:space="0"/>
                    <w:bottom w:val="nil"/>
                    <w:right w:val="single" w:color="000000" w:sz="6" w:space="0"/>
                  </w:tcBorders>
                  <w:textDirection w:val="tbRlV"/>
                </w:tcPr>
                <w:p w14:paraId="598F588A">
                  <w:pPr>
                    <w:spacing w:before="82" w:line="197" w:lineRule="auto"/>
                    <w:ind w:left="168"/>
                    <w:rPr>
                      <w:rFonts w:ascii="微软雅黑" w:hAnsi="微软雅黑" w:eastAsia="微软雅黑" w:cs="微软雅黑"/>
                      <w:sz w:val="8"/>
                      <w:szCs w:val="8"/>
                    </w:rPr>
                  </w:pPr>
                  <w:r>
                    <w:rPr>
                      <w:rFonts w:ascii="微软雅黑" w:hAnsi="微软雅黑" w:eastAsia="微软雅黑" w:cs="微软雅黑"/>
                      <w:spacing w:val="3"/>
                      <w:sz w:val="8"/>
                      <w:szCs w:val="8"/>
                    </w:rPr>
                    <w:t>专</w:t>
                  </w:r>
                  <w:r>
                    <w:rPr>
                      <w:rFonts w:ascii="微软雅黑" w:hAnsi="微软雅黑" w:eastAsia="微软雅黑" w:cs="微软雅黑"/>
                      <w:spacing w:val="4"/>
                      <w:sz w:val="8"/>
                      <w:szCs w:val="8"/>
                    </w:rPr>
                    <w:t xml:space="preserve">  </w:t>
                  </w:r>
                  <w:r>
                    <w:rPr>
                      <w:rFonts w:ascii="微软雅黑" w:hAnsi="微软雅黑" w:eastAsia="微软雅黑" w:cs="微软雅黑"/>
                      <w:spacing w:val="3"/>
                      <w:sz w:val="8"/>
                      <w:szCs w:val="8"/>
                    </w:rPr>
                    <w:t>业  核</w:t>
                  </w:r>
                  <w:r>
                    <w:rPr>
                      <w:rFonts w:ascii="微软雅黑" w:hAnsi="微软雅黑" w:eastAsia="微软雅黑" w:cs="微软雅黑"/>
                      <w:spacing w:val="23"/>
                      <w:w w:val="103"/>
                      <w:sz w:val="8"/>
                      <w:szCs w:val="8"/>
                    </w:rPr>
                    <w:t xml:space="preserve"> </w:t>
                  </w:r>
                  <w:r>
                    <w:rPr>
                      <w:rFonts w:ascii="微软雅黑" w:hAnsi="微软雅黑" w:eastAsia="微软雅黑" w:cs="微软雅黑"/>
                      <w:spacing w:val="3"/>
                      <w:sz w:val="8"/>
                      <w:szCs w:val="8"/>
                    </w:rPr>
                    <w:t>心  课  程</w:t>
                  </w:r>
                </w:p>
              </w:tc>
              <w:tc>
                <w:tcPr>
                  <w:tcW w:w="254" w:type="dxa"/>
                  <w:vMerge w:val="continue"/>
                  <w:tcBorders>
                    <w:top w:val="nil"/>
                    <w:left w:val="single" w:color="000000" w:sz="6" w:space="0"/>
                    <w:bottom w:val="nil"/>
                    <w:right w:val="single" w:color="000000" w:sz="6" w:space="0"/>
                  </w:tcBorders>
                </w:tcPr>
                <w:p w14:paraId="79DF1FD3"/>
              </w:tc>
              <w:tc>
                <w:tcPr>
                  <w:tcW w:w="382" w:type="dxa"/>
                  <w:tcBorders>
                    <w:top w:val="single" w:color="000000" w:sz="4" w:space="0"/>
                    <w:left w:val="single" w:color="000000" w:sz="6" w:space="0"/>
                    <w:right w:val="single" w:color="000000" w:sz="6" w:space="0"/>
                  </w:tcBorders>
                </w:tcPr>
                <w:p w14:paraId="74A9415A">
                  <w:pPr>
                    <w:spacing w:before="43" w:line="216" w:lineRule="auto"/>
                    <w:ind w:left="162"/>
                    <w:rPr>
                      <w:sz w:val="8"/>
                      <w:szCs w:val="8"/>
                    </w:rPr>
                  </w:pPr>
                  <w:r>
                    <w:rPr>
                      <w:sz w:val="8"/>
                      <w:szCs w:val="8"/>
                    </w:rPr>
                    <w:t>1</w:t>
                  </w:r>
                </w:p>
              </w:tc>
              <w:tc>
                <w:tcPr>
                  <w:tcW w:w="569" w:type="dxa"/>
                  <w:tcBorders>
                    <w:top w:val="single" w:color="000000" w:sz="4" w:space="0"/>
                    <w:left w:val="single" w:color="000000" w:sz="6" w:space="0"/>
                    <w:right w:val="single" w:color="000000" w:sz="6" w:space="0"/>
                  </w:tcBorders>
                </w:tcPr>
                <w:p w14:paraId="027C8859">
                  <w:pPr>
                    <w:spacing w:before="19" w:line="119" w:lineRule="exact"/>
                    <w:ind w:left="81"/>
                    <w:rPr>
                      <w:sz w:val="8"/>
                      <w:szCs w:val="8"/>
                    </w:rPr>
                  </w:pPr>
                  <w:r>
                    <w:rPr>
                      <w:spacing w:val="4"/>
                      <w:position w:val="1"/>
                      <w:sz w:val="8"/>
                      <w:szCs w:val="8"/>
                    </w:rPr>
                    <w:t>10060704</w:t>
                  </w:r>
                </w:p>
              </w:tc>
              <w:tc>
                <w:tcPr>
                  <w:tcW w:w="150" w:type="dxa"/>
                  <w:tcBorders>
                    <w:top w:val="single" w:color="000000" w:sz="4" w:space="0"/>
                    <w:left w:val="single" w:color="000000" w:sz="6" w:space="0"/>
                    <w:right w:val="single" w:color="000000" w:sz="6" w:space="0"/>
                  </w:tcBorders>
                </w:tcPr>
                <w:p w14:paraId="528279E5">
                  <w:pPr>
                    <w:spacing w:before="16" w:line="217" w:lineRule="auto"/>
                    <w:ind w:left="29"/>
                    <w:rPr>
                      <w:rFonts w:ascii="微软雅黑" w:hAnsi="微软雅黑" w:eastAsia="微软雅黑" w:cs="微软雅黑"/>
                      <w:sz w:val="8"/>
                      <w:szCs w:val="8"/>
                    </w:rPr>
                  </w:pPr>
                  <w:r>
                    <w:rPr>
                      <w:rFonts w:ascii="微软雅黑" w:hAnsi="微软雅黑" w:eastAsia="微软雅黑" w:cs="微软雅黑"/>
                      <w:spacing w:val="4"/>
                      <w:sz w:val="8"/>
                      <w:szCs w:val="8"/>
                    </w:rPr>
                    <w:t>★</w:t>
                  </w:r>
                </w:p>
              </w:tc>
              <w:tc>
                <w:tcPr>
                  <w:tcW w:w="1243" w:type="dxa"/>
                  <w:tcBorders>
                    <w:top w:val="single" w:color="000000" w:sz="4" w:space="0"/>
                    <w:left w:val="single" w:color="000000" w:sz="6" w:space="0"/>
                    <w:right w:val="single" w:color="000000" w:sz="6" w:space="0"/>
                  </w:tcBorders>
                </w:tcPr>
                <w:p w14:paraId="0478BA45">
                  <w:pPr>
                    <w:spacing w:before="32" w:line="189" w:lineRule="auto"/>
                    <w:ind w:left="18"/>
                    <w:rPr>
                      <w:rFonts w:ascii="微软雅黑" w:hAnsi="微软雅黑" w:eastAsia="微软雅黑" w:cs="微软雅黑"/>
                      <w:sz w:val="8"/>
                      <w:szCs w:val="8"/>
                    </w:rPr>
                  </w:pPr>
                  <w:r>
                    <w:rPr>
                      <w:rFonts w:ascii="微软雅黑" w:hAnsi="微软雅黑" w:eastAsia="微软雅黑" w:cs="微软雅黑"/>
                      <w:spacing w:val="9"/>
                      <w:sz w:val="8"/>
                      <w:szCs w:val="8"/>
                    </w:rPr>
                    <w:t>数据分析与应用</w:t>
                  </w:r>
                </w:p>
              </w:tc>
              <w:tc>
                <w:tcPr>
                  <w:tcW w:w="385" w:type="dxa"/>
                  <w:tcBorders>
                    <w:top w:val="single" w:color="000000" w:sz="4" w:space="0"/>
                    <w:left w:val="single" w:color="000000" w:sz="6" w:space="0"/>
                  </w:tcBorders>
                </w:tcPr>
                <w:p w14:paraId="0E7C307A">
                  <w:pPr>
                    <w:spacing w:before="44" w:line="215" w:lineRule="auto"/>
                    <w:ind w:left="161"/>
                    <w:rPr>
                      <w:sz w:val="8"/>
                      <w:szCs w:val="8"/>
                    </w:rPr>
                  </w:pPr>
                  <w:r>
                    <w:rPr>
                      <w:spacing w:val="4"/>
                      <w:sz w:val="8"/>
                      <w:szCs w:val="8"/>
                    </w:rPr>
                    <w:t>4</w:t>
                  </w:r>
                </w:p>
              </w:tc>
              <w:tc>
                <w:tcPr>
                  <w:tcW w:w="382" w:type="dxa"/>
                  <w:tcBorders>
                    <w:top w:val="single" w:color="000000" w:sz="4" w:space="0"/>
                  </w:tcBorders>
                </w:tcPr>
                <w:p w14:paraId="5453ED00">
                  <w:pPr>
                    <w:spacing w:before="19" w:line="119" w:lineRule="exact"/>
                    <w:ind w:left="166"/>
                    <w:rPr>
                      <w:sz w:val="8"/>
                      <w:szCs w:val="8"/>
                    </w:rPr>
                  </w:pPr>
                  <w:r>
                    <w:rPr>
                      <w:spacing w:val="1"/>
                      <w:position w:val="1"/>
                      <w:sz w:val="8"/>
                      <w:szCs w:val="8"/>
                    </w:rPr>
                    <w:t>3</w:t>
                  </w:r>
                </w:p>
              </w:tc>
              <w:tc>
                <w:tcPr>
                  <w:tcW w:w="382" w:type="dxa"/>
                  <w:tcBorders>
                    <w:top w:val="single" w:color="000000" w:sz="4" w:space="0"/>
                  </w:tcBorders>
                </w:tcPr>
                <w:p w14:paraId="1DDF8151">
                  <w:pPr>
                    <w:spacing w:line="140" w:lineRule="exact"/>
                    <w:rPr>
                      <w:sz w:val="12"/>
                    </w:rPr>
                  </w:pPr>
                </w:p>
              </w:tc>
              <w:tc>
                <w:tcPr>
                  <w:tcW w:w="427" w:type="dxa"/>
                  <w:tcBorders>
                    <w:top w:val="single" w:color="000000" w:sz="4" w:space="0"/>
                  </w:tcBorders>
                </w:tcPr>
                <w:p w14:paraId="339917A9">
                  <w:pPr>
                    <w:spacing w:before="19" w:line="119" w:lineRule="exact"/>
                    <w:ind w:left="164"/>
                    <w:rPr>
                      <w:sz w:val="8"/>
                      <w:szCs w:val="8"/>
                    </w:rPr>
                  </w:pPr>
                  <w:r>
                    <w:rPr>
                      <w:spacing w:val="3"/>
                      <w:position w:val="1"/>
                      <w:sz w:val="8"/>
                      <w:szCs w:val="8"/>
                    </w:rPr>
                    <w:t>64</w:t>
                  </w:r>
                </w:p>
              </w:tc>
              <w:tc>
                <w:tcPr>
                  <w:tcW w:w="427" w:type="dxa"/>
                  <w:tcBorders>
                    <w:top w:val="single" w:color="000000" w:sz="4" w:space="0"/>
                  </w:tcBorders>
                </w:tcPr>
                <w:p w14:paraId="54BD649D">
                  <w:pPr>
                    <w:spacing w:before="19" w:line="119" w:lineRule="exact"/>
                    <w:ind w:left="165"/>
                    <w:rPr>
                      <w:sz w:val="8"/>
                      <w:szCs w:val="8"/>
                    </w:rPr>
                  </w:pPr>
                  <w:r>
                    <w:rPr>
                      <w:spacing w:val="3"/>
                      <w:position w:val="1"/>
                      <w:sz w:val="8"/>
                      <w:szCs w:val="8"/>
                    </w:rPr>
                    <w:t>32</w:t>
                  </w:r>
                </w:p>
              </w:tc>
              <w:tc>
                <w:tcPr>
                  <w:tcW w:w="427" w:type="dxa"/>
                  <w:tcBorders>
                    <w:top w:val="single" w:color="000000" w:sz="4" w:space="0"/>
                  </w:tcBorders>
                </w:tcPr>
                <w:p w14:paraId="3EF248D4">
                  <w:pPr>
                    <w:spacing w:before="19" w:line="119" w:lineRule="exact"/>
                    <w:ind w:left="190"/>
                    <w:rPr>
                      <w:sz w:val="8"/>
                      <w:szCs w:val="8"/>
                    </w:rPr>
                  </w:pPr>
                  <w:r>
                    <w:rPr>
                      <w:spacing w:val="1"/>
                      <w:position w:val="1"/>
                      <w:sz w:val="8"/>
                      <w:szCs w:val="8"/>
                    </w:rPr>
                    <w:t>0</w:t>
                  </w:r>
                </w:p>
              </w:tc>
              <w:tc>
                <w:tcPr>
                  <w:tcW w:w="423" w:type="dxa"/>
                  <w:tcBorders>
                    <w:top w:val="single" w:color="000000" w:sz="4" w:space="0"/>
                    <w:right w:val="single" w:color="000000" w:sz="6" w:space="0"/>
                  </w:tcBorders>
                </w:tcPr>
                <w:p w14:paraId="2C85F0FA">
                  <w:pPr>
                    <w:spacing w:before="19" w:line="119" w:lineRule="exact"/>
                    <w:ind w:left="162"/>
                    <w:rPr>
                      <w:sz w:val="8"/>
                      <w:szCs w:val="8"/>
                    </w:rPr>
                  </w:pPr>
                  <w:r>
                    <w:rPr>
                      <w:spacing w:val="3"/>
                      <w:position w:val="1"/>
                      <w:sz w:val="8"/>
                      <w:szCs w:val="8"/>
                    </w:rPr>
                    <w:t>32</w:t>
                  </w:r>
                </w:p>
              </w:tc>
              <w:tc>
                <w:tcPr>
                  <w:tcW w:w="341" w:type="dxa"/>
                  <w:tcBorders>
                    <w:top w:val="single" w:color="000000" w:sz="4" w:space="0"/>
                    <w:left w:val="single" w:color="000000" w:sz="6" w:space="0"/>
                  </w:tcBorders>
                </w:tcPr>
                <w:p w14:paraId="47E6817D">
                  <w:pPr>
                    <w:spacing w:line="140" w:lineRule="exact"/>
                    <w:rPr>
                      <w:sz w:val="12"/>
                    </w:rPr>
                  </w:pPr>
                </w:p>
              </w:tc>
              <w:tc>
                <w:tcPr>
                  <w:tcW w:w="337" w:type="dxa"/>
                  <w:tcBorders>
                    <w:top w:val="single" w:color="000000" w:sz="4" w:space="0"/>
                  </w:tcBorders>
                </w:tcPr>
                <w:p w14:paraId="4A8237E5">
                  <w:pPr>
                    <w:spacing w:line="140" w:lineRule="exact"/>
                    <w:rPr>
                      <w:sz w:val="12"/>
                    </w:rPr>
                  </w:pPr>
                </w:p>
              </w:tc>
              <w:tc>
                <w:tcPr>
                  <w:tcW w:w="337" w:type="dxa"/>
                  <w:tcBorders>
                    <w:top w:val="single" w:color="000000" w:sz="4" w:space="0"/>
                  </w:tcBorders>
                </w:tcPr>
                <w:p w14:paraId="76AC7662">
                  <w:pPr>
                    <w:spacing w:before="44" w:line="215" w:lineRule="auto"/>
                    <w:ind w:left="145"/>
                    <w:rPr>
                      <w:sz w:val="8"/>
                      <w:szCs w:val="8"/>
                    </w:rPr>
                  </w:pPr>
                  <w:r>
                    <w:rPr>
                      <w:spacing w:val="4"/>
                      <w:sz w:val="8"/>
                      <w:szCs w:val="8"/>
                    </w:rPr>
                    <w:t>4</w:t>
                  </w:r>
                </w:p>
              </w:tc>
              <w:tc>
                <w:tcPr>
                  <w:tcW w:w="337" w:type="dxa"/>
                  <w:tcBorders>
                    <w:top w:val="single" w:color="000000" w:sz="4" w:space="0"/>
                  </w:tcBorders>
                </w:tcPr>
                <w:p w14:paraId="2C7132E8">
                  <w:pPr>
                    <w:spacing w:line="140" w:lineRule="exact"/>
                    <w:rPr>
                      <w:sz w:val="12"/>
                    </w:rPr>
                  </w:pPr>
                </w:p>
              </w:tc>
              <w:tc>
                <w:tcPr>
                  <w:tcW w:w="337" w:type="dxa"/>
                  <w:tcBorders>
                    <w:top w:val="single" w:color="000000" w:sz="4" w:space="0"/>
                  </w:tcBorders>
                </w:tcPr>
                <w:p w14:paraId="0ACF3511">
                  <w:pPr>
                    <w:spacing w:line="140" w:lineRule="exact"/>
                    <w:rPr>
                      <w:sz w:val="12"/>
                    </w:rPr>
                  </w:pPr>
                </w:p>
              </w:tc>
              <w:tc>
                <w:tcPr>
                  <w:tcW w:w="288" w:type="dxa"/>
                  <w:tcBorders>
                    <w:top w:val="single" w:color="000000" w:sz="4" w:space="0"/>
                    <w:right w:val="single" w:color="000000" w:sz="6" w:space="0"/>
                  </w:tcBorders>
                </w:tcPr>
                <w:p w14:paraId="6AE4876F">
                  <w:pPr>
                    <w:spacing w:line="140" w:lineRule="exact"/>
                    <w:rPr>
                      <w:sz w:val="12"/>
                    </w:rPr>
                  </w:pPr>
                </w:p>
              </w:tc>
              <w:tc>
                <w:tcPr>
                  <w:tcW w:w="198" w:type="dxa"/>
                  <w:vMerge w:val="continue"/>
                  <w:tcBorders>
                    <w:top w:val="nil"/>
                    <w:left w:val="single" w:color="000000" w:sz="6" w:space="0"/>
                    <w:bottom w:val="nil"/>
                  </w:tcBorders>
                </w:tcPr>
                <w:p w14:paraId="6235F75F"/>
              </w:tc>
              <w:tc>
                <w:tcPr>
                  <w:tcW w:w="195" w:type="dxa"/>
                </w:tcPr>
                <w:p w14:paraId="54F894D2">
                  <w:pPr>
                    <w:spacing w:line="140" w:lineRule="exact"/>
                    <w:rPr>
                      <w:sz w:val="12"/>
                    </w:rPr>
                  </w:pPr>
                </w:p>
              </w:tc>
              <w:tc>
                <w:tcPr>
                  <w:tcW w:w="195" w:type="dxa"/>
                </w:tcPr>
                <w:p w14:paraId="727F7DE7">
                  <w:pPr>
                    <w:spacing w:line="140" w:lineRule="exact"/>
                    <w:rPr>
                      <w:sz w:val="12"/>
                    </w:rPr>
                  </w:pPr>
                </w:p>
              </w:tc>
              <w:tc>
                <w:tcPr>
                  <w:tcW w:w="576" w:type="dxa"/>
                </w:tcPr>
                <w:p w14:paraId="0F89A55A">
                  <w:pPr>
                    <w:spacing w:line="140" w:lineRule="exact"/>
                    <w:rPr>
                      <w:sz w:val="12"/>
                    </w:rPr>
                  </w:pPr>
                </w:p>
              </w:tc>
              <w:tc>
                <w:tcPr>
                  <w:tcW w:w="970" w:type="dxa"/>
                  <w:tcBorders>
                    <w:right w:val="single" w:color="000000" w:sz="6" w:space="0"/>
                  </w:tcBorders>
                </w:tcPr>
                <w:p w14:paraId="601F431B">
                  <w:pPr>
                    <w:spacing w:line="140" w:lineRule="exact"/>
                    <w:rPr>
                      <w:sz w:val="12"/>
                    </w:rPr>
                  </w:pPr>
                </w:p>
              </w:tc>
            </w:tr>
            <w:tr w14:paraId="0BC2B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3" w:hRule="atLeast"/>
              </w:trPr>
              <w:tc>
                <w:tcPr>
                  <w:tcW w:w="262" w:type="dxa"/>
                  <w:vMerge w:val="continue"/>
                  <w:tcBorders>
                    <w:top w:val="nil"/>
                    <w:left w:val="single" w:color="000000" w:sz="6" w:space="0"/>
                    <w:bottom w:val="nil"/>
                    <w:right w:val="single" w:color="000000" w:sz="6" w:space="0"/>
                  </w:tcBorders>
                  <w:textDirection w:val="tbRlV"/>
                </w:tcPr>
                <w:p w14:paraId="347B75C2">
                  <w:pPr>
                    <w:spacing w:line="247" w:lineRule="exact"/>
                    <w:rPr>
                      <w:sz w:val="20"/>
                    </w:rPr>
                  </w:pPr>
                </w:p>
              </w:tc>
              <w:tc>
                <w:tcPr>
                  <w:tcW w:w="254" w:type="dxa"/>
                  <w:vMerge w:val="continue"/>
                  <w:tcBorders>
                    <w:top w:val="nil"/>
                    <w:left w:val="single" w:color="000000" w:sz="6" w:space="0"/>
                    <w:bottom w:val="nil"/>
                    <w:right w:val="single" w:color="000000" w:sz="6" w:space="0"/>
                  </w:tcBorders>
                </w:tcPr>
                <w:p w14:paraId="12719F71"/>
              </w:tc>
              <w:tc>
                <w:tcPr>
                  <w:tcW w:w="382" w:type="dxa"/>
                  <w:tcBorders>
                    <w:left w:val="single" w:color="000000" w:sz="6" w:space="0"/>
                    <w:right w:val="single" w:color="000000" w:sz="6" w:space="0"/>
                  </w:tcBorders>
                </w:tcPr>
                <w:p w14:paraId="62CF9DB7">
                  <w:pPr>
                    <w:spacing w:before="45" w:line="216" w:lineRule="auto"/>
                    <w:ind w:left="155"/>
                    <w:rPr>
                      <w:sz w:val="8"/>
                      <w:szCs w:val="8"/>
                    </w:rPr>
                  </w:pPr>
                  <w:r>
                    <w:rPr>
                      <w:spacing w:val="2"/>
                      <w:sz w:val="8"/>
                      <w:szCs w:val="8"/>
                    </w:rPr>
                    <w:t>2</w:t>
                  </w:r>
                </w:p>
              </w:tc>
              <w:tc>
                <w:tcPr>
                  <w:tcW w:w="569" w:type="dxa"/>
                  <w:tcBorders>
                    <w:left w:val="single" w:color="000000" w:sz="6" w:space="0"/>
                    <w:right w:val="single" w:color="000000" w:sz="6" w:space="0"/>
                  </w:tcBorders>
                </w:tcPr>
                <w:p w14:paraId="7F997F4A">
                  <w:pPr>
                    <w:spacing w:before="20" w:line="120" w:lineRule="exact"/>
                    <w:ind w:left="81"/>
                    <w:rPr>
                      <w:sz w:val="8"/>
                      <w:szCs w:val="8"/>
                    </w:rPr>
                  </w:pPr>
                  <w:r>
                    <w:rPr>
                      <w:spacing w:val="4"/>
                      <w:position w:val="1"/>
                      <w:sz w:val="8"/>
                      <w:szCs w:val="8"/>
                    </w:rPr>
                    <w:t>10060707</w:t>
                  </w:r>
                </w:p>
              </w:tc>
              <w:tc>
                <w:tcPr>
                  <w:tcW w:w="150" w:type="dxa"/>
                  <w:tcBorders>
                    <w:left w:val="single" w:color="000000" w:sz="6" w:space="0"/>
                    <w:right w:val="single" w:color="000000" w:sz="6" w:space="0"/>
                  </w:tcBorders>
                </w:tcPr>
                <w:p w14:paraId="3DA81F5C">
                  <w:pPr>
                    <w:spacing w:before="17" w:line="219" w:lineRule="auto"/>
                    <w:ind w:left="29"/>
                    <w:rPr>
                      <w:rFonts w:ascii="微软雅黑" w:hAnsi="微软雅黑" w:eastAsia="微软雅黑" w:cs="微软雅黑"/>
                      <w:sz w:val="8"/>
                      <w:szCs w:val="8"/>
                    </w:rPr>
                  </w:pPr>
                  <w:r>
                    <w:rPr>
                      <w:rFonts w:ascii="微软雅黑" w:hAnsi="微软雅黑" w:eastAsia="微软雅黑" w:cs="微软雅黑"/>
                      <w:spacing w:val="4"/>
                      <w:sz w:val="8"/>
                      <w:szCs w:val="8"/>
                    </w:rPr>
                    <w:t>★</w:t>
                  </w:r>
                </w:p>
              </w:tc>
              <w:tc>
                <w:tcPr>
                  <w:tcW w:w="1243" w:type="dxa"/>
                  <w:tcBorders>
                    <w:left w:val="single" w:color="000000" w:sz="6" w:space="0"/>
                    <w:right w:val="single" w:color="000000" w:sz="6" w:space="0"/>
                  </w:tcBorders>
                </w:tcPr>
                <w:p w14:paraId="11600142">
                  <w:pPr>
                    <w:spacing w:before="34" w:line="190" w:lineRule="auto"/>
                    <w:ind w:left="19"/>
                    <w:rPr>
                      <w:rFonts w:ascii="微软雅黑" w:hAnsi="微软雅黑" w:eastAsia="微软雅黑" w:cs="微软雅黑"/>
                      <w:sz w:val="8"/>
                      <w:szCs w:val="8"/>
                    </w:rPr>
                  </w:pPr>
                  <w:r>
                    <w:rPr>
                      <w:rFonts w:ascii="微软雅黑" w:hAnsi="微软雅黑" w:eastAsia="微软雅黑" w:cs="微软雅黑"/>
                      <w:spacing w:val="9"/>
                      <w:sz w:val="8"/>
                      <w:szCs w:val="8"/>
                    </w:rPr>
                    <w:t>计算机视觉应用开发</w:t>
                  </w:r>
                </w:p>
              </w:tc>
              <w:tc>
                <w:tcPr>
                  <w:tcW w:w="385" w:type="dxa"/>
                  <w:tcBorders>
                    <w:left w:val="single" w:color="000000" w:sz="6" w:space="0"/>
                  </w:tcBorders>
                </w:tcPr>
                <w:p w14:paraId="747F1601">
                  <w:pPr>
                    <w:spacing w:before="45" w:line="215" w:lineRule="auto"/>
                    <w:ind w:left="161"/>
                    <w:rPr>
                      <w:sz w:val="8"/>
                      <w:szCs w:val="8"/>
                    </w:rPr>
                  </w:pPr>
                  <w:r>
                    <w:rPr>
                      <w:spacing w:val="4"/>
                      <w:sz w:val="8"/>
                      <w:szCs w:val="8"/>
                    </w:rPr>
                    <w:t>4</w:t>
                  </w:r>
                </w:p>
              </w:tc>
              <w:tc>
                <w:tcPr>
                  <w:tcW w:w="382" w:type="dxa"/>
                </w:tcPr>
                <w:p w14:paraId="24332CD0">
                  <w:pPr>
                    <w:spacing w:before="45" w:line="215" w:lineRule="auto"/>
                    <w:ind w:left="163"/>
                    <w:rPr>
                      <w:sz w:val="8"/>
                      <w:szCs w:val="8"/>
                    </w:rPr>
                  </w:pPr>
                  <w:r>
                    <w:rPr>
                      <w:spacing w:val="4"/>
                      <w:sz w:val="8"/>
                      <w:szCs w:val="8"/>
                    </w:rPr>
                    <w:t>4</w:t>
                  </w:r>
                </w:p>
              </w:tc>
              <w:tc>
                <w:tcPr>
                  <w:tcW w:w="382" w:type="dxa"/>
                </w:tcPr>
                <w:p w14:paraId="5114395B">
                  <w:pPr>
                    <w:spacing w:line="142" w:lineRule="exact"/>
                    <w:rPr>
                      <w:sz w:val="12"/>
                    </w:rPr>
                  </w:pPr>
                </w:p>
              </w:tc>
              <w:tc>
                <w:tcPr>
                  <w:tcW w:w="427" w:type="dxa"/>
                </w:tcPr>
                <w:p w14:paraId="09CD5A6D">
                  <w:pPr>
                    <w:spacing w:before="20" w:line="120" w:lineRule="exact"/>
                    <w:ind w:left="164"/>
                    <w:rPr>
                      <w:sz w:val="8"/>
                      <w:szCs w:val="8"/>
                    </w:rPr>
                  </w:pPr>
                  <w:r>
                    <w:rPr>
                      <w:spacing w:val="3"/>
                      <w:position w:val="1"/>
                      <w:sz w:val="8"/>
                      <w:szCs w:val="8"/>
                    </w:rPr>
                    <w:t>64</w:t>
                  </w:r>
                </w:p>
              </w:tc>
              <w:tc>
                <w:tcPr>
                  <w:tcW w:w="427" w:type="dxa"/>
                </w:tcPr>
                <w:p w14:paraId="316B6494">
                  <w:pPr>
                    <w:spacing w:before="20" w:line="120" w:lineRule="exact"/>
                    <w:ind w:left="165"/>
                    <w:rPr>
                      <w:sz w:val="8"/>
                      <w:szCs w:val="8"/>
                    </w:rPr>
                  </w:pPr>
                  <w:r>
                    <w:rPr>
                      <w:spacing w:val="3"/>
                      <w:position w:val="1"/>
                      <w:sz w:val="8"/>
                      <w:szCs w:val="8"/>
                    </w:rPr>
                    <w:t>32</w:t>
                  </w:r>
                </w:p>
              </w:tc>
              <w:tc>
                <w:tcPr>
                  <w:tcW w:w="427" w:type="dxa"/>
                </w:tcPr>
                <w:p w14:paraId="1DF221ED">
                  <w:pPr>
                    <w:spacing w:before="20" w:line="120" w:lineRule="exact"/>
                    <w:ind w:left="190"/>
                    <w:rPr>
                      <w:sz w:val="8"/>
                      <w:szCs w:val="8"/>
                    </w:rPr>
                  </w:pPr>
                  <w:r>
                    <w:rPr>
                      <w:spacing w:val="1"/>
                      <w:position w:val="1"/>
                      <w:sz w:val="8"/>
                      <w:szCs w:val="8"/>
                    </w:rPr>
                    <w:t>0</w:t>
                  </w:r>
                </w:p>
              </w:tc>
              <w:tc>
                <w:tcPr>
                  <w:tcW w:w="423" w:type="dxa"/>
                  <w:tcBorders>
                    <w:right w:val="single" w:color="000000" w:sz="6" w:space="0"/>
                  </w:tcBorders>
                </w:tcPr>
                <w:p w14:paraId="71824463">
                  <w:pPr>
                    <w:spacing w:before="20" w:line="120" w:lineRule="exact"/>
                    <w:ind w:left="162"/>
                    <w:rPr>
                      <w:sz w:val="8"/>
                      <w:szCs w:val="8"/>
                    </w:rPr>
                  </w:pPr>
                  <w:r>
                    <w:rPr>
                      <w:spacing w:val="3"/>
                      <w:position w:val="1"/>
                      <w:sz w:val="8"/>
                      <w:szCs w:val="8"/>
                    </w:rPr>
                    <w:t>32</w:t>
                  </w:r>
                </w:p>
              </w:tc>
              <w:tc>
                <w:tcPr>
                  <w:tcW w:w="341" w:type="dxa"/>
                  <w:tcBorders>
                    <w:left w:val="single" w:color="000000" w:sz="6" w:space="0"/>
                  </w:tcBorders>
                </w:tcPr>
                <w:p w14:paraId="676B495B">
                  <w:pPr>
                    <w:spacing w:line="142" w:lineRule="exact"/>
                    <w:rPr>
                      <w:sz w:val="12"/>
                    </w:rPr>
                  </w:pPr>
                </w:p>
              </w:tc>
              <w:tc>
                <w:tcPr>
                  <w:tcW w:w="337" w:type="dxa"/>
                </w:tcPr>
                <w:p w14:paraId="091FDB2D">
                  <w:pPr>
                    <w:spacing w:line="142" w:lineRule="exact"/>
                    <w:rPr>
                      <w:sz w:val="12"/>
                    </w:rPr>
                  </w:pPr>
                </w:p>
              </w:tc>
              <w:tc>
                <w:tcPr>
                  <w:tcW w:w="337" w:type="dxa"/>
                </w:tcPr>
                <w:p w14:paraId="41E96912">
                  <w:pPr>
                    <w:spacing w:line="142" w:lineRule="exact"/>
                    <w:rPr>
                      <w:sz w:val="12"/>
                    </w:rPr>
                  </w:pPr>
                </w:p>
              </w:tc>
              <w:tc>
                <w:tcPr>
                  <w:tcW w:w="337" w:type="dxa"/>
                </w:tcPr>
                <w:p w14:paraId="0A072A36">
                  <w:pPr>
                    <w:spacing w:before="45" w:line="215" w:lineRule="auto"/>
                    <w:ind w:left="145"/>
                    <w:rPr>
                      <w:sz w:val="8"/>
                      <w:szCs w:val="8"/>
                    </w:rPr>
                  </w:pPr>
                  <w:r>
                    <w:rPr>
                      <w:spacing w:val="4"/>
                      <w:sz w:val="8"/>
                      <w:szCs w:val="8"/>
                    </w:rPr>
                    <w:t>4</w:t>
                  </w:r>
                </w:p>
              </w:tc>
              <w:tc>
                <w:tcPr>
                  <w:tcW w:w="337" w:type="dxa"/>
                </w:tcPr>
                <w:p w14:paraId="2A0C9106">
                  <w:pPr>
                    <w:spacing w:line="142" w:lineRule="exact"/>
                    <w:rPr>
                      <w:sz w:val="12"/>
                    </w:rPr>
                  </w:pPr>
                </w:p>
              </w:tc>
              <w:tc>
                <w:tcPr>
                  <w:tcW w:w="288" w:type="dxa"/>
                  <w:tcBorders>
                    <w:right w:val="single" w:color="000000" w:sz="6" w:space="0"/>
                  </w:tcBorders>
                </w:tcPr>
                <w:p w14:paraId="13C25188">
                  <w:pPr>
                    <w:spacing w:line="142" w:lineRule="exact"/>
                    <w:rPr>
                      <w:sz w:val="12"/>
                    </w:rPr>
                  </w:pPr>
                </w:p>
              </w:tc>
              <w:tc>
                <w:tcPr>
                  <w:tcW w:w="198" w:type="dxa"/>
                  <w:vMerge w:val="continue"/>
                  <w:tcBorders>
                    <w:top w:val="nil"/>
                    <w:left w:val="single" w:color="000000" w:sz="6" w:space="0"/>
                    <w:bottom w:val="nil"/>
                  </w:tcBorders>
                </w:tcPr>
                <w:p w14:paraId="157F99B8"/>
              </w:tc>
              <w:tc>
                <w:tcPr>
                  <w:tcW w:w="195" w:type="dxa"/>
                </w:tcPr>
                <w:p w14:paraId="39C53ABB">
                  <w:pPr>
                    <w:spacing w:line="142" w:lineRule="exact"/>
                    <w:rPr>
                      <w:sz w:val="12"/>
                    </w:rPr>
                  </w:pPr>
                </w:p>
              </w:tc>
              <w:tc>
                <w:tcPr>
                  <w:tcW w:w="195" w:type="dxa"/>
                </w:tcPr>
                <w:p w14:paraId="453C4F66">
                  <w:pPr>
                    <w:spacing w:line="142" w:lineRule="exact"/>
                    <w:rPr>
                      <w:sz w:val="12"/>
                    </w:rPr>
                  </w:pPr>
                </w:p>
              </w:tc>
              <w:tc>
                <w:tcPr>
                  <w:tcW w:w="576" w:type="dxa"/>
                </w:tcPr>
                <w:p w14:paraId="5B32D309">
                  <w:pPr>
                    <w:spacing w:line="142" w:lineRule="exact"/>
                    <w:rPr>
                      <w:sz w:val="12"/>
                    </w:rPr>
                  </w:pPr>
                </w:p>
              </w:tc>
              <w:tc>
                <w:tcPr>
                  <w:tcW w:w="970" w:type="dxa"/>
                  <w:tcBorders>
                    <w:right w:val="single" w:color="000000" w:sz="6" w:space="0"/>
                  </w:tcBorders>
                </w:tcPr>
                <w:p w14:paraId="16CE944C">
                  <w:pPr>
                    <w:spacing w:line="142" w:lineRule="exact"/>
                    <w:rPr>
                      <w:sz w:val="12"/>
                    </w:rPr>
                  </w:pPr>
                </w:p>
              </w:tc>
            </w:tr>
            <w:tr w14:paraId="5107E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 w:hRule="atLeast"/>
              </w:trPr>
              <w:tc>
                <w:tcPr>
                  <w:tcW w:w="262" w:type="dxa"/>
                  <w:vMerge w:val="continue"/>
                  <w:tcBorders>
                    <w:top w:val="nil"/>
                    <w:left w:val="single" w:color="000000" w:sz="6" w:space="0"/>
                    <w:bottom w:val="nil"/>
                    <w:right w:val="single" w:color="000000" w:sz="6" w:space="0"/>
                  </w:tcBorders>
                  <w:textDirection w:val="tbRlV"/>
                </w:tcPr>
                <w:p w14:paraId="03D78846">
                  <w:pPr>
                    <w:spacing w:line="247" w:lineRule="exact"/>
                    <w:rPr>
                      <w:sz w:val="20"/>
                    </w:rPr>
                  </w:pPr>
                </w:p>
              </w:tc>
              <w:tc>
                <w:tcPr>
                  <w:tcW w:w="254" w:type="dxa"/>
                  <w:vMerge w:val="continue"/>
                  <w:tcBorders>
                    <w:top w:val="nil"/>
                    <w:left w:val="single" w:color="000000" w:sz="6" w:space="0"/>
                    <w:bottom w:val="nil"/>
                    <w:right w:val="single" w:color="000000" w:sz="6" w:space="0"/>
                  </w:tcBorders>
                </w:tcPr>
                <w:p w14:paraId="5D0FE3E4"/>
              </w:tc>
              <w:tc>
                <w:tcPr>
                  <w:tcW w:w="382" w:type="dxa"/>
                  <w:tcBorders>
                    <w:left w:val="single" w:color="000000" w:sz="6" w:space="0"/>
                    <w:right w:val="single" w:color="000000" w:sz="6" w:space="0"/>
                  </w:tcBorders>
                </w:tcPr>
                <w:p w14:paraId="48CDFA59">
                  <w:pPr>
                    <w:spacing w:before="20" w:line="119" w:lineRule="exact"/>
                    <w:ind w:left="156"/>
                    <w:rPr>
                      <w:sz w:val="8"/>
                      <w:szCs w:val="8"/>
                    </w:rPr>
                  </w:pPr>
                  <w:r>
                    <w:rPr>
                      <w:spacing w:val="1"/>
                      <w:position w:val="1"/>
                      <w:sz w:val="8"/>
                      <w:szCs w:val="8"/>
                    </w:rPr>
                    <w:t>3</w:t>
                  </w:r>
                </w:p>
              </w:tc>
              <w:tc>
                <w:tcPr>
                  <w:tcW w:w="569" w:type="dxa"/>
                  <w:tcBorders>
                    <w:left w:val="single" w:color="000000" w:sz="6" w:space="0"/>
                    <w:right w:val="single" w:color="000000" w:sz="6" w:space="0"/>
                  </w:tcBorders>
                </w:tcPr>
                <w:p w14:paraId="5EE4D72D">
                  <w:pPr>
                    <w:spacing w:before="20" w:line="119" w:lineRule="exact"/>
                    <w:ind w:left="81"/>
                    <w:rPr>
                      <w:sz w:val="8"/>
                      <w:szCs w:val="8"/>
                    </w:rPr>
                  </w:pPr>
                  <w:r>
                    <w:rPr>
                      <w:spacing w:val="4"/>
                      <w:position w:val="1"/>
                      <w:sz w:val="8"/>
                      <w:szCs w:val="8"/>
                    </w:rPr>
                    <w:t>10060701</w:t>
                  </w:r>
                </w:p>
              </w:tc>
              <w:tc>
                <w:tcPr>
                  <w:tcW w:w="150" w:type="dxa"/>
                  <w:tcBorders>
                    <w:left w:val="single" w:color="000000" w:sz="6" w:space="0"/>
                    <w:right w:val="single" w:color="000000" w:sz="6" w:space="0"/>
                  </w:tcBorders>
                </w:tcPr>
                <w:p w14:paraId="07A0CB96">
                  <w:pPr>
                    <w:spacing w:before="17" w:line="218" w:lineRule="auto"/>
                    <w:ind w:left="29"/>
                    <w:rPr>
                      <w:rFonts w:ascii="微软雅黑" w:hAnsi="微软雅黑" w:eastAsia="微软雅黑" w:cs="微软雅黑"/>
                      <w:sz w:val="8"/>
                      <w:szCs w:val="8"/>
                    </w:rPr>
                  </w:pPr>
                  <w:r>
                    <w:rPr>
                      <w:rFonts w:ascii="微软雅黑" w:hAnsi="微软雅黑" w:eastAsia="微软雅黑" w:cs="微软雅黑"/>
                      <w:spacing w:val="4"/>
                      <w:sz w:val="8"/>
                      <w:szCs w:val="8"/>
                    </w:rPr>
                    <w:t>★</w:t>
                  </w:r>
                </w:p>
              </w:tc>
              <w:tc>
                <w:tcPr>
                  <w:tcW w:w="1243" w:type="dxa"/>
                  <w:tcBorders>
                    <w:left w:val="single" w:color="000000" w:sz="6" w:space="0"/>
                    <w:right w:val="single" w:color="000000" w:sz="6" w:space="0"/>
                  </w:tcBorders>
                </w:tcPr>
                <w:p w14:paraId="58CA5141">
                  <w:pPr>
                    <w:spacing w:before="33" w:line="189" w:lineRule="auto"/>
                    <w:ind w:left="19"/>
                    <w:rPr>
                      <w:rFonts w:ascii="微软雅黑" w:hAnsi="微软雅黑" w:eastAsia="微软雅黑" w:cs="微软雅黑"/>
                      <w:sz w:val="8"/>
                      <w:szCs w:val="8"/>
                    </w:rPr>
                  </w:pPr>
                  <w:r>
                    <w:rPr>
                      <w:rFonts w:ascii="微软雅黑" w:hAnsi="微软雅黑" w:eastAsia="微软雅黑" w:cs="微软雅黑"/>
                      <w:spacing w:val="9"/>
                      <w:sz w:val="8"/>
                      <w:szCs w:val="8"/>
                    </w:rPr>
                    <w:t>深度学习</w:t>
                  </w:r>
                </w:p>
              </w:tc>
              <w:tc>
                <w:tcPr>
                  <w:tcW w:w="385" w:type="dxa"/>
                  <w:tcBorders>
                    <w:left w:val="single" w:color="000000" w:sz="6" w:space="0"/>
                  </w:tcBorders>
                </w:tcPr>
                <w:p w14:paraId="78A8E5F0">
                  <w:pPr>
                    <w:spacing w:before="45" w:line="215" w:lineRule="auto"/>
                    <w:ind w:left="161"/>
                    <w:rPr>
                      <w:sz w:val="8"/>
                      <w:szCs w:val="8"/>
                    </w:rPr>
                  </w:pPr>
                  <w:r>
                    <w:rPr>
                      <w:spacing w:val="4"/>
                      <w:sz w:val="8"/>
                      <w:szCs w:val="8"/>
                    </w:rPr>
                    <w:t>4</w:t>
                  </w:r>
                </w:p>
              </w:tc>
              <w:tc>
                <w:tcPr>
                  <w:tcW w:w="382" w:type="dxa"/>
                </w:tcPr>
                <w:p w14:paraId="025D7EB6">
                  <w:pPr>
                    <w:spacing w:before="20" w:line="119" w:lineRule="exact"/>
                    <w:ind w:left="166"/>
                    <w:rPr>
                      <w:sz w:val="8"/>
                      <w:szCs w:val="8"/>
                    </w:rPr>
                  </w:pPr>
                  <w:r>
                    <w:rPr>
                      <w:spacing w:val="1"/>
                      <w:position w:val="1"/>
                      <w:sz w:val="8"/>
                      <w:szCs w:val="8"/>
                    </w:rPr>
                    <w:t>3</w:t>
                  </w:r>
                </w:p>
              </w:tc>
              <w:tc>
                <w:tcPr>
                  <w:tcW w:w="382" w:type="dxa"/>
                </w:tcPr>
                <w:p w14:paraId="6CA7AD5D">
                  <w:pPr>
                    <w:spacing w:line="142" w:lineRule="exact"/>
                    <w:rPr>
                      <w:sz w:val="12"/>
                    </w:rPr>
                  </w:pPr>
                </w:p>
              </w:tc>
              <w:tc>
                <w:tcPr>
                  <w:tcW w:w="427" w:type="dxa"/>
                </w:tcPr>
                <w:p w14:paraId="386C32DB">
                  <w:pPr>
                    <w:spacing w:before="20" w:line="119" w:lineRule="exact"/>
                    <w:ind w:left="164"/>
                    <w:rPr>
                      <w:sz w:val="8"/>
                      <w:szCs w:val="8"/>
                    </w:rPr>
                  </w:pPr>
                  <w:r>
                    <w:rPr>
                      <w:spacing w:val="3"/>
                      <w:position w:val="1"/>
                      <w:sz w:val="8"/>
                      <w:szCs w:val="8"/>
                    </w:rPr>
                    <w:t>64</w:t>
                  </w:r>
                </w:p>
              </w:tc>
              <w:tc>
                <w:tcPr>
                  <w:tcW w:w="427" w:type="dxa"/>
                </w:tcPr>
                <w:p w14:paraId="6B47F9CF">
                  <w:pPr>
                    <w:spacing w:before="20" w:line="119" w:lineRule="exact"/>
                    <w:ind w:left="165"/>
                    <w:rPr>
                      <w:sz w:val="8"/>
                      <w:szCs w:val="8"/>
                    </w:rPr>
                  </w:pPr>
                  <w:r>
                    <w:rPr>
                      <w:spacing w:val="3"/>
                      <w:position w:val="1"/>
                      <w:sz w:val="8"/>
                      <w:szCs w:val="8"/>
                    </w:rPr>
                    <w:t>32</w:t>
                  </w:r>
                </w:p>
              </w:tc>
              <w:tc>
                <w:tcPr>
                  <w:tcW w:w="427" w:type="dxa"/>
                </w:tcPr>
                <w:p w14:paraId="2253D6F0">
                  <w:pPr>
                    <w:spacing w:before="20" w:line="119" w:lineRule="exact"/>
                    <w:ind w:left="190"/>
                    <w:rPr>
                      <w:sz w:val="8"/>
                      <w:szCs w:val="8"/>
                    </w:rPr>
                  </w:pPr>
                  <w:r>
                    <w:rPr>
                      <w:spacing w:val="1"/>
                      <w:position w:val="1"/>
                      <w:sz w:val="8"/>
                      <w:szCs w:val="8"/>
                    </w:rPr>
                    <w:t>0</w:t>
                  </w:r>
                </w:p>
              </w:tc>
              <w:tc>
                <w:tcPr>
                  <w:tcW w:w="423" w:type="dxa"/>
                  <w:tcBorders>
                    <w:right w:val="single" w:color="000000" w:sz="6" w:space="0"/>
                  </w:tcBorders>
                </w:tcPr>
                <w:p w14:paraId="217A5693">
                  <w:pPr>
                    <w:spacing w:before="20" w:line="119" w:lineRule="exact"/>
                    <w:ind w:left="162"/>
                    <w:rPr>
                      <w:sz w:val="8"/>
                      <w:szCs w:val="8"/>
                    </w:rPr>
                  </w:pPr>
                  <w:r>
                    <w:rPr>
                      <w:spacing w:val="3"/>
                      <w:position w:val="1"/>
                      <w:sz w:val="8"/>
                      <w:szCs w:val="8"/>
                    </w:rPr>
                    <w:t>32</w:t>
                  </w:r>
                </w:p>
              </w:tc>
              <w:tc>
                <w:tcPr>
                  <w:tcW w:w="341" w:type="dxa"/>
                  <w:tcBorders>
                    <w:left w:val="single" w:color="000000" w:sz="6" w:space="0"/>
                  </w:tcBorders>
                </w:tcPr>
                <w:p w14:paraId="4E7D9A37">
                  <w:pPr>
                    <w:spacing w:line="142" w:lineRule="exact"/>
                    <w:rPr>
                      <w:sz w:val="12"/>
                    </w:rPr>
                  </w:pPr>
                </w:p>
              </w:tc>
              <w:tc>
                <w:tcPr>
                  <w:tcW w:w="337" w:type="dxa"/>
                </w:tcPr>
                <w:p w14:paraId="1B7165D2">
                  <w:pPr>
                    <w:spacing w:line="142" w:lineRule="exact"/>
                    <w:rPr>
                      <w:sz w:val="12"/>
                    </w:rPr>
                  </w:pPr>
                </w:p>
              </w:tc>
              <w:tc>
                <w:tcPr>
                  <w:tcW w:w="337" w:type="dxa"/>
                </w:tcPr>
                <w:p w14:paraId="0467FAF1">
                  <w:pPr>
                    <w:spacing w:before="45" w:line="215" w:lineRule="auto"/>
                    <w:ind w:left="145"/>
                    <w:rPr>
                      <w:sz w:val="8"/>
                      <w:szCs w:val="8"/>
                    </w:rPr>
                  </w:pPr>
                  <w:r>
                    <w:rPr>
                      <w:spacing w:val="4"/>
                      <w:sz w:val="8"/>
                      <w:szCs w:val="8"/>
                    </w:rPr>
                    <w:t>4</w:t>
                  </w:r>
                </w:p>
              </w:tc>
              <w:tc>
                <w:tcPr>
                  <w:tcW w:w="337" w:type="dxa"/>
                </w:tcPr>
                <w:p w14:paraId="01D3ECFA">
                  <w:pPr>
                    <w:spacing w:line="142" w:lineRule="exact"/>
                    <w:rPr>
                      <w:sz w:val="12"/>
                    </w:rPr>
                  </w:pPr>
                </w:p>
              </w:tc>
              <w:tc>
                <w:tcPr>
                  <w:tcW w:w="337" w:type="dxa"/>
                </w:tcPr>
                <w:p w14:paraId="7BE7B718">
                  <w:pPr>
                    <w:spacing w:line="142" w:lineRule="exact"/>
                    <w:rPr>
                      <w:sz w:val="12"/>
                    </w:rPr>
                  </w:pPr>
                </w:p>
              </w:tc>
              <w:tc>
                <w:tcPr>
                  <w:tcW w:w="288" w:type="dxa"/>
                  <w:tcBorders>
                    <w:right w:val="single" w:color="000000" w:sz="6" w:space="0"/>
                  </w:tcBorders>
                </w:tcPr>
                <w:p w14:paraId="28CCE0E0">
                  <w:pPr>
                    <w:spacing w:line="142" w:lineRule="exact"/>
                    <w:rPr>
                      <w:sz w:val="12"/>
                    </w:rPr>
                  </w:pPr>
                </w:p>
              </w:tc>
              <w:tc>
                <w:tcPr>
                  <w:tcW w:w="198" w:type="dxa"/>
                  <w:vMerge w:val="continue"/>
                  <w:tcBorders>
                    <w:top w:val="nil"/>
                    <w:left w:val="single" w:color="000000" w:sz="6" w:space="0"/>
                    <w:bottom w:val="nil"/>
                  </w:tcBorders>
                </w:tcPr>
                <w:p w14:paraId="3885A72A"/>
              </w:tc>
              <w:tc>
                <w:tcPr>
                  <w:tcW w:w="195" w:type="dxa"/>
                </w:tcPr>
                <w:p w14:paraId="0C197B09">
                  <w:pPr>
                    <w:spacing w:line="142" w:lineRule="exact"/>
                    <w:rPr>
                      <w:sz w:val="12"/>
                    </w:rPr>
                  </w:pPr>
                </w:p>
              </w:tc>
              <w:tc>
                <w:tcPr>
                  <w:tcW w:w="195" w:type="dxa"/>
                </w:tcPr>
                <w:p w14:paraId="3A288F37">
                  <w:pPr>
                    <w:spacing w:line="142" w:lineRule="exact"/>
                    <w:rPr>
                      <w:sz w:val="12"/>
                    </w:rPr>
                  </w:pPr>
                </w:p>
              </w:tc>
              <w:tc>
                <w:tcPr>
                  <w:tcW w:w="576" w:type="dxa"/>
                </w:tcPr>
                <w:p w14:paraId="0C21D81D">
                  <w:pPr>
                    <w:spacing w:line="142" w:lineRule="exact"/>
                    <w:rPr>
                      <w:sz w:val="12"/>
                    </w:rPr>
                  </w:pPr>
                </w:p>
              </w:tc>
              <w:tc>
                <w:tcPr>
                  <w:tcW w:w="970" w:type="dxa"/>
                  <w:tcBorders>
                    <w:right w:val="single" w:color="000000" w:sz="6" w:space="0"/>
                  </w:tcBorders>
                </w:tcPr>
                <w:p w14:paraId="7FC57FF7">
                  <w:pPr>
                    <w:spacing w:line="142" w:lineRule="exact"/>
                    <w:rPr>
                      <w:sz w:val="12"/>
                    </w:rPr>
                  </w:pPr>
                </w:p>
              </w:tc>
            </w:tr>
            <w:tr w14:paraId="31059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 w:hRule="atLeast"/>
              </w:trPr>
              <w:tc>
                <w:tcPr>
                  <w:tcW w:w="262" w:type="dxa"/>
                  <w:vMerge w:val="continue"/>
                  <w:tcBorders>
                    <w:top w:val="nil"/>
                    <w:left w:val="single" w:color="000000" w:sz="6" w:space="0"/>
                    <w:bottom w:val="nil"/>
                    <w:right w:val="single" w:color="000000" w:sz="6" w:space="0"/>
                  </w:tcBorders>
                  <w:textDirection w:val="tbRlV"/>
                </w:tcPr>
                <w:p w14:paraId="091E2593">
                  <w:pPr>
                    <w:spacing w:line="247" w:lineRule="exact"/>
                    <w:rPr>
                      <w:sz w:val="20"/>
                    </w:rPr>
                  </w:pPr>
                </w:p>
              </w:tc>
              <w:tc>
                <w:tcPr>
                  <w:tcW w:w="254" w:type="dxa"/>
                  <w:vMerge w:val="continue"/>
                  <w:tcBorders>
                    <w:top w:val="nil"/>
                    <w:left w:val="single" w:color="000000" w:sz="6" w:space="0"/>
                    <w:bottom w:val="nil"/>
                    <w:right w:val="single" w:color="000000" w:sz="6" w:space="0"/>
                  </w:tcBorders>
                </w:tcPr>
                <w:p w14:paraId="65ADB249"/>
              </w:tc>
              <w:tc>
                <w:tcPr>
                  <w:tcW w:w="382" w:type="dxa"/>
                  <w:tcBorders>
                    <w:left w:val="single" w:color="000000" w:sz="6" w:space="0"/>
                    <w:right w:val="single" w:color="000000" w:sz="6" w:space="0"/>
                  </w:tcBorders>
                </w:tcPr>
                <w:p w14:paraId="4ADE1BF5">
                  <w:pPr>
                    <w:spacing w:before="45" w:line="215" w:lineRule="auto"/>
                    <w:ind w:left="153"/>
                    <w:rPr>
                      <w:sz w:val="8"/>
                      <w:szCs w:val="8"/>
                    </w:rPr>
                  </w:pPr>
                  <w:r>
                    <w:rPr>
                      <w:spacing w:val="4"/>
                      <w:sz w:val="8"/>
                      <w:szCs w:val="8"/>
                    </w:rPr>
                    <w:t>4</w:t>
                  </w:r>
                </w:p>
              </w:tc>
              <w:tc>
                <w:tcPr>
                  <w:tcW w:w="569" w:type="dxa"/>
                  <w:tcBorders>
                    <w:left w:val="single" w:color="000000" w:sz="6" w:space="0"/>
                    <w:right w:val="single" w:color="000000" w:sz="6" w:space="0"/>
                  </w:tcBorders>
                </w:tcPr>
                <w:p w14:paraId="5189FAC6">
                  <w:pPr>
                    <w:spacing w:before="20" w:line="120" w:lineRule="exact"/>
                    <w:ind w:left="81"/>
                    <w:rPr>
                      <w:sz w:val="8"/>
                      <w:szCs w:val="8"/>
                    </w:rPr>
                  </w:pPr>
                  <w:r>
                    <w:rPr>
                      <w:spacing w:val="4"/>
                      <w:position w:val="1"/>
                      <w:sz w:val="8"/>
                      <w:szCs w:val="8"/>
                    </w:rPr>
                    <w:t>10060044</w:t>
                  </w:r>
                </w:p>
              </w:tc>
              <w:tc>
                <w:tcPr>
                  <w:tcW w:w="150" w:type="dxa"/>
                  <w:tcBorders>
                    <w:left w:val="single" w:color="000000" w:sz="6" w:space="0"/>
                    <w:right w:val="single" w:color="000000" w:sz="6" w:space="0"/>
                  </w:tcBorders>
                </w:tcPr>
                <w:p w14:paraId="70D4A111">
                  <w:pPr>
                    <w:spacing w:before="17" w:line="217" w:lineRule="auto"/>
                    <w:ind w:left="29"/>
                    <w:rPr>
                      <w:rFonts w:ascii="微软雅黑" w:hAnsi="微软雅黑" w:eastAsia="微软雅黑" w:cs="微软雅黑"/>
                      <w:sz w:val="8"/>
                      <w:szCs w:val="8"/>
                    </w:rPr>
                  </w:pPr>
                  <w:r>
                    <w:rPr>
                      <w:rFonts w:ascii="微软雅黑" w:hAnsi="微软雅黑" w:eastAsia="微软雅黑" w:cs="微软雅黑"/>
                      <w:spacing w:val="4"/>
                      <w:sz w:val="8"/>
                      <w:szCs w:val="8"/>
                    </w:rPr>
                    <w:t>★</w:t>
                  </w:r>
                </w:p>
              </w:tc>
              <w:tc>
                <w:tcPr>
                  <w:tcW w:w="1243" w:type="dxa"/>
                  <w:tcBorders>
                    <w:left w:val="single" w:color="000000" w:sz="6" w:space="0"/>
                    <w:right w:val="single" w:color="000000" w:sz="6" w:space="0"/>
                  </w:tcBorders>
                </w:tcPr>
                <w:p w14:paraId="4BC5592E">
                  <w:pPr>
                    <w:spacing w:before="33" w:line="189" w:lineRule="auto"/>
                    <w:ind w:left="18"/>
                    <w:rPr>
                      <w:rFonts w:ascii="微软雅黑" w:hAnsi="微软雅黑" w:eastAsia="微软雅黑" w:cs="微软雅黑"/>
                      <w:sz w:val="8"/>
                      <w:szCs w:val="8"/>
                    </w:rPr>
                  </w:pPr>
                  <w:r>
                    <w:rPr>
                      <w:rFonts w:ascii="微软雅黑" w:hAnsi="微软雅黑" w:eastAsia="微软雅黑" w:cs="微软雅黑"/>
                      <w:spacing w:val="9"/>
                      <w:sz w:val="8"/>
                      <w:szCs w:val="8"/>
                    </w:rPr>
                    <w:t>智能语音处理</w:t>
                  </w:r>
                </w:p>
              </w:tc>
              <w:tc>
                <w:tcPr>
                  <w:tcW w:w="385" w:type="dxa"/>
                  <w:tcBorders>
                    <w:left w:val="single" w:color="000000" w:sz="6" w:space="0"/>
                  </w:tcBorders>
                </w:tcPr>
                <w:p w14:paraId="3D25B579">
                  <w:pPr>
                    <w:spacing w:before="45" w:line="215" w:lineRule="auto"/>
                    <w:ind w:left="161"/>
                    <w:rPr>
                      <w:sz w:val="8"/>
                      <w:szCs w:val="8"/>
                    </w:rPr>
                  </w:pPr>
                  <w:r>
                    <w:rPr>
                      <w:spacing w:val="4"/>
                      <w:sz w:val="8"/>
                      <w:szCs w:val="8"/>
                    </w:rPr>
                    <w:t>4</w:t>
                  </w:r>
                </w:p>
              </w:tc>
              <w:tc>
                <w:tcPr>
                  <w:tcW w:w="382" w:type="dxa"/>
                </w:tcPr>
                <w:p w14:paraId="0C4B33D7">
                  <w:pPr>
                    <w:spacing w:before="45" w:line="215" w:lineRule="auto"/>
                    <w:ind w:left="163"/>
                    <w:rPr>
                      <w:sz w:val="8"/>
                      <w:szCs w:val="8"/>
                    </w:rPr>
                  </w:pPr>
                  <w:r>
                    <w:rPr>
                      <w:spacing w:val="4"/>
                      <w:sz w:val="8"/>
                      <w:szCs w:val="8"/>
                    </w:rPr>
                    <w:t>4</w:t>
                  </w:r>
                </w:p>
              </w:tc>
              <w:tc>
                <w:tcPr>
                  <w:tcW w:w="382" w:type="dxa"/>
                </w:tcPr>
                <w:p w14:paraId="16863D05">
                  <w:pPr>
                    <w:spacing w:line="142" w:lineRule="exact"/>
                    <w:rPr>
                      <w:sz w:val="12"/>
                    </w:rPr>
                  </w:pPr>
                </w:p>
              </w:tc>
              <w:tc>
                <w:tcPr>
                  <w:tcW w:w="427" w:type="dxa"/>
                </w:tcPr>
                <w:p w14:paraId="476FF74C">
                  <w:pPr>
                    <w:spacing w:before="20" w:line="120" w:lineRule="exact"/>
                    <w:ind w:left="162"/>
                    <w:rPr>
                      <w:sz w:val="8"/>
                      <w:szCs w:val="8"/>
                    </w:rPr>
                  </w:pPr>
                  <w:r>
                    <w:rPr>
                      <w:spacing w:val="4"/>
                      <w:position w:val="1"/>
                      <w:sz w:val="8"/>
                      <w:szCs w:val="8"/>
                    </w:rPr>
                    <w:t>48</w:t>
                  </w:r>
                </w:p>
              </w:tc>
              <w:tc>
                <w:tcPr>
                  <w:tcW w:w="427" w:type="dxa"/>
                </w:tcPr>
                <w:p w14:paraId="2DF70000">
                  <w:pPr>
                    <w:spacing w:before="20" w:line="120" w:lineRule="exact"/>
                    <w:ind w:left="171"/>
                    <w:rPr>
                      <w:sz w:val="8"/>
                      <w:szCs w:val="8"/>
                    </w:rPr>
                  </w:pPr>
                  <w:r>
                    <w:rPr>
                      <w:position w:val="1"/>
                      <w:sz w:val="8"/>
                      <w:szCs w:val="8"/>
                    </w:rPr>
                    <w:t>16</w:t>
                  </w:r>
                </w:p>
              </w:tc>
              <w:tc>
                <w:tcPr>
                  <w:tcW w:w="427" w:type="dxa"/>
                </w:tcPr>
                <w:p w14:paraId="733172AB">
                  <w:pPr>
                    <w:spacing w:line="142" w:lineRule="exact"/>
                    <w:rPr>
                      <w:sz w:val="12"/>
                    </w:rPr>
                  </w:pPr>
                </w:p>
              </w:tc>
              <w:tc>
                <w:tcPr>
                  <w:tcW w:w="423" w:type="dxa"/>
                  <w:tcBorders>
                    <w:right w:val="single" w:color="000000" w:sz="6" w:space="0"/>
                  </w:tcBorders>
                </w:tcPr>
                <w:p w14:paraId="7C9C0BD6">
                  <w:pPr>
                    <w:spacing w:before="20" w:line="120" w:lineRule="exact"/>
                    <w:ind w:left="162"/>
                    <w:rPr>
                      <w:sz w:val="8"/>
                      <w:szCs w:val="8"/>
                    </w:rPr>
                  </w:pPr>
                  <w:r>
                    <w:rPr>
                      <w:spacing w:val="3"/>
                      <w:position w:val="1"/>
                      <w:sz w:val="8"/>
                      <w:szCs w:val="8"/>
                    </w:rPr>
                    <w:t>32</w:t>
                  </w:r>
                </w:p>
              </w:tc>
              <w:tc>
                <w:tcPr>
                  <w:tcW w:w="341" w:type="dxa"/>
                  <w:tcBorders>
                    <w:left w:val="single" w:color="000000" w:sz="6" w:space="0"/>
                  </w:tcBorders>
                </w:tcPr>
                <w:p w14:paraId="4661A371">
                  <w:pPr>
                    <w:spacing w:line="142" w:lineRule="exact"/>
                    <w:rPr>
                      <w:sz w:val="12"/>
                    </w:rPr>
                  </w:pPr>
                </w:p>
              </w:tc>
              <w:tc>
                <w:tcPr>
                  <w:tcW w:w="337" w:type="dxa"/>
                </w:tcPr>
                <w:p w14:paraId="324C6155">
                  <w:pPr>
                    <w:spacing w:line="142" w:lineRule="exact"/>
                    <w:rPr>
                      <w:sz w:val="12"/>
                    </w:rPr>
                  </w:pPr>
                </w:p>
              </w:tc>
              <w:tc>
                <w:tcPr>
                  <w:tcW w:w="337" w:type="dxa"/>
                </w:tcPr>
                <w:p w14:paraId="5C956C75">
                  <w:pPr>
                    <w:spacing w:line="142" w:lineRule="exact"/>
                    <w:rPr>
                      <w:sz w:val="12"/>
                    </w:rPr>
                  </w:pPr>
                </w:p>
              </w:tc>
              <w:tc>
                <w:tcPr>
                  <w:tcW w:w="337" w:type="dxa"/>
                </w:tcPr>
                <w:p w14:paraId="5FA3472D">
                  <w:pPr>
                    <w:spacing w:before="45" w:line="215" w:lineRule="auto"/>
                    <w:ind w:left="145"/>
                    <w:rPr>
                      <w:sz w:val="8"/>
                      <w:szCs w:val="8"/>
                    </w:rPr>
                  </w:pPr>
                  <w:r>
                    <w:rPr>
                      <w:spacing w:val="4"/>
                      <w:sz w:val="8"/>
                      <w:szCs w:val="8"/>
                    </w:rPr>
                    <w:t>4</w:t>
                  </w:r>
                </w:p>
              </w:tc>
              <w:tc>
                <w:tcPr>
                  <w:tcW w:w="337" w:type="dxa"/>
                </w:tcPr>
                <w:p w14:paraId="2C27D84E">
                  <w:pPr>
                    <w:spacing w:line="142" w:lineRule="exact"/>
                    <w:rPr>
                      <w:sz w:val="12"/>
                    </w:rPr>
                  </w:pPr>
                </w:p>
              </w:tc>
              <w:tc>
                <w:tcPr>
                  <w:tcW w:w="288" w:type="dxa"/>
                  <w:tcBorders>
                    <w:right w:val="single" w:color="000000" w:sz="6" w:space="0"/>
                  </w:tcBorders>
                </w:tcPr>
                <w:p w14:paraId="5DB75571">
                  <w:pPr>
                    <w:spacing w:line="142" w:lineRule="exact"/>
                    <w:rPr>
                      <w:sz w:val="12"/>
                    </w:rPr>
                  </w:pPr>
                </w:p>
              </w:tc>
              <w:tc>
                <w:tcPr>
                  <w:tcW w:w="198" w:type="dxa"/>
                  <w:vMerge w:val="continue"/>
                  <w:tcBorders>
                    <w:top w:val="nil"/>
                    <w:left w:val="single" w:color="000000" w:sz="6" w:space="0"/>
                    <w:bottom w:val="nil"/>
                  </w:tcBorders>
                </w:tcPr>
                <w:p w14:paraId="56236A07"/>
              </w:tc>
              <w:tc>
                <w:tcPr>
                  <w:tcW w:w="195" w:type="dxa"/>
                </w:tcPr>
                <w:p w14:paraId="677A6F36">
                  <w:pPr>
                    <w:spacing w:line="142" w:lineRule="exact"/>
                    <w:rPr>
                      <w:sz w:val="12"/>
                    </w:rPr>
                  </w:pPr>
                </w:p>
              </w:tc>
              <w:tc>
                <w:tcPr>
                  <w:tcW w:w="195" w:type="dxa"/>
                </w:tcPr>
                <w:p w14:paraId="6B105C2A">
                  <w:pPr>
                    <w:spacing w:line="142" w:lineRule="exact"/>
                    <w:rPr>
                      <w:sz w:val="12"/>
                    </w:rPr>
                  </w:pPr>
                </w:p>
              </w:tc>
              <w:tc>
                <w:tcPr>
                  <w:tcW w:w="576" w:type="dxa"/>
                </w:tcPr>
                <w:p w14:paraId="39567B2E">
                  <w:pPr>
                    <w:spacing w:line="142" w:lineRule="exact"/>
                    <w:rPr>
                      <w:sz w:val="12"/>
                    </w:rPr>
                  </w:pPr>
                </w:p>
              </w:tc>
              <w:tc>
                <w:tcPr>
                  <w:tcW w:w="970" w:type="dxa"/>
                  <w:tcBorders>
                    <w:right w:val="single" w:color="000000" w:sz="6" w:space="0"/>
                  </w:tcBorders>
                </w:tcPr>
                <w:p w14:paraId="35A7E8A8">
                  <w:pPr>
                    <w:spacing w:line="142" w:lineRule="exact"/>
                    <w:rPr>
                      <w:sz w:val="12"/>
                    </w:rPr>
                  </w:pPr>
                </w:p>
              </w:tc>
            </w:tr>
            <w:tr w14:paraId="2185D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 w:hRule="atLeast"/>
              </w:trPr>
              <w:tc>
                <w:tcPr>
                  <w:tcW w:w="262" w:type="dxa"/>
                  <w:vMerge w:val="continue"/>
                  <w:tcBorders>
                    <w:top w:val="nil"/>
                    <w:left w:val="single" w:color="000000" w:sz="6" w:space="0"/>
                    <w:bottom w:val="nil"/>
                    <w:right w:val="single" w:color="000000" w:sz="6" w:space="0"/>
                  </w:tcBorders>
                  <w:textDirection w:val="tbRlV"/>
                </w:tcPr>
                <w:p w14:paraId="4352BA1A">
                  <w:pPr>
                    <w:spacing w:line="247" w:lineRule="exact"/>
                    <w:rPr>
                      <w:sz w:val="20"/>
                    </w:rPr>
                  </w:pPr>
                </w:p>
              </w:tc>
              <w:tc>
                <w:tcPr>
                  <w:tcW w:w="254" w:type="dxa"/>
                  <w:vMerge w:val="continue"/>
                  <w:tcBorders>
                    <w:top w:val="nil"/>
                    <w:left w:val="single" w:color="000000" w:sz="6" w:space="0"/>
                    <w:bottom w:val="nil"/>
                    <w:right w:val="single" w:color="000000" w:sz="6" w:space="0"/>
                  </w:tcBorders>
                </w:tcPr>
                <w:p w14:paraId="5DC50C18"/>
              </w:tc>
              <w:tc>
                <w:tcPr>
                  <w:tcW w:w="382" w:type="dxa"/>
                  <w:tcBorders>
                    <w:left w:val="single" w:color="000000" w:sz="6" w:space="0"/>
                    <w:right w:val="single" w:color="000000" w:sz="6" w:space="0"/>
                  </w:tcBorders>
                </w:tcPr>
                <w:p w14:paraId="54C52C91">
                  <w:pPr>
                    <w:spacing w:before="20" w:line="120" w:lineRule="exact"/>
                    <w:ind w:left="156"/>
                    <w:rPr>
                      <w:sz w:val="8"/>
                      <w:szCs w:val="8"/>
                    </w:rPr>
                  </w:pPr>
                  <w:r>
                    <w:rPr>
                      <w:spacing w:val="1"/>
                      <w:position w:val="1"/>
                      <w:sz w:val="8"/>
                      <w:szCs w:val="8"/>
                    </w:rPr>
                    <w:t>5</w:t>
                  </w:r>
                </w:p>
              </w:tc>
              <w:tc>
                <w:tcPr>
                  <w:tcW w:w="569" w:type="dxa"/>
                  <w:tcBorders>
                    <w:left w:val="single" w:color="000000" w:sz="6" w:space="0"/>
                    <w:right w:val="single" w:color="000000" w:sz="6" w:space="0"/>
                  </w:tcBorders>
                </w:tcPr>
                <w:p w14:paraId="5BCED7F1">
                  <w:pPr>
                    <w:spacing w:before="20" w:line="120" w:lineRule="exact"/>
                    <w:ind w:left="81"/>
                    <w:rPr>
                      <w:sz w:val="8"/>
                      <w:szCs w:val="8"/>
                    </w:rPr>
                  </w:pPr>
                  <w:r>
                    <w:rPr>
                      <w:spacing w:val="4"/>
                      <w:position w:val="1"/>
                      <w:sz w:val="8"/>
                      <w:szCs w:val="8"/>
                    </w:rPr>
                    <w:t>10060046</w:t>
                  </w:r>
                </w:p>
              </w:tc>
              <w:tc>
                <w:tcPr>
                  <w:tcW w:w="150" w:type="dxa"/>
                  <w:tcBorders>
                    <w:left w:val="single" w:color="000000" w:sz="6" w:space="0"/>
                    <w:right w:val="single" w:color="000000" w:sz="6" w:space="0"/>
                  </w:tcBorders>
                </w:tcPr>
                <w:p w14:paraId="0DA283DE">
                  <w:pPr>
                    <w:spacing w:before="17" w:line="217" w:lineRule="auto"/>
                    <w:ind w:left="29"/>
                    <w:rPr>
                      <w:rFonts w:ascii="微软雅黑" w:hAnsi="微软雅黑" w:eastAsia="微软雅黑" w:cs="微软雅黑"/>
                      <w:sz w:val="8"/>
                      <w:szCs w:val="8"/>
                    </w:rPr>
                  </w:pPr>
                  <w:r>
                    <w:rPr>
                      <w:rFonts w:ascii="微软雅黑" w:hAnsi="微软雅黑" w:eastAsia="微软雅黑" w:cs="微软雅黑"/>
                      <w:spacing w:val="4"/>
                      <w:sz w:val="8"/>
                      <w:szCs w:val="8"/>
                    </w:rPr>
                    <w:t>★</w:t>
                  </w:r>
                </w:p>
              </w:tc>
              <w:tc>
                <w:tcPr>
                  <w:tcW w:w="1243" w:type="dxa"/>
                  <w:tcBorders>
                    <w:left w:val="single" w:color="000000" w:sz="6" w:space="0"/>
                    <w:right w:val="single" w:color="000000" w:sz="6" w:space="0"/>
                  </w:tcBorders>
                </w:tcPr>
                <w:p w14:paraId="67F89420">
                  <w:pPr>
                    <w:spacing w:before="35" w:line="187" w:lineRule="auto"/>
                    <w:ind w:left="28"/>
                    <w:rPr>
                      <w:rFonts w:ascii="微软雅黑" w:hAnsi="微软雅黑" w:eastAsia="微软雅黑" w:cs="微软雅黑"/>
                      <w:sz w:val="8"/>
                      <w:szCs w:val="8"/>
                    </w:rPr>
                  </w:pPr>
                  <w:r>
                    <w:rPr>
                      <w:rFonts w:ascii="微软雅黑" w:hAnsi="微软雅黑" w:eastAsia="微软雅黑" w:cs="微软雅黑"/>
                      <w:spacing w:val="8"/>
                      <w:sz w:val="8"/>
                      <w:szCs w:val="8"/>
                    </w:rPr>
                    <w:t>自然语言处理</w:t>
                  </w:r>
                </w:p>
              </w:tc>
              <w:tc>
                <w:tcPr>
                  <w:tcW w:w="385" w:type="dxa"/>
                  <w:tcBorders>
                    <w:left w:val="single" w:color="000000" w:sz="6" w:space="0"/>
                  </w:tcBorders>
                </w:tcPr>
                <w:p w14:paraId="217BD0A1">
                  <w:pPr>
                    <w:spacing w:before="45" w:line="215" w:lineRule="auto"/>
                    <w:ind w:left="161"/>
                    <w:rPr>
                      <w:sz w:val="8"/>
                      <w:szCs w:val="8"/>
                    </w:rPr>
                  </w:pPr>
                  <w:r>
                    <w:rPr>
                      <w:spacing w:val="4"/>
                      <w:sz w:val="8"/>
                      <w:szCs w:val="8"/>
                    </w:rPr>
                    <w:t>4</w:t>
                  </w:r>
                </w:p>
              </w:tc>
              <w:tc>
                <w:tcPr>
                  <w:tcW w:w="382" w:type="dxa"/>
                </w:tcPr>
                <w:p w14:paraId="45FEE92A">
                  <w:pPr>
                    <w:spacing w:before="45" w:line="215" w:lineRule="auto"/>
                    <w:ind w:left="163"/>
                    <w:rPr>
                      <w:sz w:val="8"/>
                      <w:szCs w:val="8"/>
                    </w:rPr>
                  </w:pPr>
                  <w:r>
                    <w:rPr>
                      <w:spacing w:val="4"/>
                      <w:sz w:val="8"/>
                      <w:szCs w:val="8"/>
                    </w:rPr>
                    <w:t>4</w:t>
                  </w:r>
                </w:p>
              </w:tc>
              <w:tc>
                <w:tcPr>
                  <w:tcW w:w="382" w:type="dxa"/>
                </w:tcPr>
                <w:p w14:paraId="435BE681">
                  <w:pPr>
                    <w:spacing w:line="142" w:lineRule="exact"/>
                    <w:rPr>
                      <w:sz w:val="12"/>
                    </w:rPr>
                  </w:pPr>
                </w:p>
              </w:tc>
              <w:tc>
                <w:tcPr>
                  <w:tcW w:w="427" w:type="dxa"/>
                </w:tcPr>
                <w:p w14:paraId="72AEA77F">
                  <w:pPr>
                    <w:spacing w:before="20" w:line="120" w:lineRule="exact"/>
                    <w:ind w:left="162"/>
                    <w:rPr>
                      <w:sz w:val="8"/>
                      <w:szCs w:val="8"/>
                    </w:rPr>
                  </w:pPr>
                  <w:r>
                    <w:rPr>
                      <w:spacing w:val="4"/>
                      <w:position w:val="1"/>
                      <w:sz w:val="8"/>
                      <w:szCs w:val="8"/>
                    </w:rPr>
                    <w:t>48</w:t>
                  </w:r>
                </w:p>
              </w:tc>
              <w:tc>
                <w:tcPr>
                  <w:tcW w:w="427" w:type="dxa"/>
                </w:tcPr>
                <w:p w14:paraId="712C3518">
                  <w:pPr>
                    <w:spacing w:before="20" w:line="120" w:lineRule="exact"/>
                    <w:ind w:left="171"/>
                    <w:rPr>
                      <w:sz w:val="8"/>
                      <w:szCs w:val="8"/>
                    </w:rPr>
                  </w:pPr>
                  <w:r>
                    <w:rPr>
                      <w:position w:val="1"/>
                      <w:sz w:val="8"/>
                      <w:szCs w:val="8"/>
                    </w:rPr>
                    <w:t>16</w:t>
                  </w:r>
                </w:p>
              </w:tc>
              <w:tc>
                <w:tcPr>
                  <w:tcW w:w="427" w:type="dxa"/>
                </w:tcPr>
                <w:p w14:paraId="47118D71">
                  <w:pPr>
                    <w:spacing w:line="142" w:lineRule="exact"/>
                    <w:rPr>
                      <w:sz w:val="12"/>
                    </w:rPr>
                  </w:pPr>
                </w:p>
              </w:tc>
              <w:tc>
                <w:tcPr>
                  <w:tcW w:w="423" w:type="dxa"/>
                  <w:tcBorders>
                    <w:right w:val="single" w:color="000000" w:sz="6" w:space="0"/>
                  </w:tcBorders>
                </w:tcPr>
                <w:p w14:paraId="6A555279">
                  <w:pPr>
                    <w:spacing w:before="20" w:line="120" w:lineRule="exact"/>
                    <w:ind w:left="162"/>
                    <w:rPr>
                      <w:sz w:val="8"/>
                      <w:szCs w:val="8"/>
                    </w:rPr>
                  </w:pPr>
                  <w:r>
                    <w:rPr>
                      <w:spacing w:val="3"/>
                      <w:position w:val="1"/>
                      <w:sz w:val="8"/>
                      <w:szCs w:val="8"/>
                    </w:rPr>
                    <w:t>32</w:t>
                  </w:r>
                </w:p>
              </w:tc>
              <w:tc>
                <w:tcPr>
                  <w:tcW w:w="341" w:type="dxa"/>
                  <w:tcBorders>
                    <w:left w:val="single" w:color="000000" w:sz="6" w:space="0"/>
                  </w:tcBorders>
                </w:tcPr>
                <w:p w14:paraId="7D7FBBAA">
                  <w:pPr>
                    <w:spacing w:line="142" w:lineRule="exact"/>
                    <w:rPr>
                      <w:sz w:val="12"/>
                    </w:rPr>
                  </w:pPr>
                </w:p>
              </w:tc>
              <w:tc>
                <w:tcPr>
                  <w:tcW w:w="337" w:type="dxa"/>
                </w:tcPr>
                <w:p w14:paraId="12CB2806">
                  <w:pPr>
                    <w:spacing w:line="142" w:lineRule="exact"/>
                    <w:rPr>
                      <w:sz w:val="12"/>
                    </w:rPr>
                  </w:pPr>
                </w:p>
              </w:tc>
              <w:tc>
                <w:tcPr>
                  <w:tcW w:w="337" w:type="dxa"/>
                </w:tcPr>
                <w:p w14:paraId="58CDF004">
                  <w:pPr>
                    <w:spacing w:line="142" w:lineRule="exact"/>
                    <w:rPr>
                      <w:sz w:val="12"/>
                    </w:rPr>
                  </w:pPr>
                </w:p>
              </w:tc>
              <w:tc>
                <w:tcPr>
                  <w:tcW w:w="337" w:type="dxa"/>
                </w:tcPr>
                <w:p w14:paraId="080C9F5F">
                  <w:pPr>
                    <w:spacing w:before="45" w:line="215" w:lineRule="auto"/>
                    <w:ind w:left="145"/>
                    <w:rPr>
                      <w:sz w:val="8"/>
                      <w:szCs w:val="8"/>
                    </w:rPr>
                  </w:pPr>
                  <w:r>
                    <w:rPr>
                      <w:spacing w:val="4"/>
                      <w:sz w:val="8"/>
                      <w:szCs w:val="8"/>
                    </w:rPr>
                    <w:t>4</w:t>
                  </w:r>
                </w:p>
              </w:tc>
              <w:tc>
                <w:tcPr>
                  <w:tcW w:w="337" w:type="dxa"/>
                </w:tcPr>
                <w:p w14:paraId="41486A41">
                  <w:pPr>
                    <w:spacing w:line="142" w:lineRule="exact"/>
                    <w:rPr>
                      <w:sz w:val="12"/>
                    </w:rPr>
                  </w:pPr>
                </w:p>
              </w:tc>
              <w:tc>
                <w:tcPr>
                  <w:tcW w:w="288" w:type="dxa"/>
                  <w:tcBorders>
                    <w:right w:val="single" w:color="000000" w:sz="6" w:space="0"/>
                  </w:tcBorders>
                </w:tcPr>
                <w:p w14:paraId="5639DD1E">
                  <w:pPr>
                    <w:spacing w:line="142" w:lineRule="exact"/>
                    <w:rPr>
                      <w:sz w:val="12"/>
                    </w:rPr>
                  </w:pPr>
                </w:p>
              </w:tc>
              <w:tc>
                <w:tcPr>
                  <w:tcW w:w="198" w:type="dxa"/>
                  <w:vMerge w:val="continue"/>
                  <w:tcBorders>
                    <w:top w:val="nil"/>
                    <w:left w:val="single" w:color="000000" w:sz="6" w:space="0"/>
                    <w:bottom w:val="nil"/>
                  </w:tcBorders>
                </w:tcPr>
                <w:p w14:paraId="017EE7F4"/>
              </w:tc>
              <w:tc>
                <w:tcPr>
                  <w:tcW w:w="195" w:type="dxa"/>
                </w:tcPr>
                <w:p w14:paraId="706E0138">
                  <w:pPr>
                    <w:spacing w:line="142" w:lineRule="exact"/>
                    <w:rPr>
                      <w:sz w:val="12"/>
                    </w:rPr>
                  </w:pPr>
                </w:p>
              </w:tc>
              <w:tc>
                <w:tcPr>
                  <w:tcW w:w="195" w:type="dxa"/>
                </w:tcPr>
                <w:p w14:paraId="156A15D1">
                  <w:pPr>
                    <w:spacing w:line="142" w:lineRule="exact"/>
                    <w:rPr>
                      <w:sz w:val="12"/>
                    </w:rPr>
                  </w:pPr>
                </w:p>
              </w:tc>
              <w:tc>
                <w:tcPr>
                  <w:tcW w:w="576" w:type="dxa"/>
                </w:tcPr>
                <w:p w14:paraId="486E94F2">
                  <w:pPr>
                    <w:spacing w:line="142" w:lineRule="exact"/>
                    <w:rPr>
                      <w:sz w:val="12"/>
                    </w:rPr>
                  </w:pPr>
                </w:p>
              </w:tc>
              <w:tc>
                <w:tcPr>
                  <w:tcW w:w="970" w:type="dxa"/>
                  <w:tcBorders>
                    <w:right w:val="single" w:color="000000" w:sz="6" w:space="0"/>
                  </w:tcBorders>
                </w:tcPr>
                <w:p w14:paraId="443D2B77">
                  <w:pPr>
                    <w:spacing w:line="142" w:lineRule="exact"/>
                    <w:rPr>
                      <w:sz w:val="12"/>
                    </w:rPr>
                  </w:pPr>
                </w:p>
              </w:tc>
            </w:tr>
            <w:tr w14:paraId="2FE0B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 w:hRule="atLeast"/>
              </w:trPr>
              <w:tc>
                <w:tcPr>
                  <w:tcW w:w="262" w:type="dxa"/>
                  <w:vMerge w:val="continue"/>
                  <w:tcBorders>
                    <w:top w:val="nil"/>
                    <w:left w:val="single" w:color="000000" w:sz="6" w:space="0"/>
                    <w:bottom w:val="nil"/>
                    <w:right w:val="single" w:color="000000" w:sz="6" w:space="0"/>
                  </w:tcBorders>
                  <w:textDirection w:val="tbRlV"/>
                </w:tcPr>
                <w:p w14:paraId="14DF2A34">
                  <w:pPr>
                    <w:spacing w:line="247" w:lineRule="exact"/>
                    <w:rPr>
                      <w:sz w:val="20"/>
                    </w:rPr>
                  </w:pPr>
                </w:p>
              </w:tc>
              <w:tc>
                <w:tcPr>
                  <w:tcW w:w="254" w:type="dxa"/>
                  <w:vMerge w:val="continue"/>
                  <w:tcBorders>
                    <w:top w:val="nil"/>
                    <w:left w:val="single" w:color="000000" w:sz="6" w:space="0"/>
                    <w:bottom w:val="nil"/>
                    <w:right w:val="single" w:color="000000" w:sz="6" w:space="0"/>
                  </w:tcBorders>
                </w:tcPr>
                <w:p w14:paraId="51A4EDDA"/>
              </w:tc>
              <w:tc>
                <w:tcPr>
                  <w:tcW w:w="382" w:type="dxa"/>
                  <w:tcBorders>
                    <w:left w:val="single" w:color="000000" w:sz="6" w:space="0"/>
                    <w:right w:val="single" w:color="000000" w:sz="6" w:space="0"/>
                  </w:tcBorders>
                </w:tcPr>
                <w:p w14:paraId="3705CD4D">
                  <w:pPr>
                    <w:spacing w:before="21" w:line="119" w:lineRule="exact"/>
                    <w:ind w:left="156"/>
                    <w:rPr>
                      <w:sz w:val="8"/>
                      <w:szCs w:val="8"/>
                    </w:rPr>
                  </w:pPr>
                  <w:r>
                    <w:rPr>
                      <w:spacing w:val="2"/>
                      <w:position w:val="1"/>
                      <w:sz w:val="8"/>
                      <w:szCs w:val="8"/>
                    </w:rPr>
                    <w:t>6</w:t>
                  </w:r>
                </w:p>
              </w:tc>
              <w:tc>
                <w:tcPr>
                  <w:tcW w:w="569" w:type="dxa"/>
                  <w:tcBorders>
                    <w:left w:val="single" w:color="000000" w:sz="6" w:space="0"/>
                    <w:right w:val="single" w:color="000000" w:sz="6" w:space="0"/>
                  </w:tcBorders>
                </w:tcPr>
                <w:p w14:paraId="1BCEC6D6">
                  <w:pPr>
                    <w:spacing w:before="21" w:line="119" w:lineRule="exact"/>
                    <w:ind w:left="81"/>
                    <w:rPr>
                      <w:sz w:val="8"/>
                      <w:szCs w:val="8"/>
                    </w:rPr>
                  </w:pPr>
                  <w:r>
                    <w:rPr>
                      <w:spacing w:val="4"/>
                      <w:position w:val="1"/>
                      <w:sz w:val="8"/>
                      <w:szCs w:val="8"/>
                    </w:rPr>
                    <w:t>10060703</w:t>
                  </w:r>
                </w:p>
              </w:tc>
              <w:tc>
                <w:tcPr>
                  <w:tcW w:w="150" w:type="dxa"/>
                  <w:tcBorders>
                    <w:left w:val="single" w:color="000000" w:sz="6" w:space="0"/>
                    <w:right w:val="single" w:color="000000" w:sz="6" w:space="0"/>
                  </w:tcBorders>
                </w:tcPr>
                <w:p w14:paraId="4437E0CC">
                  <w:pPr>
                    <w:spacing w:before="18" w:line="216" w:lineRule="auto"/>
                    <w:ind w:left="29"/>
                    <w:rPr>
                      <w:rFonts w:ascii="微软雅黑" w:hAnsi="微软雅黑" w:eastAsia="微软雅黑" w:cs="微软雅黑"/>
                      <w:sz w:val="8"/>
                      <w:szCs w:val="8"/>
                    </w:rPr>
                  </w:pPr>
                  <w:r>
                    <w:rPr>
                      <w:rFonts w:ascii="微软雅黑" w:hAnsi="微软雅黑" w:eastAsia="微软雅黑" w:cs="微软雅黑"/>
                      <w:spacing w:val="4"/>
                      <w:sz w:val="8"/>
                      <w:szCs w:val="8"/>
                    </w:rPr>
                    <w:t>★</w:t>
                  </w:r>
                </w:p>
              </w:tc>
              <w:tc>
                <w:tcPr>
                  <w:tcW w:w="1243" w:type="dxa"/>
                  <w:tcBorders>
                    <w:left w:val="single" w:color="000000" w:sz="6" w:space="0"/>
                    <w:right w:val="single" w:color="000000" w:sz="6" w:space="0"/>
                  </w:tcBorders>
                </w:tcPr>
                <w:p w14:paraId="2040D113">
                  <w:pPr>
                    <w:spacing w:before="35" w:line="186" w:lineRule="auto"/>
                    <w:ind w:left="19"/>
                    <w:rPr>
                      <w:rFonts w:ascii="微软雅黑" w:hAnsi="微软雅黑" w:eastAsia="微软雅黑" w:cs="微软雅黑"/>
                      <w:sz w:val="8"/>
                      <w:szCs w:val="8"/>
                    </w:rPr>
                  </w:pPr>
                  <w:r>
                    <w:rPr>
                      <w:rFonts w:ascii="微软雅黑" w:hAnsi="微软雅黑" w:eastAsia="微软雅黑" w:cs="微软雅黑"/>
                      <w:spacing w:val="9"/>
                      <w:sz w:val="8"/>
                      <w:szCs w:val="8"/>
                    </w:rPr>
                    <w:t>机器学习</w:t>
                  </w:r>
                </w:p>
              </w:tc>
              <w:tc>
                <w:tcPr>
                  <w:tcW w:w="385" w:type="dxa"/>
                  <w:tcBorders>
                    <w:left w:val="single" w:color="000000" w:sz="6" w:space="0"/>
                  </w:tcBorders>
                </w:tcPr>
                <w:p w14:paraId="236E4CE0">
                  <w:pPr>
                    <w:spacing w:before="21" w:line="119" w:lineRule="exact"/>
                    <w:ind w:left="163"/>
                    <w:rPr>
                      <w:sz w:val="8"/>
                      <w:szCs w:val="8"/>
                    </w:rPr>
                  </w:pPr>
                  <w:r>
                    <w:rPr>
                      <w:spacing w:val="1"/>
                      <w:position w:val="1"/>
                      <w:sz w:val="8"/>
                      <w:szCs w:val="8"/>
                    </w:rPr>
                    <w:t>3</w:t>
                  </w:r>
                </w:p>
              </w:tc>
              <w:tc>
                <w:tcPr>
                  <w:tcW w:w="382" w:type="dxa"/>
                </w:tcPr>
                <w:p w14:paraId="18D011D3">
                  <w:pPr>
                    <w:spacing w:before="21" w:line="119" w:lineRule="exact"/>
                    <w:ind w:left="166"/>
                    <w:rPr>
                      <w:sz w:val="8"/>
                      <w:szCs w:val="8"/>
                    </w:rPr>
                  </w:pPr>
                  <w:r>
                    <w:rPr>
                      <w:spacing w:val="1"/>
                      <w:position w:val="1"/>
                      <w:sz w:val="8"/>
                      <w:szCs w:val="8"/>
                    </w:rPr>
                    <w:t>3</w:t>
                  </w:r>
                </w:p>
              </w:tc>
              <w:tc>
                <w:tcPr>
                  <w:tcW w:w="382" w:type="dxa"/>
                </w:tcPr>
                <w:p w14:paraId="2BB70FBD">
                  <w:pPr>
                    <w:spacing w:line="142" w:lineRule="exact"/>
                    <w:rPr>
                      <w:sz w:val="12"/>
                    </w:rPr>
                  </w:pPr>
                </w:p>
              </w:tc>
              <w:tc>
                <w:tcPr>
                  <w:tcW w:w="427" w:type="dxa"/>
                </w:tcPr>
                <w:p w14:paraId="25D9BB89">
                  <w:pPr>
                    <w:spacing w:before="21" w:line="119" w:lineRule="exact"/>
                    <w:ind w:left="162"/>
                    <w:rPr>
                      <w:sz w:val="8"/>
                      <w:szCs w:val="8"/>
                    </w:rPr>
                  </w:pPr>
                  <w:r>
                    <w:rPr>
                      <w:spacing w:val="4"/>
                      <w:position w:val="1"/>
                      <w:sz w:val="8"/>
                      <w:szCs w:val="8"/>
                    </w:rPr>
                    <w:t>48</w:t>
                  </w:r>
                </w:p>
              </w:tc>
              <w:tc>
                <w:tcPr>
                  <w:tcW w:w="427" w:type="dxa"/>
                </w:tcPr>
                <w:p w14:paraId="65390F7B">
                  <w:pPr>
                    <w:spacing w:before="45" w:line="216" w:lineRule="auto"/>
                    <w:ind w:left="164"/>
                    <w:rPr>
                      <w:sz w:val="8"/>
                      <w:szCs w:val="8"/>
                    </w:rPr>
                  </w:pPr>
                  <w:r>
                    <w:rPr>
                      <w:spacing w:val="4"/>
                      <w:sz w:val="8"/>
                      <w:szCs w:val="8"/>
                    </w:rPr>
                    <w:t>24</w:t>
                  </w:r>
                </w:p>
              </w:tc>
              <w:tc>
                <w:tcPr>
                  <w:tcW w:w="427" w:type="dxa"/>
                </w:tcPr>
                <w:p w14:paraId="51E8FE58">
                  <w:pPr>
                    <w:spacing w:before="21" w:line="119" w:lineRule="exact"/>
                    <w:ind w:left="190"/>
                    <w:rPr>
                      <w:sz w:val="8"/>
                      <w:szCs w:val="8"/>
                    </w:rPr>
                  </w:pPr>
                  <w:r>
                    <w:rPr>
                      <w:spacing w:val="1"/>
                      <w:position w:val="1"/>
                      <w:sz w:val="8"/>
                      <w:szCs w:val="8"/>
                    </w:rPr>
                    <w:t>0</w:t>
                  </w:r>
                </w:p>
              </w:tc>
              <w:tc>
                <w:tcPr>
                  <w:tcW w:w="423" w:type="dxa"/>
                  <w:tcBorders>
                    <w:right w:val="single" w:color="000000" w:sz="6" w:space="0"/>
                  </w:tcBorders>
                </w:tcPr>
                <w:p w14:paraId="51244EC4">
                  <w:pPr>
                    <w:spacing w:before="45" w:line="216" w:lineRule="auto"/>
                    <w:ind w:left="161"/>
                    <w:rPr>
                      <w:sz w:val="8"/>
                      <w:szCs w:val="8"/>
                    </w:rPr>
                  </w:pPr>
                  <w:r>
                    <w:rPr>
                      <w:spacing w:val="4"/>
                      <w:sz w:val="8"/>
                      <w:szCs w:val="8"/>
                    </w:rPr>
                    <w:t>24</w:t>
                  </w:r>
                </w:p>
              </w:tc>
              <w:tc>
                <w:tcPr>
                  <w:tcW w:w="341" w:type="dxa"/>
                  <w:tcBorders>
                    <w:left w:val="single" w:color="000000" w:sz="6" w:space="0"/>
                  </w:tcBorders>
                </w:tcPr>
                <w:p w14:paraId="40F8135C">
                  <w:pPr>
                    <w:spacing w:line="142" w:lineRule="exact"/>
                    <w:rPr>
                      <w:sz w:val="12"/>
                    </w:rPr>
                  </w:pPr>
                </w:p>
              </w:tc>
              <w:tc>
                <w:tcPr>
                  <w:tcW w:w="337" w:type="dxa"/>
                </w:tcPr>
                <w:p w14:paraId="592DB359">
                  <w:pPr>
                    <w:spacing w:line="142" w:lineRule="exact"/>
                    <w:rPr>
                      <w:sz w:val="12"/>
                    </w:rPr>
                  </w:pPr>
                </w:p>
              </w:tc>
              <w:tc>
                <w:tcPr>
                  <w:tcW w:w="337" w:type="dxa"/>
                </w:tcPr>
                <w:p w14:paraId="5A7D6CC1">
                  <w:pPr>
                    <w:spacing w:before="21" w:line="119" w:lineRule="exact"/>
                    <w:ind w:left="147"/>
                    <w:rPr>
                      <w:sz w:val="8"/>
                      <w:szCs w:val="8"/>
                    </w:rPr>
                  </w:pPr>
                  <w:r>
                    <w:rPr>
                      <w:spacing w:val="1"/>
                      <w:position w:val="1"/>
                      <w:sz w:val="8"/>
                      <w:szCs w:val="8"/>
                    </w:rPr>
                    <w:t>3</w:t>
                  </w:r>
                </w:p>
              </w:tc>
              <w:tc>
                <w:tcPr>
                  <w:tcW w:w="337" w:type="dxa"/>
                </w:tcPr>
                <w:p w14:paraId="57A57D83">
                  <w:pPr>
                    <w:spacing w:line="142" w:lineRule="exact"/>
                    <w:rPr>
                      <w:sz w:val="12"/>
                    </w:rPr>
                  </w:pPr>
                </w:p>
              </w:tc>
              <w:tc>
                <w:tcPr>
                  <w:tcW w:w="337" w:type="dxa"/>
                </w:tcPr>
                <w:p w14:paraId="70CFA8F6">
                  <w:pPr>
                    <w:spacing w:line="142" w:lineRule="exact"/>
                    <w:rPr>
                      <w:sz w:val="12"/>
                    </w:rPr>
                  </w:pPr>
                </w:p>
              </w:tc>
              <w:tc>
                <w:tcPr>
                  <w:tcW w:w="288" w:type="dxa"/>
                  <w:tcBorders>
                    <w:right w:val="single" w:color="000000" w:sz="6" w:space="0"/>
                  </w:tcBorders>
                </w:tcPr>
                <w:p w14:paraId="21D2F403">
                  <w:pPr>
                    <w:spacing w:line="142" w:lineRule="exact"/>
                    <w:rPr>
                      <w:sz w:val="12"/>
                    </w:rPr>
                  </w:pPr>
                </w:p>
              </w:tc>
              <w:tc>
                <w:tcPr>
                  <w:tcW w:w="198" w:type="dxa"/>
                  <w:vMerge w:val="continue"/>
                  <w:tcBorders>
                    <w:top w:val="nil"/>
                    <w:left w:val="single" w:color="000000" w:sz="6" w:space="0"/>
                    <w:bottom w:val="nil"/>
                  </w:tcBorders>
                </w:tcPr>
                <w:p w14:paraId="046A3104"/>
              </w:tc>
              <w:tc>
                <w:tcPr>
                  <w:tcW w:w="195" w:type="dxa"/>
                </w:tcPr>
                <w:p w14:paraId="6D8768C8">
                  <w:pPr>
                    <w:spacing w:before="45" w:line="216" w:lineRule="auto"/>
                    <w:ind w:left="85"/>
                    <w:rPr>
                      <w:sz w:val="8"/>
                      <w:szCs w:val="8"/>
                    </w:rPr>
                  </w:pPr>
                  <w:r>
                    <w:rPr>
                      <w:sz w:val="8"/>
                      <w:szCs w:val="8"/>
                    </w:rPr>
                    <w:t>1</w:t>
                  </w:r>
                </w:p>
              </w:tc>
              <w:tc>
                <w:tcPr>
                  <w:tcW w:w="195" w:type="dxa"/>
                </w:tcPr>
                <w:p w14:paraId="29E02151">
                  <w:pPr>
                    <w:spacing w:line="142" w:lineRule="exact"/>
                    <w:rPr>
                      <w:sz w:val="12"/>
                    </w:rPr>
                  </w:pPr>
                </w:p>
              </w:tc>
              <w:tc>
                <w:tcPr>
                  <w:tcW w:w="576" w:type="dxa"/>
                </w:tcPr>
                <w:p w14:paraId="5D4A3BE2">
                  <w:pPr>
                    <w:spacing w:line="142" w:lineRule="exact"/>
                    <w:rPr>
                      <w:sz w:val="12"/>
                    </w:rPr>
                  </w:pPr>
                </w:p>
              </w:tc>
              <w:tc>
                <w:tcPr>
                  <w:tcW w:w="970" w:type="dxa"/>
                  <w:tcBorders>
                    <w:right w:val="single" w:color="000000" w:sz="6" w:space="0"/>
                  </w:tcBorders>
                </w:tcPr>
                <w:p w14:paraId="243DDA87">
                  <w:pPr>
                    <w:spacing w:before="35" w:line="186" w:lineRule="auto"/>
                    <w:ind w:left="33"/>
                    <w:rPr>
                      <w:rFonts w:ascii="微软雅黑" w:hAnsi="微软雅黑" w:eastAsia="微软雅黑" w:cs="微软雅黑"/>
                      <w:sz w:val="8"/>
                      <w:szCs w:val="8"/>
                    </w:rPr>
                  </w:pPr>
                  <w:r>
                    <w:rPr>
                      <w:rFonts w:ascii="微软雅黑" w:hAnsi="微软雅黑" w:eastAsia="微软雅黑" w:cs="微软雅黑"/>
                      <w:spacing w:val="9"/>
                      <w:sz w:val="8"/>
                      <w:szCs w:val="8"/>
                    </w:rPr>
                    <w:t>素质拓展实践</w:t>
                  </w:r>
                </w:p>
              </w:tc>
            </w:tr>
            <w:tr w14:paraId="1748A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7" w:hRule="atLeast"/>
              </w:trPr>
              <w:tc>
                <w:tcPr>
                  <w:tcW w:w="262" w:type="dxa"/>
                  <w:vMerge w:val="continue"/>
                  <w:tcBorders>
                    <w:top w:val="nil"/>
                    <w:left w:val="single" w:color="000000" w:sz="6" w:space="0"/>
                    <w:bottom w:val="single" w:color="000000" w:sz="4" w:space="0"/>
                    <w:right w:val="single" w:color="000000" w:sz="6" w:space="0"/>
                  </w:tcBorders>
                  <w:textDirection w:val="tbRlV"/>
                </w:tcPr>
                <w:p w14:paraId="319969F4">
                  <w:pPr>
                    <w:spacing w:line="247" w:lineRule="exact"/>
                    <w:rPr>
                      <w:sz w:val="20"/>
                    </w:rPr>
                  </w:pPr>
                </w:p>
              </w:tc>
              <w:tc>
                <w:tcPr>
                  <w:tcW w:w="254" w:type="dxa"/>
                  <w:vMerge w:val="continue"/>
                  <w:tcBorders>
                    <w:top w:val="nil"/>
                    <w:left w:val="single" w:color="000000" w:sz="6" w:space="0"/>
                    <w:bottom w:val="single" w:color="000000" w:sz="4" w:space="0"/>
                    <w:right w:val="single" w:color="000000" w:sz="6" w:space="0"/>
                  </w:tcBorders>
                </w:tcPr>
                <w:p w14:paraId="31CBF7B2"/>
              </w:tc>
              <w:tc>
                <w:tcPr>
                  <w:tcW w:w="382" w:type="dxa"/>
                  <w:tcBorders>
                    <w:left w:val="single" w:color="000000" w:sz="6" w:space="0"/>
                    <w:bottom w:val="single" w:color="000000" w:sz="4" w:space="0"/>
                    <w:right w:val="single" w:color="000000" w:sz="6" w:space="0"/>
                  </w:tcBorders>
                </w:tcPr>
                <w:p w14:paraId="2EFEA818">
                  <w:pPr>
                    <w:spacing w:before="36" w:line="193" w:lineRule="auto"/>
                    <w:ind w:left="89"/>
                    <w:rPr>
                      <w:rFonts w:ascii="微软雅黑" w:hAnsi="微软雅黑" w:eastAsia="微软雅黑" w:cs="微软雅黑"/>
                      <w:sz w:val="8"/>
                      <w:szCs w:val="8"/>
                    </w:rPr>
                  </w:pPr>
                  <w:r>
                    <w:rPr>
                      <w:rFonts w:ascii="微软雅黑" w:hAnsi="微软雅黑" w:eastAsia="微软雅黑" w:cs="微软雅黑"/>
                      <w:spacing w:val="9"/>
                      <w:sz w:val="8"/>
                      <w:szCs w:val="8"/>
                    </w:rPr>
                    <w:t>小计</w:t>
                  </w:r>
                </w:p>
              </w:tc>
              <w:tc>
                <w:tcPr>
                  <w:tcW w:w="569" w:type="dxa"/>
                  <w:tcBorders>
                    <w:left w:val="single" w:color="000000" w:sz="6" w:space="0"/>
                    <w:bottom w:val="single" w:color="000000" w:sz="4" w:space="0"/>
                    <w:right w:val="single" w:color="000000" w:sz="6" w:space="0"/>
                  </w:tcBorders>
                </w:tcPr>
                <w:p w14:paraId="37D1E7A6">
                  <w:pPr>
                    <w:spacing w:line="147" w:lineRule="exact"/>
                    <w:rPr>
                      <w:sz w:val="12"/>
                    </w:rPr>
                  </w:pPr>
                </w:p>
              </w:tc>
              <w:tc>
                <w:tcPr>
                  <w:tcW w:w="150" w:type="dxa"/>
                  <w:tcBorders>
                    <w:left w:val="single" w:color="000000" w:sz="6" w:space="0"/>
                    <w:bottom w:val="single" w:color="000000" w:sz="4" w:space="0"/>
                    <w:right w:val="single" w:color="000000" w:sz="6" w:space="0"/>
                  </w:tcBorders>
                </w:tcPr>
                <w:p w14:paraId="08B4E80B">
                  <w:pPr>
                    <w:spacing w:line="147" w:lineRule="exact"/>
                    <w:rPr>
                      <w:sz w:val="12"/>
                    </w:rPr>
                  </w:pPr>
                </w:p>
              </w:tc>
              <w:tc>
                <w:tcPr>
                  <w:tcW w:w="1243" w:type="dxa"/>
                  <w:tcBorders>
                    <w:left w:val="single" w:color="000000" w:sz="6" w:space="0"/>
                    <w:bottom w:val="single" w:color="000000" w:sz="4" w:space="0"/>
                    <w:right w:val="single" w:color="000000" w:sz="6" w:space="0"/>
                  </w:tcBorders>
                </w:tcPr>
                <w:p w14:paraId="4CF47E76">
                  <w:pPr>
                    <w:spacing w:line="147" w:lineRule="exact"/>
                    <w:rPr>
                      <w:sz w:val="12"/>
                    </w:rPr>
                  </w:pPr>
                </w:p>
              </w:tc>
              <w:tc>
                <w:tcPr>
                  <w:tcW w:w="385" w:type="dxa"/>
                  <w:tcBorders>
                    <w:left w:val="single" w:color="000000" w:sz="6" w:space="0"/>
                    <w:bottom w:val="single" w:color="000000" w:sz="4" w:space="0"/>
                  </w:tcBorders>
                </w:tcPr>
                <w:p w14:paraId="6B33C5B1">
                  <w:pPr>
                    <w:spacing w:before="21" w:line="120" w:lineRule="exact"/>
                    <w:ind w:left="137"/>
                    <w:rPr>
                      <w:sz w:val="8"/>
                      <w:szCs w:val="8"/>
                    </w:rPr>
                  </w:pPr>
                  <w:r>
                    <w:rPr>
                      <w:spacing w:val="4"/>
                      <w:position w:val="1"/>
                      <w:sz w:val="8"/>
                      <w:szCs w:val="8"/>
                    </w:rPr>
                    <w:t>23</w:t>
                  </w:r>
                </w:p>
              </w:tc>
              <w:tc>
                <w:tcPr>
                  <w:tcW w:w="382" w:type="dxa"/>
                  <w:tcBorders>
                    <w:bottom w:val="single" w:color="000000" w:sz="4" w:space="0"/>
                  </w:tcBorders>
                </w:tcPr>
                <w:p w14:paraId="625C4FA3">
                  <w:pPr>
                    <w:spacing w:before="21" w:line="120" w:lineRule="exact"/>
                    <w:ind w:left="165"/>
                    <w:rPr>
                      <w:sz w:val="8"/>
                      <w:szCs w:val="8"/>
                    </w:rPr>
                  </w:pPr>
                  <w:r>
                    <w:rPr>
                      <w:spacing w:val="2"/>
                      <w:position w:val="1"/>
                      <w:sz w:val="8"/>
                      <w:szCs w:val="8"/>
                    </w:rPr>
                    <w:t>6</w:t>
                  </w:r>
                </w:p>
              </w:tc>
              <w:tc>
                <w:tcPr>
                  <w:tcW w:w="382" w:type="dxa"/>
                  <w:tcBorders>
                    <w:bottom w:val="single" w:color="000000" w:sz="4" w:space="0"/>
                  </w:tcBorders>
                </w:tcPr>
                <w:p w14:paraId="1C408FB1">
                  <w:pPr>
                    <w:spacing w:before="21" w:line="120" w:lineRule="exact"/>
                    <w:ind w:left="166"/>
                    <w:rPr>
                      <w:sz w:val="8"/>
                      <w:szCs w:val="8"/>
                    </w:rPr>
                  </w:pPr>
                  <w:r>
                    <w:rPr>
                      <w:spacing w:val="1"/>
                      <w:position w:val="1"/>
                      <w:sz w:val="8"/>
                      <w:szCs w:val="8"/>
                    </w:rPr>
                    <w:t>0</w:t>
                  </w:r>
                </w:p>
              </w:tc>
              <w:tc>
                <w:tcPr>
                  <w:tcW w:w="427" w:type="dxa"/>
                  <w:tcBorders>
                    <w:bottom w:val="single" w:color="000000" w:sz="4" w:space="0"/>
                  </w:tcBorders>
                </w:tcPr>
                <w:p w14:paraId="03CA7B21">
                  <w:pPr>
                    <w:spacing w:before="21" w:line="120" w:lineRule="exact"/>
                    <w:ind w:left="139"/>
                    <w:rPr>
                      <w:sz w:val="8"/>
                      <w:szCs w:val="8"/>
                    </w:rPr>
                  </w:pPr>
                  <w:r>
                    <w:rPr>
                      <w:spacing w:val="4"/>
                      <w:position w:val="1"/>
                      <w:sz w:val="8"/>
                      <w:szCs w:val="8"/>
                    </w:rPr>
                    <w:t>336</w:t>
                  </w:r>
                </w:p>
              </w:tc>
              <w:tc>
                <w:tcPr>
                  <w:tcW w:w="427" w:type="dxa"/>
                  <w:tcBorders>
                    <w:bottom w:val="single" w:color="000000" w:sz="4" w:space="0"/>
                  </w:tcBorders>
                </w:tcPr>
                <w:p w14:paraId="0FEF338E">
                  <w:pPr>
                    <w:spacing w:before="21" w:line="120" w:lineRule="exact"/>
                    <w:ind w:left="146"/>
                    <w:rPr>
                      <w:sz w:val="8"/>
                      <w:szCs w:val="8"/>
                    </w:rPr>
                  </w:pPr>
                  <w:r>
                    <w:rPr>
                      <w:spacing w:val="2"/>
                      <w:position w:val="1"/>
                      <w:sz w:val="8"/>
                      <w:szCs w:val="8"/>
                    </w:rPr>
                    <w:t>152</w:t>
                  </w:r>
                </w:p>
              </w:tc>
              <w:tc>
                <w:tcPr>
                  <w:tcW w:w="427" w:type="dxa"/>
                  <w:tcBorders>
                    <w:bottom w:val="single" w:color="000000" w:sz="4" w:space="0"/>
                  </w:tcBorders>
                </w:tcPr>
                <w:p w14:paraId="768AFEE9">
                  <w:pPr>
                    <w:spacing w:before="21" w:line="120" w:lineRule="exact"/>
                    <w:ind w:left="190"/>
                    <w:rPr>
                      <w:sz w:val="8"/>
                      <w:szCs w:val="8"/>
                    </w:rPr>
                  </w:pPr>
                  <w:r>
                    <w:rPr>
                      <w:spacing w:val="1"/>
                      <w:position w:val="1"/>
                      <w:sz w:val="8"/>
                      <w:szCs w:val="8"/>
                    </w:rPr>
                    <w:t>0</w:t>
                  </w:r>
                </w:p>
              </w:tc>
              <w:tc>
                <w:tcPr>
                  <w:tcW w:w="423" w:type="dxa"/>
                  <w:tcBorders>
                    <w:bottom w:val="single" w:color="000000" w:sz="4" w:space="0"/>
                    <w:right w:val="single" w:color="000000" w:sz="6" w:space="0"/>
                  </w:tcBorders>
                </w:tcPr>
                <w:p w14:paraId="24496CF0">
                  <w:pPr>
                    <w:spacing w:before="21" w:line="120" w:lineRule="exact"/>
                    <w:ind w:left="143"/>
                    <w:rPr>
                      <w:sz w:val="8"/>
                      <w:szCs w:val="8"/>
                    </w:rPr>
                  </w:pPr>
                  <w:r>
                    <w:rPr>
                      <w:spacing w:val="2"/>
                      <w:position w:val="1"/>
                      <w:sz w:val="8"/>
                      <w:szCs w:val="8"/>
                    </w:rPr>
                    <w:t>184</w:t>
                  </w:r>
                </w:p>
              </w:tc>
              <w:tc>
                <w:tcPr>
                  <w:tcW w:w="341" w:type="dxa"/>
                  <w:tcBorders>
                    <w:left w:val="single" w:color="000000" w:sz="6" w:space="0"/>
                    <w:bottom w:val="single" w:color="000000" w:sz="4" w:space="0"/>
                  </w:tcBorders>
                </w:tcPr>
                <w:p w14:paraId="5D43B3E1">
                  <w:pPr>
                    <w:spacing w:before="21" w:line="120" w:lineRule="exact"/>
                    <w:ind w:left="145"/>
                    <w:rPr>
                      <w:sz w:val="8"/>
                      <w:szCs w:val="8"/>
                    </w:rPr>
                  </w:pPr>
                  <w:r>
                    <w:rPr>
                      <w:spacing w:val="1"/>
                      <w:position w:val="1"/>
                      <w:sz w:val="8"/>
                      <w:szCs w:val="8"/>
                    </w:rPr>
                    <w:t>0</w:t>
                  </w:r>
                </w:p>
              </w:tc>
              <w:tc>
                <w:tcPr>
                  <w:tcW w:w="337" w:type="dxa"/>
                  <w:tcBorders>
                    <w:bottom w:val="single" w:color="000000" w:sz="4" w:space="0"/>
                  </w:tcBorders>
                </w:tcPr>
                <w:p w14:paraId="6585277E">
                  <w:pPr>
                    <w:spacing w:before="21" w:line="120" w:lineRule="exact"/>
                    <w:ind w:left="147"/>
                    <w:rPr>
                      <w:sz w:val="8"/>
                      <w:szCs w:val="8"/>
                    </w:rPr>
                  </w:pPr>
                  <w:r>
                    <w:rPr>
                      <w:spacing w:val="1"/>
                      <w:position w:val="1"/>
                      <w:sz w:val="8"/>
                      <w:szCs w:val="8"/>
                    </w:rPr>
                    <w:t>0</w:t>
                  </w:r>
                </w:p>
              </w:tc>
              <w:tc>
                <w:tcPr>
                  <w:tcW w:w="337" w:type="dxa"/>
                  <w:tcBorders>
                    <w:bottom w:val="single" w:color="000000" w:sz="4" w:space="0"/>
                  </w:tcBorders>
                </w:tcPr>
                <w:p w14:paraId="45DC18D2">
                  <w:pPr>
                    <w:spacing w:before="46" w:line="216" w:lineRule="auto"/>
                    <w:ind w:left="132"/>
                    <w:rPr>
                      <w:sz w:val="8"/>
                      <w:szCs w:val="8"/>
                    </w:rPr>
                  </w:pPr>
                  <w:r>
                    <w:rPr>
                      <w:spacing w:val="-3"/>
                      <w:sz w:val="8"/>
                      <w:szCs w:val="8"/>
                    </w:rPr>
                    <w:t>11</w:t>
                  </w:r>
                </w:p>
              </w:tc>
              <w:tc>
                <w:tcPr>
                  <w:tcW w:w="337" w:type="dxa"/>
                  <w:tcBorders>
                    <w:bottom w:val="single" w:color="000000" w:sz="4" w:space="0"/>
                  </w:tcBorders>
                </w:tcPr>
                <w:p w14:paraId="3DFC3DEC">
                  <w:pPr>
                    <w:spacing w:before="46" w:line="216" w:lineRule="auto"/>
                    <w:ind w:left="129"/>
                    <w:rPr>
                      <w:sz w:val="8"/>
                      <w:szCs w:val="8"/>
                    </w:rPr>
                  </w:pPr>
                  <w:r>
                    <w:rPr>
                      <w:sz w:val="8"/>
                      <w:szCs w:val="8"/>
                    </w:rPr>
                    <w:t>12</w:t>
                  </w:r>
                </w:p>
              </w:tc>
              <w:tc>
                <w:tcPr>
                  <w:tcW w:w="337" w:type="dxa"/>
                  <w:tcBorders>
                    <w:bottom w:val="single" w:color="000000" w:sz="4" w:space="0"/>
                  </w:tcBorders>
                </w:tcPr>
                <w:p w14:paraId="073147B5">
                  <w:pPr>
                    <w:spacing w:before="21" w:line="120" w:lineRule="exact"/>
                    <w:ind w:left="148"/>
                    <w:rPr>
                      <w:sz w:val="8"/>
                      <w:szCs w:val="8"/>
                    </w:rPr>
                  </w:pPr>
                  <w:r>
                    <w:rPr>
                      <w:spacing w:val="1"/>
                      <w:position w:val="1"/>
                      <w:sz w:val="8"/>
                      <w:szCs w:val="8"/>
                    </w:rPr>
                    <w:t>0</w:t>
                  </w:r>
                </w:p>
              </w:tc>
              <w:tc>
                <w:tcPr>
                  <w:tcW w:w="288" w:type="dxa"/>
                  <w:tcBorders>
                    <w:bottom w:val="single" w:color="000000" w:sz="4" w:space="0"/>
                    <w:right w:val="single" w:color="000000" w:sz="6" w:space="0"/>
                  </w:tcBorders>
                </w:tcPr>
                <w:p w14:paraId="4ADC3413">
                  <w:pPr>
                    <w:spacing w:before="21" w:line="120" w:lineRule="exact"/>
                    <w:ind w:left="122"/>
                    <w:rPr>
                      <w:sz w:val="8"/>
                      <w:szCs w:val="8"/>
                    </w:rPr>
                  </w:pPr>
                  <w:r>
                    <w:rPr>
                      <w:spacing w:val="1"/>
                      <w:position w:val="1"/>
                      <w:sz w:val="8"/>
                      <w:szCs w:val="8"/>
                    </w:rPr>
                    <w:t>0</w:t>
                  </w:r>
                </w:p>
              </w:tc>
              <w:tc>
                <w:tcPr>
                  <w:tcW w:w="198" w:type="dxa"/>
                  <w:vMerge w:val="continue"/>
                  <w:tcBorders>
                    <w:top w:val="nil"/>
                    <w:left w:val="single" w:color="000000" w:sz="6" w:space="0"/>
                    <w:bottom w:val="nil"/>
                  </w:tcBorders>
                </w:tcPr>
                <w:p w14:paraId="0E6FDAFB"/>
              </w:tc>
              <w:tc>
                <w:tcPr>
                  <w:tcW w:w="195" w:type="dxa"/>
                </w:tcPr>
                <w:p w14:paraId="4CAF2143">
                  <w:pPr>
                    <w:spacing w:before="46" w:line="216" w:lineRule="auto"/>
                    <w:ind w:left="85"/>
                    <w:rPr>
                      <w:sz w:val="8"/>
                      <w:szCs w:val="8"/>
                    </w:rPr>
                  </w:pPr>
                  <w:r>
                    <w:rPr>
                      <w:sz w:val="8"/>
                      <w:szCs w:val="8"/>
                    </w:rPr>
                    <w:t>1</w:t>
                  </w:r>
                </w:p>
              </w:tc>
              <w:tc>
                <w:tcPr>
                  <w:tcW w:w="195" w:type="dxa"/>
                </w:tcPr>
                <w:p w14:paraId="22CA00F6">
                  <w:pPr>
                    <w:spacing w:line="147" w:lineRule="exact"/>
                    <w:rPr>
                      <w:sz w:val="12"/>
                    </w:rPr>
                  </w:pPr>
                </w:p>
              </w:tc>
              <w:tc>
                <w:tcPr>
                  <w:tcW w:w="576" w:type="dxa"/>
                </w:tcPr>
                <w:p w14:paraId="30A84DB1">
                  <w:pPr>
                    <w:spacing w:line="147" w:lineRule="exact"/>
                    <w:rPr>
                      <w:sz w:val="12"/>
                    </w:rPr>
                  </w:pPr>
                </w:p>
              </w:tc>
              <w:tc>
                <w:tcPr>
                  <w:tcW w:w="970" w:type="dxa"/>
                  <w:tcBorders>
                    <w:right w:val="single" w:color="000000" w:sz="6" w:space="0"/>
                  </w:tcBorders>
                </w:tcPr>
                <w:p w14:paraId="675261E3">
                  <w:pPr>
                    <w:spacing w:before="36" w:line="194" w:lineRule="auto"/>
                    <w:ind w:left="31"/>
                    <w:rPr>
                      <w:rFonts w:ascii="微软雅黑" w:hAnsi="微软雅黑" w:eastAsia="微软雅黑" w:cs="微软雅黑"/>
                      <w:sz w:val="8"/>
                      <w:szCs w:val="8"/>
                    </w:rPr>
                  </w:pPr>
                  <w:r>
                    <w:rPr>
                      <w:rFonts w:ascii="微软雅黑" w:hAnsi="微软雅黑" w:eastAsia="微软雅黑" w:cs="微软雅黑"/>
                      <w:spacing w:val="9"/>
                      <w:sz w:val="8"/>
                      <w:szCs w:val="8"/>
                    </w:rPr>
                    <w:t>考试</w:t>
                  </w:r>
                </w:p>
              </w:tc>
            </w:tr>
            <w:tr w14:paraId="28B7A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9" w:hRule="atLeast"/>
              </w:trPr>
              <w:tc>
                <w:tcPr>
                  <w:tcW w:w="262" w:type="dxa"/>
                  <w:vMerge w:val="restart"/>
                  <w:tcBorders>
                    <w:top w:val="single" w:color="000000" w:sz="4" w:space="0"/>
                    <w:left w:val="single" w:color="000000" w:sz="6" w:space="0"/>
                    <w:bottom w:val="nil"/>
                    <w:right w:val="single" w:color="000000" w:sz="6" w:space="0"/>
                  </w:tcBorders>
                  <w:textDirection w:val="tbRlV"/>
                </w:tcPr>
                <w:p w14:paraId="528F2646">
                  <w:pPr>
                    <w:spacing w:before="82" w:line="197" w:lineRule="auto"/>
                    <w:ind w:left="1105"/>
                    <w:rPr>
                      <w:rFonts w:ascii="微软雅黑" w:hAnsi="微软雅黑" w:eastAsia="微软雅黑" w:cs="微软雅黑"/>
                      <w:sz w:val="8"/>
                      <w:szCs w:val="8"/>
                    </w:rPr>
                  </w:pPr>
                  <w:r>
                    <w:rPr>
                      <w:rFonts w:ascii="微软雅黑" w:hAnsi="微软雅黑" w:eastAsia="微软雅黑" w:cs="微软雅黑"/>
                      <w:spacing w:val="3"/>
                      <w:sz w:val="8"/>
                      <w:szCs w:val="8"/>
                    </w:rPr>
                    <w:t>专</w:t>
                  </w:r>
                  <w:r>
                    <w:rPr>
                      <w:rFonts w:ascii="微软雅黑" w:hAnsi="微软雅黑" w:eastAsia="微软雅黑" w:cs="微软雅黑"/>
                      <w:spacing w:val="1"/>
                      <w:sz w:val="8"/>
                      <w:szCs w:val="8"/>
                    </w:rPr>
                    <w:t xml:space="preserve">  </w:t>
                  </w:r>
                  <w:r>
                    <w:rPr>
                      <w:rFonts w:ascii="微软雅黑" w:hAnsi="微软雅黑" w:eastAsia="微软雅黑" w:cs="微软雅黑"/>
                      <w:spacing w:val="3"/>
                      <w:sz w:val="8"/>
                      <w:szCs w:val="8"/>
                    </w:rPr>
                    <w:t>业  拓  展  课  程</w:t>
                  </w:r>
                </w:p>
              </w:tc>
              <w:tc>
                <w:tcPr>
                  <w:tcW w:w="254" w:type="dxa"/>
                  <w:vMerge w:val="restart"/>
                  <w:tcBorders>
                    <w:top w:val="single" w:color="000000" w:sz="4" w:space="0"/>
                    <w:left w:val="single" w:color="000000" w:sz="6" w:space="0"/>
                    <w:bottom w:val="nil"/>
                    <w:right w:val="single" w:color="000000" w:sz="6" w:space="0"/>
                  </w:tcBorders>
                </w:tcPr>
                <w:p w14:paraId="09F87EFA">
                  <w:pPr>
                    <w:spacing w:line="424" w:lineRule="auto"/>
                  </w:pPr>
                </w:p>
                <w:p w14:paraId="11849842">
                  <w:pPr>
                    <w:spacing w:before="34" w:line="199" w:lineRule="auto"/>
                    <w:ind w:left="28"/>
                    <w:rPr>
                      <w:rFonts w:ascii="微软雅黑" w:hAnsi="微软雅黑" w:eastAsia="微软雅黑" w:cs="微软雅黑"/>
                      <w:sz w:val="8"/>
                      <w:szCs w:val="8"/>
                    </w:rPr>
                  </w:pPr>
                  <w:r>
                    <w:rPr>
                      <w:rFonts w:ascii="微软雅黑" w:hAnsi="微软雅黑" w:eastAsia="微软雅黑" w:cs="微软雅黑"/>
                      <w:spacing w:val="7"/>
                      <w:sz w:val="8"/>
                      <w:szCs w:val="8"/>
                    </w:rPr>
                    <w:t>限选</w:t>
                  </w:r>
                </w:p>
                <w:p w14:paraId="131DE477">
                  <w:pPr>
                    <w:spacing w:before="6" w:line="139" w:lineRule="exact"/>
                    <w:ind w:left="58"/>
                    <w:rPr>
                      <w:rFonts w:ascii="微软雅黑" w:hAnsi="微软雅黑" w:eastAsia="微软雅黑" w:cs="微软雅黑"/>
                      <w:sz w:val="8"/>
                      <w:szCs w:val="8"/>
                    </w:rPr>
                  </w:pPr>
                  <w:r>
                    <w:rPr>
                      <w:spacing w:val="3"/>
                      <w:position w:val="2"/>
                      <w:sz w:val="8"/>
                      <w:szCs w:val="8"/>
                    </w:rPr>
                    <w:t>(</w:t>
                  </w:r>
                  <w:r>
                    <w:rPr>
                      <w:rFonts w:ascii="微软雅黑" w:hAnsi="微软雅黑" w:eastAsia="微软雅黑" w:cs="微软雅黑"/>
                      <w:spacing w:val="3"/>
                      <w:position w:val="2"/>
                      <w:sz w:val="8"/>
                      <w:szCs w:val="8"/>
                    </w:rPr>
                    <w:t>专</w:t>
                  </w:r>
                </w:p>
                <w:p w14:paraId="1A20073B">
                  <w:pPr>
                    <w:spacing w:before="9" w:line="200" w:lineRule="auto"/>
                    <w:ind w:left="24"/>
                    <w:rPr>
                      <w:rFonts w:ascii="微软雅黑" w:hAnsi="微软雅黑" w:eastAsia="微软雅黑" w:cs="微软雅黑"/>
                      <w:sz w:val="8"/>
                      <w:szCs w:val="8"/>
                    </w:rPr>
                  </w:pPr>
                  <w:r>
                    <w:rPr>
                      <w:rFonts w:ascii="微软雅黑" w:hAnsi="微软雅黑" w:eastAsia="微软雅黑" w:cs="微软雅黑"/>
                      <w:spacing w:val="9"/>
                      <w:sz w:val="8"/>
                      <w:szCs w:val="8"/>
                    </w:rPr>
                    <w:t>业方</w:t>
                  </w:r>
                </w:p>
                <w:p w14:paraId="6F5CC745">
                  <w:pPr>
                    <w:spacing w:before="21" w:line="199" w:lineRule="auto"/>
                    <w:ind w:left="75"/>
                    <w:rPr>
                      <w:rFonts w:ascii="微软雅黑" w:hAnsi="微软雅黑" w:eastAsia="微软雅黑" w:cs="微软雅黑"/>
                      <w:sz w:val="8"/>
                      <w:szCs w:val="8"/>
                    </w:rPr>
                  </w:pPr>
                  <w:r>
                    <w:rPr>
                      <w:rFonts w:ascii="微软雅黑" w:hAnsi="微软雅黑" w:eastAsia="微软雅黑" w:cs="微软雅黑"/>
                      <w:spacing w:val="2"/>
                      <w:sz w:val="8"/>
                      <w:szCs w:val="8"/>
                    </w:rPr>
                    <w:t>向</w:t>
                  </w:r>
                </w:p>
                <w:p w14:paraId="2E16C586">
                  <w:pPr>
                    <w:spacing w:before="6" w:line="140" w:lineRule="exact"/>
                    <w:ind w:left="54"/>
                    <w:rPr>
                      <w:sz w:val="8"/>
                      <w:szCs w:val="8"/>
                    </w:rPr>
                  </w:pPr>
                  <w:r>
                    <w:rPr>
                      <w:rFonts w:ascii="微软雅黑" w:hAnsi="微软雅黑" w:eastAsia="微软雅黑" w:cs="微软雅黑"/>
                      <w:spacing w:val="5"/>
                      <w:position w:val="2"/>
                      <w:sz w:val="8"/>
                      <w:szCs w:val="8"/>
                    </w:rPr>
                    <w:t>课</w:t>
                  </w:r>
                  <w:r>
                    <w:rPr>
                      <w:spacing w:val="5"/>
                      <w:position w:val="2"/>
                      <w:sz w:val="8"/>
                      <w:szCs w:val="8"/>
                    </w:rPr>
                    <w:t>)</w:t>
                  </w:r>
                </w:p>
              </w:tc>
              <w:tc>
                <w:tcPr>
                  <w:tcW w:w="382" w:type="dxa"/>
                  <w:vMerge w:val="restart"/>
                  <w:tcBorders>
                    <w:top w:val="single" w:color="000000" w:sz="4" w:space="0"/>
                    <w:left w:val="single" w:color="000000" w:sz="6" w:space="0"/>
                    <w:bottom w:val="nil"/>
                    <w:right w:val="single" w:color="000000" w:sz="6" w:space="0"/>
                  </w:tcBorders>
                </w:tcPr>
                <w:p w14:paraId="3D40EFBB">
                  <w:pPr>
                    <w:spacing w:before="44" w:line="216" w:lineRule="auto"/>
                    <w:ind w:left="162"/>
                    <w:rPr>
                      <w:sz w:val="8"/>
                      <w:szCs w:val="8"/>
                    </w:rPr>
                  </w:pPr>
                  <w:r>
                    <w:rPr>
                      <w:sz w:val="8"/>
                      <w:szCs w:val="8"/>
                    </w:rPr>
                    <w:t>1</w:t>
                  </w:r>
                </w:p>
              </w:tc>
              <w:tc>
                <w:tcPr>
                  <w:tcW w:w="569" w:type="dxa"/>
                  <w:vMerge w:val="restart"/>
                  <w:tcBorders>
                    <w:top w:val="single" w:color="000000" w:sz="4" w:space="0"/>
                    <w:left w:val="single" w:color="000000" w:sz="6" w:space="0"/>
                    <w:bottom w:val="nil"/>
                    <w:right w:val="single" w:color="000000" w:sz="6" w:space="0"/>
                  </w:tcBorders>
                </w:tcPr>
                <w:p w14:paraId="0DBFFCC1">
                  <w:pPr>
                    <w:spacing w:before="19" w:line="120" w:lineRule="exact"/>
                    <w:ind w:left="81"/>
                    <w:rPr>
                      <w:sz w:val="8"/>
                      <w:szCs w:val="8"/>
                    </w:rPr>
                  </w:pPr>
                  <w:r>
                    <w:rPr>
                      <w:spacing w:val="4"/>
                      <w:position w:val="1"/>
                      <w:sz w:val="8"/>
                      <w:szCs w:val="8"/>
                    </w:rPr>
                    <w:t>10060045</w:t>
                  </w:r>
                </w:p>
              </w:tc>
              <w:tc>
                <w:tcPr>
                  <w:tcW w:w="150" w:type="dxa"/>
                  <w:vMerge w:val="restart"/>
                  <w:tcBorders>
                    <w:top w:val="single" w:color="000000" w:sz="4" w:space="0"/>
                    <w:left w:val="single" w:color="000000" w:sz="6" w:space="0"/>
                    <w:bottom w:val="nil"/>
                    <w:right w:val="single" w:color="000000" w:sz="6" w:space="0"/>
                  </w:tcBorders>
                </w:tcPr>
                <w:p w14:paraId="43AFD0E3">
                  <w:pPr>
                    <w:spacing w:line="149" w:lineRule="exact"/>
                    <w:rPr>
                      <w:sz w:val="12"/>
                    </w:rPr>
                  </w:pPr>
                </w:p>
              </w:tc>
              <w:tc>
                <w:tcPr>
                  <w:tcW w:w="1243" w:type="dxa"/>
                  <w:vMerge w:val="restart"/>
                  <w:tcBorders>
                    <w:top w:val="single" w:color="000000" w:sz="4" w:space="0"/>
                    <w:left w:val="single" w:color="000000" w:sz="6" w:space="0"/>
                    <w:bottom w:val="nil"/>
                    <w:right w:val="single" w:color="000000" w:sz="6" w:space="0"/>
                  </w:tcBorders>
                </w:tcPr>
                <w:p w14:paraId="547F510A">
                  <w:pPr>
                    <w:spacing w:before="33" w:line="200" w:lineRule="auto"/>
                    <w:ind w:left="18"/>
                    <w:rPr>
                      <w:rFonts w:ascii="微软雅黑" w:hAnsi="微软雅黑" w:eastAsia="微软雅黑" w:cs="微软雅黑"/>
                      <w:sz w:val="8"/>
                      <w:szCs w:val="8"/>
                    </w:rPr>
                  </w:pPr>
                  <w:r>
                    <w:rPr>
                      <w:rFonts w:ascii="微软雅黑" w:hAnsi="微软雅黑" w:eastAsia="微软雅黑" w:cs="微软雅黑"/>
                      <w:spacing w:val="9"/>
                      <w:sz w:val="8"/>
                      <w:szCs w:val="8"/>
                    </w:rPr>
                    <w:t>数据采集</w:t>
                  </w:r>
                </w:p>
              </w:tc>
              <w:tc>
                <w:tcPr>
                  <w:tcW w:w="385" w:type="dxa"/>
                  <w:vMerge w:val="restart"/>
                  <w:tcBorders>
                    <w:top w:val="single" w:color="000000" w:sz="4" w:space="0"/>
                    <w:left w:val="single" w:color="000000" w:sz="6" w:space="0"/>
                    <w:bottom w:val="nil"/>
                  </w:tcBorders>
                </w:tcPr>
                <w:p w14:paraId="244C9357">
                  <w:pPr>
                    <w:spacing w:before="44" w:line="216" w:lineRule="auto"/>
                    <w:ind w:left="162"/>
                    <w:rPr>
                      <w:sz w:val="8"/>
                      <w:szCs w:val="8"/>
                    </w:rPr>
                  </w:pPr>
                  <w:r>
                    <w:rPr>
                      <w:spacing w:val="2"/>
                      <w:sz w:val="8"/>
                      <w:szCs w:val="8"/>
                    </w:rPr>
                    <w:t>2</w:t>
                  </w:r>
                </w:p>
              </w:tc>
              <w:tc>
                <w:tcPr>
                  <w:tcW w:w="382" w:type="dxa"/>
                  <w:vMerge w:val="restart"/>
                  <w:tcBorders>
                    <w:top w:val="single" w:color="000000" w:sz="4" w:space="0"/>
                    <w:bottom w:val="nil"/>
                  </w:tcBorders>
                </w:tcPr>
                <w:p w14:paraId="7BA3AA62">
                  <w:pPr>
                    <w:spacing w:line="149" w:lineRule="exact"/>
                    <w:rPr>
                      <w:sz w:val="12"/>
                    </w:rPr>
                  </w:pPr>
                </w:p>
              </w:tc>
              <w:tc>
                <w:tcPr>
                  <w:tcW w:w="382" w:type="dxa"/>
                  <w:vMerge w:val="restart"/>
                  <w:tcBorders>
                    <w:top w:val="single" w:color="000000" w:sz="4" w:space="0"/>
                    <w:bottom w:val="nil"/>
                  </w:tcBorders>
                </w:tcPr>
                <w:p w14:paraId="661D2105">
                  <w:pPr>
                    <w:spacing w:before="19" w:line="120" w:lineRule="exact"/>
                    <w:ind w:left="166"/>
                    <w:rPr>
                      <w:sz w:val="8"/>
                      <w:szCs w:val="8"/>
                    </w:rPr>
                  </w:pPr>
                  <w:r>
                    <w:rPr>
                      <w:spacing w:val="1"/>
                      <w:position w:val="1"/>
                      <w:sz w:val="8"/>
                      <w:szCs w:val="8"/>
                    </w:rPr>
                    <w:t>3</w:t>
                  </w:r>
                </w:p>
              </w:tc>
              <w:tc>
                <w:tcPr>
                  <w:tcW w:w="427" w:type="dxa"/>
                  <w:vMerge w:val="restart"/>
                  <w:tcBorders>
                    <w:top w:val="single" w:color="000000" w:sz="4" w:space="0"/>
                    <w:bottom w:val="nil"/>
                  </w:tcBorders>
                </w:tcPr>
                <w:p w14:paraId="11CD5E01">
                  <w:pPr>
                    <w:spacing w:before="19" w:line="120" w:lineRule="exact"/>
                    <w:ind w:left="164"/>
                    <w:rPr>
                      <w:sz w:val="8"/>
                      <w:szCs w:val="8"/>
                    </w:rPr>
                  </w:pPr>
                  <w:r>
                    <w:rPr>
                      <w:spacing w:val="3"/>
                      <w:position w:val="1"/>
                      <w:sz w:val="8"/>
                      <w:szCs w:val="8"/>
                    </w:rPr>
                    <w:t>32</w:t>
                  </w:r>
                </w:p>
              </w:tc>
              <w:tc>
                <w:tcPr>
                  <w:tcW w:w="427" w:type="dxa"/>
                  <w:vMerge w:val="restart"/>
                  <w:tcBorders>
                    <w:top w:val="single" w:color="000000" w:sz="4" w:space="0"/>
                    <w:bottom w:val="nil"/>
                  </w:tcBorders>
                </w:tcPr>
                <w:p w14:paraId="0C3C464D">
                  <w:pPr>
                    <w:spacing w:before="19" w:line="120" w:lineRule="exact"/>
                    <w:ind w:left="171"/>
                    <w:rPr>
                      <w:sz w:val="8"/>
                      <w:szCs w:val="8"/>
                    </w:rPr>
                  </w:pPr>
                  <w:r>
                    <w:rPr>
                      <w:position w:val="1"/>
                      <w:sz w:val="8"/>
                      <w:szCs w:val="8"/>
                    </w:rPr>
                    <w:t>16</w:t>
                  </w:r>
                </w:p>
              </w:tc>
              <w:tc>
                <w:tcPr>
                  <w:tcW w:w="427" w:type="dxa"/>
                  <w:vMerge w:val="restart"/>
                  <w:tcBorders>
                    <w:top w:val="single" w:color="000000" w:sz="4" w:space="0"/>
                    <w:bottom w:val="nil"/>
                  </w:tcBorders>
                </w:tcPr>
                <w:p w14:paraId="67AB1DF0">
                  <w:pPr>
                    <w:spacing w:line="149" w:lineRule="exact"/>
                    <w:rPr>
                      <w:sz w:val="12"/>
                    </w:rPr>
                  </w:pPr>
                </w:p>
              </w:tc>
              <w:tc>
                <w:tcPr>
                  <w:tcW w:w="423" w:type="dxa"/>
                  <w:vMerge w:val="restart"/>
                  <w:tcBorders>
                    <w:top w:val="single" w:color="000000" w:sz="4" w:space="0"/>
                    <w:bottom w:val="nil"/>
                    <w:right w:val="single" w:color="000000" w:sz="6" w:space="0"/>
                  </w:tcBorders>
                </w:tcPr>
                <w:p w14:paraId="1EE1F539">
                  <w:pPr>
                    <w:spacing w:before="19" w:line="120" w:lineRule="exact"/>
                    <w:ind w:left="168"/>
                    <w:rPr>
                      <w:sz w:val="8"/>
                      <w:szCs w:val="8"/>
                    </w:rPr>
                  </w:pPr>
                  <w:r>
                    <w:rPr>
                      <w:position w:val="1"/>
                      <w:sz w:val="8"/>
                      <w:szCs w:val="8"/>
                    </w:rPr>
                    <w:t>16</w:t>
                  </w:r>
                </w:p>
              </w:tc>
              <w:tc>
                <w:tcPr>
                  <w:tcW w:w="341" w:type="dxa"/>
                  <w:vMerge w:val="restart"/>
                  <w:tcBorders>
                    <w:top w:val="single" w:color="000000" w:sz="4" w:space="0"/>
                    <w:left w:val="single" w:color="000000" w:sz="6" w:space="0"/>
                    <w:bottom w:val="nil"/>
                  </w:tcBorders>
                </w:tcPr>
                <w:p w14:paraId="0B9D89C0">
                  <w:pPr>
                    <w:spacing w:line="149" w:lineRule="exact"/>
                    <w:rPr>
                      <w:sz w:val="12"/>
                    </w:rPr>
                  </w:pPr>
                </w:p>
              </w:tc>
              <w:tc>
                <w:tcPr>
                  <w:tcW w:w="337" w:type="dxa"/>
                  <w:vMerge w:val="restart"/>
                  <w:tcBorders>
                    <w:top w:val="single" w:color="000000" w:sz="4" w:space="0"/>
                    <w:bottom w:val="nil"/>
                  </w:tcBorders>
                </w:tcPr>
                <w:p w14:paraId="0DB1042D">
                  <w:pPr>
                    <w:spacing w:line="149" w:lineRule="exact"/>
                    <w:rPr>
                      <w:sz w:val="12"/>
                    </w:rPr>
                  </w:pPr>
                </w:p>
              </w:tc>
              <w:tc>
                <w:tcPr>
                  <w:tcW w:w="337" w:type="dxa"/>
                  <w:vMerge w:val="restart"/>
                  <w:tcBorders>
                    <w:top w:val="single" w:color="000000" w:sz="4" w:space="0"/>
                    <w:bottom w:val="nil"/>
                  </w:tcBorders>
                </w:tcPr>
                <w:p w14:paraId="06C160D0">
                  <w:pPr>
                    <w:spacing w:before="44" w:line="216" w:lineRule="auto"/>
                    <w:ind w:left="146"/>
                    <w:rPr>
                      <w:sz w:val="8"/>
                      <w:szCs w:val="8"/>
                    </w:rPr>
                  </w:pPr>
                  <w:r>
                    <w:rPr>
                      <w:spacing w:val="2"/>
                      <w:sz w:val="8"/>
                      <w:szCs w:val="8"/>
                    </w:rPr>
                    <w:t>2</w:t>
                  </w:r>
                </w:p>
              </w:tc>
              <w:tc>
                <w:tcPr>
                  <w:tcW w:w="337" w:type="dxa"/>
                  <w:vMerge w:val="restart"/>
                  <w:tcBorders>
                    <w:top w:val="single" w:color="000000" w:sz="4" w:space="0"/>
                    <w:bottom w:val="nil"/>
                  </w:tcBorders>
                </w:tcPr>
                <w:p w14:paraId="642281FA">
                  <w:pPr>
                    <w:spacing w:line="149" w:lineRule="exact"/>
                    <w:rPr>
                      <w:sz w:val="12"/>
                    </w:rPr>
                  </w:pPr>
                </w:p>
              </w:tc>
              <w:tc>
                <w:tcPr>
                  <w:tcW w:w="337" w:type="dxa"/>
                  <w:vMerge w:val="restart"/>
                  <w:tcBorders>
                    <w:top w:val="single" w:color="000000" w:sz="4" w:space="0"/>
                    <w:bottom w:val="nil"/>
                  </w:tcBorders>
                </w:tcPr>
                <w:p w14:paraId="368DB92A">
                  <w:pPr>
                    <w:spacing w:line="149" w:lineRule="exact"/>
                    <w:rPr>
                      <w:sz w:val="12"/>
                    </w:rPr>
                  </w:pPr>
                </w:p>
              </w:tc>
              <w:tc>
                <w:tcPr>
                  <w:tcW w:w="288" w:type="dxa"/>
                  <w:vMerge w:val="restart"/>
                  <w:tcBorders>
                    <w:top w:val="single" w:color="000000" w:sz="4" w:space="0"/>
                    <w:bottom w:val="nil"/>
                    <w:right w:val="single" w:color="000000" w:sz="6" w:space="0"/>
                  </w:tcBorders>
                </w:tcPr>
                <w:p w14:paraId="6664C19E">
                  <w:pPr>
                    <w:spacing w:line="149" w:lineRule="exact"/>
                    <w:rPr>
                      <w:sz w:val="12"/>
                    </w:rPr>
                  </w:pPr>
                </w:p>
              </w:tc>
              <w:tc>
                <w:tcPr>
                  <w:tcW w:w="198" w:type="dxa"/>
                  <w:vMerge w:val="continue"/>
                  <w:tcBorders>
                    <w:top w:val="nil"/>
                    <w:left w:val="single" w:color="000000" w:sz="6" w:space="0"/>
                    <w:bottom w:val="single" w:color="000000" w:sz="4" w:space="0"/>
                  </w:tcBorders>
                </w:tcPr>
                <w:p w14:paraId="4C3B36CF"/>
              </w:tc>
              <w:tc>
                <w:tcPr>
                  <w:tcW w:w="195" w:type="dxa"/>
                  <w:tcBorders>
                    <w:bottom w:val="single" w:color="000000" w:sz="4" w:space="0"/>
                  </w:tcBorders>
                </w:tcPr>
                <w:p w14:paraId="361DDF22">
                  <w:pPr>
                    <w:spacing w:before="44" w:line="194" w:lineRule="auto"/>
                    <w:ind w:left="76"/>
                    <w:rPr>
                      <w:sz w:val="8"/>
                      <w:szCs w:val="8"/>
                    </w:rPr>
                  </w:pPr>
                  <w:r>
                    <w:rPr>
                      <w:spacing w:val="4"/>
                      <w:sz w:val="8"/>
                      <w:szCs w:val="8"/>
                    </w:rPr>
                    <w:t>4</w:t>
                  </w:r>
                </w:p>
              </w:tc>
              <w:tc>
                <w:tcPr>
                  <w:tcW w:w="195" w:type="dxa"/>
                  <w:tcBorders>
                    <w:bottom w:val="single" w:color="000000" w:sz="4" w:space="0"/>
                  </w:tcBorders>
                </w:tcPr>
                <w:p w14:paraId="16092FDA">
                  <w:pPr>
                    <w:spacing w:before="44" w:line="195" w:lineRule="auto"/>
                    <w:ind w:left="78"/>
                    <w:rPr>
                      <w:sz w:val="8"/>
                      <w:szCs w:val="8"/>
                    </w:rPr>
                  </w:pPr>
                  <w:r>
                    <w:rPr>
                      <w:spacing w:val="2"/>
                      <w:sz w:val="8"/>
                      <w:szCs w:val="8"/>
                    </w:rPr>
                    <w:t>2</w:t>
                  </w:r>
                </w:p>
              </w:tc>
              <w:tc>
                <w:tcPr>
                  <w:tcW w:w="576" w:type="dxa"/>
                  <w:tcBorders>
                    <w:bottom w:val="single" w:color="000000" w:sz="4" w:space="0"/>
                  </w:tcBorders>
                </w:tcPr>
                <w:p w14:paraId="4D3A7CA6">
                  <w:pPr>
                    <w:spacing w:line="119" w:lineRule="exact"/>
                    <w:rPr>
                      <w:sz w:val="10"/>
                    </w:rPr>
                  </w:pPr>
                </w:p>
              </w:tc>
              <w:tc>
                <w:tcPr>
                  <w:tcW w:w="970" w:type="dxa"/>
                  <w:tcBorders>
                    <w:bottom w:val="single" w:color="000000" w:sz="4" w:space="0"/>
                    <w:right w:val="single" w:color="000000" w:sz="6" w:space="0"/>
                  </w:tcBorders>
                </w:tcPr>
                <w:p w14:paraId="4F700993">
                  <w:pPr>
                    <w:spacing w:before="34" w:line="85" w:lineRule="exact"/>
                    <w:ind w:left="32"/>
                    <w:rPr>
                      <w:rFonts w:ascii="微软雅黑" w:hAnsi="微软雅黑" w:eastAsia="微软雅黑" w:cs="微软雅黑"/>
                      <w:sz w:val="8"/>
                      <w:szCs w:val="8"/>
                    </w:rPr>
                  </w:pPr>
                  <w:r>
                    <w:rPr>
                      <w:rFonts w:ascii="微软雅黑" w:hAnsi="微软雅黑" w:eastAsia="微软雅黑" w:cs="微软雅黑"/>
                      <w:spacing w:val="9"/>
                      <w:sz w:val="8"/>
                      <w:szCs w:val="8"/>
                    </w:rPr>
                    <w:t>小计</w:t>
                  </w:r>
                </w:p>
              </w:tc>
            </w:tr>
            <w:tr w14:paraId="42B08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7" w:hRule="atLeast"/>
              </w:trPr>
              <w:tc>
                <w:tcPr>
                  <w:tcW w:w="262" w:type="dxa"/>
                  <w:vMerge w:val="continue"/>
                  <w:tcBorders>
                    <w:top w:val="nil"/>
                    <w:left w:val="single" w:color="000000" w:sz="6" w:space="0"/>
                    <w:bottom w:val="nil"/>
                    <w:right w:val="single" w:color="000000" w:sz="6" w:space="0"/>
                  </w:tcBorders>
                  <w:textDirection w:val="tbRlV"/>
                </w:tcPr>
                <w:p w14:paraId="589CC7C7">
                  <w:pPr>
                    <w:spacing w:line="247" w:lineRule="exact"/>
                    <w:rPr>
                      <w:sz w:val="20"/>
                    </w:rPr>
                  </w:pPr>
                </w:p>
              </w:tc>
              <w:tc>
                <w:tcPr>
                  <w:tcW w:w="254" w:type="dxa"/>
                  <w:vMerge w:val="continue"/>
                  <w:tcBorders>
                    <w:top w:val="nil"/>
                    <w:left w:val="single" w:color="000000" w:sz="6" w:space="0"/>
                    <w:bottom w:val="nil"/>
                    <w:right w:val="single" w:color="000000" w:sz="6" w:space="0"/>
                  </w:tcBorders>
                </w:tcPr>
                <w:p w14:paraId="1EEAE50C"/>
              </w:tc>
              <w:tc>
                <w:tcPr>
                  <w:tcW w:w="382" w:type="dxa"/>
                  <w:vMerge w:val="continue"/>
                  <w:tcBorders>
                    <w:top w:val="nil"/>
                    <w:left w:val="single" w:color="000000" w:sz="6" w:space="0"/>
                    <w:right w:val="single" w:color="000000" w:sz="6" w:space="0"/>
                  </w:tcBorders>
                </w:tcPr>
                <w:p w14:paraId="302648EB">
                  <w:pPr>
                    <w:spacing w:line="149" w:lineRule="exact"/>
                    <w:rPr>
                      <w:sz w:val="12"/>
                    </w:rPr>
                  </w:pPr>
                </w:p>
              </w:tc>
              <w:tc>
                <w:tcPr>
                  <w:tcW w:w="569" w:type="dxa"/>
                  <w:vMerge w:val="continue"/>
                  <w:tcBorders>
                    <w:top w:val="nil"/>
                    <w:left w:val="single" w:color="000000" w:sz="6" w:space="0"/>
                    <w:right w:val="single" w:color="000000" w:sz="6" w:space="0"/>
                  </w:tcBorders>
                </w:tcPr>
                <w:p w14:paraId="5521B860">
                  <w:pPr>
                    <w:spacing w:line="149" w:lineRule="exact"/>
                    <w:rPr>
                      <w:sz w:val="12"/>
                    </w:rPr>
                  </w:pPr>
                </w:p>
              </w:tc>
              <w:tc>
                <w:tcPr>
                  <w:tcW w:w="150" w:type="dxa"/>
                  <w:vMerge w:val="continue"/>
                  <w:tcBorders>
                    <w:top w:val="nil"/>
                    <w:left w:val="single" w:color="000000" w:sz="6" w:space="0"/>
                    <w:right w:val="single" w:color="000000" w:sz="6" w:space="0"/>
                  </w:tcBorders>
                </w:tcPr>
                <w:p w14:paraId="20780BF7">
                  <w:pPr>
                    <w:spacing w:line="149" w:lineRule="exact"/>
                    <w:rPr>
                      <w:sz w:val="12"/>
                    </w:rPr>
                  </w:pPr>
                </w:p>
              </w:tc>
              <w:tc>
                <w:tcPr>
                  <w:tcW w:w="1243" w:type="dxa"/>
                  <w:vMerge w:val="continue"/>
                  <w:tcBorders>
                    <w:top w:val="nil"/>
                    <w:left w:val="single" w:color="000000" w:sz="6" w:space="0"/>
                    <w:right w:val="single" w:color="000000" w:sz="6" w:space="0"/>
                  </w:tcBorders>
                </w:tcPr>
                <w:p w14:paraId="2A5234F5">
                  <w:pPr>
                    <w:spacing w:line="149" w:lineRule="exact"/>
                    <w:rPr>
                      <w:sz w:val="12"/>
                    </w:rPr>
                  </w:pPr>
                </w:p>
              </w:tc>
              <w:tc>
                <w:tcPr>
                  <w:tcW w:w="385" w:type="dxa"/>
                  <w:vMerge w:val="continue"/>
                  <w:tcBorders>
                    <w:top w:val="nil"/>
                    <w:left w:val="single" w:color="000000" w:sz="6" w:space="0"/>
                  </w:tcBorders>
                </w:tcPr>
                <w:p w14:paraId="7E2F639A">
                  <w:pPr>
                    <w:spacing w:line="149" w:lineRule="exact"/>
                    <w:rPr>
                      <w:sz w:val="12"/>
                    </w:rPr>
                  </w:pPr>
                </w:p>
              </w:tc>
              <w:tc>
                <w:tcPr>
                  <w:tcW w:w="382" w:type="dxa"/>
                  <w:vMerge w:val="continue"/>
                  <w:tcBorders>
                    <w:top w:val="nil"/>
                  </w:tcBorders>
                </w:tcPr>
                <w:p w14:paraId="1847F783">
                  <w:pPr>
                    <w:spacing w:line="149" w:lineRule="exact"/>
                    <w:rPr>
                      <w:sz w:val="12"/>
                    </w:rPr>
                  </w:pPr>
                </w:p>
              </w:tc>
              <w:tc>
                <w:tcPr>
                  <w:tcW w:w="382" w:type="dxa"/>
                  <w:vMerge w:val="continue"/>
                  <w:tcBorders>
                    <w:top w:val="nil"/>
                  </w:tcBorders>
                </w:tcPr>
                <w:p w14:paraId="56D4158C">
                  <w:pPr>
                    <w:spacing w:line="149" w:lineRule="exact"/>
                    <w:rPr>
                      <w:sz w:val="12"/>
                    </w:rPr>
                  </w:pPr>
                </w:p>
              </w:tc>
              <w:tc>
                <w:tcPr>
                  <w:tcW w:w="427" w:type="dxa"/>
                  <w:vMerge w:val="continue"/>
                  <w:tcBorders>
                    <w:top w:val="nil"/>
                  </w:tcBorders>
                </w:tcPr>
                <w:p w14:paraId="74748105">
                  <w:pPr>
                    <w:spacing w:line="149" w:lineRule="exact"/>
                    <w:rPr>
                      <w:sz w:val="12"/>
                    </w:rPr>
                  </w:pPr>
                </w:p>
              </w:tc>
              <w:tc>
                <w:tcPr>
                  <w:tcW w:w="427" w:type="dxa"/>
                  <w:vMerge w:val="continue"/>
                  <w:tcBorders>
                    <w:top w:val="nil"/>
                  </w:tcBorders>
                </w:tcPr>
                <w:p w14:paraId="7825C01F">
                  <w:pPr>
                    <w:spacing w:line="149" w:lineRule="exact"/>
                    <w:rPr>
                      <w:sz w:val="12"/>
                    </w:rPr>
                  </w:pPr>
                </w:p>
              </w:tc>
              <w:tc>
                <w:tcPr>
                  <w:tcW w:w="427" w:type="dxa"/>
                  <w:vMerge w:val="continue"/>
                  <w:tcBorders>
                    <w:top w:val="nil"/>
                  </w:tcBorders>
                </w:tcPr>
                <w:p w14:paraId="4DC16AFC">
                  <w:pPr>
                    <w:spacing w:line="149" w:lineRule="exact"/>
                    <w:rPr>
                      <w:sz w:val="12"/>
                    </w:rPr>
                  </w:pPr>
                </w:p>
              </w:tc>
              <w:tc>
                <w:tcPr>
                  <w:tcW w:w="423" w:type="dxa"/>
                  <w:vMerge w:val="continue"/>
                  <w:tcBorders>
                    <w:top w:val="nil"/>
                    <w:right w:val="single" w:color="000000" w:sz="6" w:space="0"/>
                  </w:tcBorders>
                </w:tcPr>
                <w:p w14:paraId="7FBD4B19">
                  <w:pPr>
                    <w:spacing w:line="149" w:lineRule="exact"/>
                    <w:rPr>
                      <w:sz w:val="12"/>
                    </w:rPr>
                  </w:pPr>
                </w:p>
              </w:tc>
              <w:tc>
                <w:tcPr>
                  <w:tcW w:w="341" w:type="dxa"/>
                  <w:vMerge w:val="continue"/>
                  <w:tcBorders>
                    <w:top w:val="nil"/>
                    <w:left w:val="single" w:color="000000" w:sz="6" w:space="0"/>
                  </w:tcBorders>
                </w:tcPr>
                <w:p w14:paraId="2D58DBC4">
                  <w:pPr>
                    <w:spacing w:line="149" w:lineRule="exact"/>
                    <w:rPr>
                      <w:sz w:val="12"/>
                    </w:rPr>
                  </w:pPr>
                </w:p>
              </w:tc>
              <w:tc>
                <w:tcPr>
                  <w:tcW w:w="337" w:type="dxa"/>
                  <w:vMerge w:val="continue"/>
                  <w:tcBorders>
                    <w:top w:val="nil"/>
                  </w:tcBorders>
                </w:tcPr>
                <w:p w14:paraId="0D2F8C49">
                  <w:pPr>
                    <w:spacing w:line="149" w:lineRule="exact"/>
                    <w:rPr>
                      <w:sz w:val="12"/>
                    </w:rPr>
                  </w:pPr>
                </w:p>
              </w:tc>
              <w:tc>
                <w:tcPr>
                  <w:tcW w:w="337" w:type="dxa"/>
                  <w:vMerge w:val="continue"/>
                  <w:tcBorders>
                    <w:top w:val="nil"/>
                  </w:tcBorders>
                </w:tcPr>
                <w:p w14:paraId="458FC31F">
                  <w:pPr>
                    <w:spacing w:line="149" w:lineRule="exact"/>
                    <w:rPr>
                      <w:sz w:val="12"/>
                    </w:rPr>
                  </w:pPr>
                </w:p>
              </w:tc>
              <w:tc>
                <w:tcPr>
                  <w:tcW w:w="337" w:type="dxa"/>
                  <w:vMerge w:val="continue"/>
                  <w:tcBorders>
                    <w:top w:val="nil"/>
                  </w:tcBorders>
                </w:tcPr>
                <w:p w14:paraId="44ED7675">
                  <w:pPr>
                    <w:spacing w:line="149" w:lineRule="exact"/>
                    <w:rPr>
                      <w:sz w:val="12"/>
                    </w:rPr>
                  </w:pPr>
                </w:p>
              </w:tc>
              <w:tc>
                <w:tcPr>
                  <w:tcW w:w="337" w:type="dxa"/>
                  <w:vMerge w:val="continue"/>
                  <w:tcBorders>
                    <w:top w:val="nil"/>
                  </w:tcBorders>
                </w:tcPr>
                <w:p w14:paraId="7495468E">
                  <w:pPr>
                    <w:spacing w:line="149" w:lineRule="exact"/>
                    <w:rPr>
                      <w:sz w:val="12"/>
                    </w:rPr>
                  </w:pPr>
                </w:p>
              </w:tc>
              <w:tc>
                <w:tcPr>
                  <w:tcW w:w="288" w:type="dxa"/>
                  <w:vMerge w:val="continue"/>
                  <w:tcBorders>
                    <w:top w:val="nil"/>
                    <w:right w:val="single" w:color="000000" w:sz="6" w:space="0"/>
                  </w:tcBorders>
                </w:tcPr>
                <w:p w14:paraId="0B599693">
                  <w:pPr>
                    <w:spacing w:line="149" w:lineRule="exact"/>
                    <w:rPr>
                      <w:sz w:val="12"/>
                    </w:rPr>
                  </w:pPr>
                </w:p>
              </w:tc>
              <w:tc>
                <w:tcPr>
                  <w:tcW w:w="198" w:type="dxa"/>
                  <w:vMerge w:val="restart"/>
                  <w:tcBorders>
                    <w:top w:val="single" w:color="000000" w:sz="4" w:space="0"/>
                    <w:left w:val="single" w:color="000000" w:sz="6" w:space="0"/>
                    <w:bottom w:val="nil"/>
                  </w:tcBorders>
                </w:tcPr>
                <w:p w14:paraId="438C0DE6"/>
                <w:p w14:paraId="3C82DEB6">
                  <w:pPr>
                    <w:spacing w:line="241" w:lineRule="auto"/>
                  </w:pPr>
                </w:p>
                <w:p w14:paraId="66F63CB3">
                  <w:pPr>
                    <w:spacing w:line="241" w:lineRule="auto"/>
                  </w:pPr>
                </w:p>
                <w:p w14:paraId="5F06C835">
                  <w:pPr>
                    <w:spacing w:line="241" w:lineRule="auto"/>
                  </w:pPr>
                </w:p>
                <w:p w14:paraId="4B6068FD">
                  <w:pPr>
                    <w:spacing w:before="34" w:line="185" w:lineRule="auto"/>
                    <w:ind w:left="68"/>
                    <w:rPr>
                      <w:rFonts w:ascii="微软雅黑" w:hAnsi="微软雅黑" w:eastAsia="微软雅黑" w:cs="微软雅黑"/>
                      <w:sz w:val="8"/>
                      <w:szCs w:val="8"/>
                    </w:rPr>
                  </w:pPr>
                  <w:r>
                    <w:rPr>
                      <w:rFonts w:ascii="微软雅黑" w:hAnsi="微软雅黑" w:eastAsia="微软雅黑" w:cs="微软雅黑"/>
                      <w:sz w:val="8"/>
                      <w:szCs w:val="8"/>
                    </w:rPr>
                    <w:t>Ⅴ</w:t>
                  </w:r>
                </w:p>
              </w:tc>
              <w:tc>
                <w:tcPr>
                  <w:tcW w:w="195" w:type="dxa"/>
                  <w:vMerge w:val="restart"/>
                  <w:tcBorders>
                    <w:top w:val="single" w:color="000000" w:sz="4" w:space="0"/>
                    <w:bottom w:val="nil"/>
                  </w:tcBorders>
                </w:tcPr>
                <w:p w14:paraId="5A3542F1">
                  <w:pPr>
                    <w:spacing w:before="69" w:line="216" w:lineRule="auto"/>
                    <w:ind w:left="85"/>
                    <w:rPr>
                      <w:sz w:val="8"/>
                      <w:szCs w:val="8"/>
                    </w:rPr>
                  </w:pPr>
                  <w:r>
                    <w:rPr>
                      <w:sz w:val="8"/>
                      <w:szCs w:val="8"/>
                    </w:rPr>
                    <w:t>1</w:t>
                  </w:r>
                </w:p>
              </w:tc>
              <w:tc>
                <w:tcPr>
                  <w:tcW w:w="195" w:type="dxa"/>
                  <w:vMerge w:val="restart"/>
                  <w:tcBorders>
                    <w:top w:val="single" w:color="000000" w:sz="4" w:space="0"/>
                    <w:bottom w:val="nil"/>
                  </w:tcBorders>
                </w:tcPr>
                <w:p w14:paraId="32388C8F">
                  <w:pPr>
                    <w:spacing w:before="45" w:line="119" w:lineRule="exact"/>
                    <w:ind w:left="79"/>
                    <w:rPr>
                      <w:sz w:val="8"/>
                      <w:szCs w:val="8"/>
                    </w:rPr>
                  </w:pPr>
                  <w:r>
                    <w:rPr>
                      <w:spacing w:val="1"/>
                      <w:position w:val="1"/>
                      <w:sz w:val="8"/>
                      <w:szCs w:val="8"/>
                    </w:rPr>
                    <w:t>0</w:t>
                  </w:r>
                </w:p>
              </w:tc>
              <w:tc>
                <w:tcPr>
                  <w:tcW w:w="576" w:type="dxa"/>
                  <w:vMerge w:val="restart"/>
                  <w:tcBorders>
                    <w:top w:val="single" w:color="000000" w:sz="4" w:space="0"/>
                    <w:bottom w:val="nil"/>
                  </w:tcBorders>
                </w:tcPr>
                <w:p w14:paraId="44FC596B">
                  <w:pPr>
                    <w:spacing w:before="45" w:line="119" w:lineRule="exact"/>
                    <w:ind w:left="95"/>
                    <w:rPr>
                      <w:sz w:val="8"/>
                      <w:szCs w:val="8"/>
                    </w:rPr>
                  </w:pPr>
                  <w:r>
                    <w:rPr>
                      <w:spacing w:val="5"/>
                      <w:position w:val="1"/>
                      <w:sz w:val="8"/>
                      <w:szCs w:val="8"/>
                    </w:rPr>
                    <w:t>07025005</w:t>
                  </w:r>
                </w:p>
              </w:tc>
              <w:tc>
                <w:tcPr>
                  <w:tcW w:w="970" w:type="dxa"/>
                  <w:vMerge w:val="restart"/>
                  <w:tcBorders>
                    <w:top w:val="single" w:color="000000" w:sz="4" w:space="0"/>
                    <w:bottom w:val="nil"/>
                    <w:right w:val="single" w:color="000000" w:sz="6" w:space="0"/>
                  </w:tcBorders>
                </w:tcPr>
                <w:p w14:paraId="5C01B52C">
                  <w:pPr>
                    <w:spacing w:before="45" w:line="213" w:lineRule="auto"/>
                    <w:ind w:left="32"/>
                    <w:rPr>
                      <w:sz w:val="8"/>
                      <w:szCs w:val="8"/>
                    </w:rPr>
                  </w:pPr>
                  <w:r>
                    <w:rPr>
                      <w:rFonts w:ascii="微软雅黑" w:hAnsi="微软雅黑" w:eastAsia="微软雅黑" w:cs="微软雅黑"/>
                      <w:spacing w:val="9"/>
                      <w:sz w:val="8"/>
                      <w:szCs w:val="8"/>
                    </w:rPr>
                    <w:t>形势与政策</w:t>
                  </w:r>
                  <w:r>
                    <w:rPr>
                      <w:spacing w:val="9"/>
                      <w:sz w:val="8"/>
                      <w:szCs w:val="8"/>
                    </w:rPr>
                    <w:t>5</w:t>
                  </w:r>
                </w:p>
              </w:tc>
            </w:tr>
            <w:tr w14:paraId="61D95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 w:hRule="atLeast"/>
              </w:trPr>
              <w:tc>
                <w:tcPr>
                  <w:tcW w:w="262" w:type="dxa"/>
                  <w:vMerge w:val="continue"/>
                  <w:tcBorders>
                    <w:top w:val="nil"/>
                    <w:left w:val="single" w:color="000000" w:sz="6" w:space="0"/>
                    <w:bottom w:val="nil"/>
                    <w:right w:val="single" w:color="000000" w:sz="6" w:space="0"/>
                  </w:tcBorders>
                  <w:textDirection w:val="tbRlV"/>
                </w:tcPr>
                <w:p w14:paraId="074A9CD7">
                  <w:pPr>
                    <w:spacing w:line="247" w:lineRule="exact"/>
                    <w:rPr>
                      <w:sz w:val="20"/>
                    </w:rPr>
                  </w:pPr>
                </w:p>
              </w:tc>
              <w:tc>
                <w:tcPr>
                  <w:tcW w:w="254" w:type="dxa"/>
                  <w:vMerge w:val="continue"/>
                  <w:tcBorders>
                    <w:top w:val="nil"/>
                    <w:left w:val="single" w:color="000000" w:sz="6" w:space="0"/>
                    <w:bottom w:val="nil"/>
                    <w:right w:val="single" w:color="000000" w:sz="6" w:space="0"/>
                  </w:tcBorders>
                </w:tcPr>
                <w:p w14:paraId="2C58BCCC"/>
              </w:tc>
              <w:tc>
                <w:tcPr>
                  <w:tcW w:w="382" w:type="dxa"/>
                  <w:tcBorders>
                    <w:left w:val="single" w:color="000000" w:sz="6" w:space="0"/>
                    <w:right w:val="single" w:color="000000" w:sz="6" w:space="0"/>
                  </w:tcBorders>
                </w:tcPr>
                <w:p w14:paraId="565251B0">
                  <w:pPr>
                    <w:spacing w:before="44" w:line="216" w:lineRule="auto"/>
                    <w:ind w:left="155"/>
                    <w:rPr>
                      <w:sz w:val="8"/>
                      <w:szCs w:val="8"/>
                    </w:rPr>
                  </w:pPr>
                  <w:r>
                    <w:rPr>
                      <w:spacing w:val="2"/>
                      <w:sz w:val="8"/>
                      <w:szCs w:val="8"/>
                    </w:rPr>
                    <w:t>2</w:t>
                  </w:r>
                </w:p>
              </w:tc>
              <w:tc>
                <w:tcPr>
                  <w:tcW w:w="569" w:type="dxa"/>
                  <w:tcBorders>
                    <w:left w:val="single" w:color="000000" w:sz="6" w:space="0"/>
                    <w:right w:val="single" w:color="000000" w:sz="6" w:space="0"/>
                  </w:tcBorders>
                </w:tcPr>
                <w:p w14:paraId="269159A0">
                  <w:pPr>
                    <w:spacing w:before="20" w:line="119" w:lineRule="exact"/>
                    <w:ind w:left="125"/>
                    <w:rPr>
                      <w:sz w:val="8"/>
                      <w:szCs w:val="8"/>
                    </w:rPr>
                  </w:pPr>
                  <w:r>
                    <w:rPr>
                      <w:spacing w:val="4"/>
                      <w:position w:val="1"/>
                      <w:sz w:val="8"/>
                      <w:szCs w:val="8"/>
                    </w:rPr>
                    <w:t>060808</w:t>
                  </w:r>
                </w:p>
              </w:tc>
              <w:tc>
                <w:tcPr>
                  <w:tcW w:w="150" w:type="dxa"/>
                  <w:tcBorders>
                    <w:left w:val="single" w:color="000000" w:sz="6" w:space="0"/>
                    <w:right w:val="single" w:color="000000" w:sz="6" w:space="0"/>
                  </w:tcBorders>
                </w:tcPr>
                <w:p w14:paraId="7016FCDE">
                  <w:pPr>
                    <w:spacing w:line="142" w:lineRule="exact"/>
                    <w:rPr>
                      <w:sz w:val="12"/>
                    </w:rPr>
                  </w:pPr>
                </w:p>
              </w:tc>
              <w:tc>
                <w:tcPr>
                  <w:tcW w:w="1243" w:type="dxa"/>
                  <w:tcBorders>
                    <w:left w:val="single" w:color="000000" w:sz="6" w:space="0"/>
                    <w:right w:val="single" w:color="000000" w:sz="6" w:space="0"/>
                  </w:tcBorders>
                </w:tcPr>
                <w:p w14:paraId="67C39BC2">
                  <w:pPr>
                    <w:spacing w:before="34" w:line="188" w:lineRule="auto"/>
                    <w:ind w:left="20"/>
                    <w:rPr>
                      <w:rFonts w:ascii="微软雅黑" w:hAnsi="微软雅黑" w:eastAsia="微软雅黑" w:cs="微软雅黑"/>
                      <w:sz w:val="8"/>
                      <w:szCs w:val="8"/>
                    </w:rPr>
                  </w:pPr>
                  <w:r>
                    <w:rPr>
                      <w:rFonts w:ascii="微软雅黑" w:hAnsi="微软雅黑" w:eastAsia="微软雅黑" w:cs="微软雅黑"/>
                      <w:spacing w:val="9"/>
                      <w:sz w:val="8"/>
                      <w:szCs w:val="8"/>
                    </w:rPr>
                    <w:t>平面设计与制作</w:t>
                  </w:r>
                </w:p>
              </w:tc>
              <w:tc>
                <w:tcPr>
                  <w:tcW w:w="385" w:type="dxa"/>
                  <w:tcBorders>
                    <w:left w:val="single" w:color="000000" w:sz="6" w:space="0"/>
                  </w:tcBorders>
                </w:tcPr>
                <w:p w14:paraId="150F7E54">
                  <w:pPr>
                    <w:spacing w:before="44" w:line="216" w:lineRule="auto"/>
                    <w:ind w:left="162"/>
                    <w:rPr>
                      <w:sz w:val="8"/>
                      <w:szCs w:val="8"/>
                    </w:rPr>
                  </w:pPr>
                  <w:r>
                    <w:rPr>
                      <w:spacing w:val="2"/>
                      <w:sz w:val="8"/>
                      <w:szCs w:val="8"/>
                    </w:rPr>
                    <w:t>2</w:t>
                  </w:r>
                </w:p>
              </w:tc>
              <w:tc>
                <w:tcPr>
                  <w:tcW w:w="382" w:type="dxa"/>
                </w:tcPr>
                <w:p w14:paraId="0BDBD780">
                  <w:pPr>
                    <w:spacing w:line="142" w:lineRule="exact"/>
                    <w:rPr>
                      <w:sz w:val="12"/>
                    </w:rPr>
                  </w:pPr>
                </w:p>
              </w:tc>
              <w:tc>
                <w:tcPr>
                  <w:tcW w:w="382" w:type="dxa"/>
                </w:tcPr>
                <w:p w14:paraId="4B6EF2B1">
                  <w:pPr>
                    <w:spacing w:before="20" w:line="119" w:lineRule="exact"/>
                    <w:ind w:left="166"/>
                    <w:rPr>
                      <w:sz w:val="8"/>
                      <w:szCs w:val="8"/>
                    </w:rPr>
                  </w:pPr>
                  <w:r>
                    <w:rPr>
                      <w:spacing w:val="1"/>
                      <w:position w:val="1"/>
                      <w:sz w:val="8"/>
                      <w:szCs w:val="8"/>
                    </w:rPr>
                    <w:t>3</w:t>
                  </w:r>
                </w:p>
              </w:tc>
              <w:tc>
                <w:tcPr>
                  <w:tcW w:w="427" w:type="dxa"/>
                </w:tcPr>
                <w:p w14:paraId="146959FA">
                  <w:pPr>
                    <w:spacing w:before="20" w:line="119" w:lineRule="exact"/>
                    <w:ind w:left="164"/>
                    <w:rPr>
                      <w:sz w:val="8"/>
                      <w:szCs w:val="8"/>
                    </w:rPr>
                  </w:pPr>
                  <w:r>
                    <w:rPr>
                      <w:spacing w:val="3"/>
                      <w:position w:val="1"/>
                      <w:sz w:val="8"/>
                      <w:szCs w:val="8"/>
                    </w:rPr>
                    <w:t>32</w:t>
                  </w:r>
                </w:p>
              </w:tc>
              <w:tc>
                <w:tcPr>
                  <w:tcW w:w="427" w:type="dxa"/>
                </w:tcPr>
                <w:p w14:paraId="68B7229C">
                  <w:pPr>
                    <w:spacing w:before="20" w:line="119" w:lineRule="exact"/>
                    <w:ind w:left="190"/>
                    <w:rPr>
                      <w:sz w:val="8"/>
                      <w:szCs w:val="8"/>
                    </w:rPr>
                  </w:pPr>
                  <w:r>
                    <w:rPr>
                      <w:spacing w:val="1"/>
                      <w:position w:val="1"/>
                      <w:sz w:val="8"/>
                      <w:szCs w:val="8"/>
                    </w:rPr>
                    <w:t>8</w:t>
                  </w:r>
                </w:p>
              </w:tc>
              <w:tc>
                <w:tcPr>
                  <w:tcW w:w="427" w:type="dxa"/>
                </w:tcPr>
                <w:p w14:paraId="236E2042">
                  <w:pPr>
                    <w:spacing w:before="20" w:line="119" w:lineRule="exact"/>
                    <w:ind w:left="190"/>
                    <w:rPr>
                      <w:sz w:val="8"/>
                      <w:szCs w:val="8"/>
                    </w:rPr>
                  </w:pPr>
                  <w:r>
                    <w:rPr>
                      <w:spacing w:val="1"/>
                      <w:position w:val="1"/>
                      <w:sz w:val="8"/>
                      <w:szCs w:val="8"/>
                    </w:rPr>
                    <w:t>0</w:t>
                  </w:r>
                </w:p>
              </w:tc>
              <w:tc>
                <w:tcPr>
                  <w:tcW w:w="423" w:type="dxa"/>
                  <w:tcBorders>
                    <w:right w:val="single" w:color="000000" w:sz="6" w:space="0"/>
                  </w:tcBorders>
                </w:tcPr>
                <w:p w14:paraId="0B078A87">
                  <w:pPr>
                    <w:spacing w:before="44" w:line="216" w:lineRule="auto"/>
                    <w:ind w:left="161"/>
                    <w:rPr>
                      <w:sz w:val="8"/>
                      <w:szCs w:val="8"/>
                    </w:rPr>
                  </w:pPr>
                  <w:r>
                    <w:rPr>
                      <w:spacing w:val="4"/>
                      <w:sz w:val="8"/>
                      <w:szCs w:val="8"/>
                    </w:rPr>
                    <w:t>24</w:t>
                  </w:r>
                </w:p>
              </w:tc>
              <w:tc>
                <w:tcPr>
                  <w:tcW w:w="341" w:type="dxa"/>
                  <w:tcBorders>
                    <w:left w:val="single" w:color="000000" w:sz="6" w:space="0"/>
                  </w:tcBorders>
                </w:tcPr>
                <w:p w14:paraId="03837CB1">
                  <w:pPr>
                    <w:spacing w:line="142" w:lineRule="exact"/>
                    <w:rPr>
                      <w:sz w:val="12"/>
                    </w:rPr>
                  </w:pPr>
                </w:p>
              </w:tc>
              <w:tc>
                <w:tcPr>
                  <w:tcW w:w="337" w:type="dxa"/>
                </w:tcPr>
                <w:p w14:paraId="62641F9E">
                  <w:pPr>
                    <w:spacing w:line="142" w:lineRule="exact"/>
                    <w:rPr>
                      <w:sz w:val="12"/>
                    </w:rPr>
                  </w:pPr>
                </w:p>
              </w:tc>
              <w:tc>
                <w:tcPr>
                  <w:tcW w:w="337" w:type="dxa"/>
                </w:tcPr>
                <w:p w14:paraId="1386A425">
                  <w:pPr>
                    <w:spacing w:before="44" w:line="216" w:lineRule="auto"/>
                    <w:ind w:left="146"/>
                    <w:rPr>
                      <w:sz w:val="8"/>
                      <w:szCs w:val="8"/>
                    </w:rPr>
                  </w:pPr>
                  <w:r>
                    <w:rPr>
                      <w:spacing w:val="2"/>
                      <w:sz w:val="8"/>
                      <w:szCs w:val="8"/>
                    </w:rPr>
                    <w:t>2</w:t>
                  </w:r>
                </w:p>
              </w:tc>
              <w:tc>
                <w:tcPr>
                  <w:tcW w:w="337" w:type="dxa"/>
                </w:tcPr>
                <w:p w14:paraId="3727431C">
                  <w:pPr>
                    <w:spacing w:line="142" w:lineRule="exact"/>
                    <w:rPr>
                      <w:sz w:val="12"/>
                    </w:rPr>
                  </w:pPr>
                </w:p>
              </w:tc>
              <w:tc>
                <w:tcPr>
                  <w:tcW w:w="337" w:type="dxa"/>
                </w:tcPr>
                <w:p w14:paraId="76FFCF92">
                  <w:pPr>
                    <w:spacing w:line="142" w:lineRule="exact"/>
                    <w:rPr>
                      <w:sz w:val="12"/>
                    </w:rPr>
                  </w:pPr>
                </w:p>
              </w:tc>
              <w:tc>
                <w:tcPr>
                  <w:tcW w:w="288" w:type="dxa"/>
                  <w:tcBorders>
                    <w:right w:val="single" w:color="000000" w:sz="6" w:space="0"/>
                  </w:tcBorders>
                </w:tcPr>
                <w:p w14:paraId="6B826722">
                  <w:pPr>
                    <w:spacing w:line="142" w:lineRule="exact"/>
                    <w:rPr>
                      <w:sz w:val="12"/>
                    </w:rPr>
                  </w:pPr>
                </w:p>
              </w:tc>
              <w:tc>
                <w:tcPr>
                  <w:tcW w:w="198" w:type="dxa"/>
                  <w:vMerge w:val="continue"/>
                  <w:tcBorders>
                    <w:top w:val="nil"/>
                    <w:left w:val="single" w:color="000000" w:sz="6" w:space="0"/>
                    <w:bottom w:val="nil"/>
                  </w:tcBorders>
                </w:tcPr>
                <w:p w14:paraId="31BCED56"/>
              </w:tc>
              <w:tc>
                <w:tcPr>
                  <w:tcW w:w="195" w:type="dxa"/>
                  <w:vMerge w:val="continue"/>
                  <w:tcBorders>
                    <w:top w:val="nil"/>
                  </w:tcBorders>
                </w:tcPr>
                <w:p w14:paraId="5D3DD28B">
                  <w:pPr>
                    <w:spacing w:line="172" w:lineRule="exact"/>
                    <w:rPr>
                      <w:sz w:val="14"/>
                    </w:rPr>
                  </w:pPr>
                </w:p>
              </w:tc>
              <w:tc>
                <w:tcPr>
                  <w:tcW w:w="195" w:type="dxa"/>
                  <w:vMerge w:val="continue"/>
                  <w:tcBorders>
                    <w:top w:val="nil"/>
                  </w:tcBorders>
                </w:tcPr>
                <w:p w14:paraId="56058BE8">
                  <w:pPr>
                    <w:spacing w:line="172" w:lineRule="exact"/>
                    <w:rPr>
                      <w:sz w:val="14"/>
                    </w:rPr>
                  </w:pPr>
                </w:p>
              </w:tc>
              <w:tc>
                <w:tcPr>
                  <w:tcW w:w="576" w:type="dxa"/>
                  <w:vMerge w:val="continue"/>
                  <w:tcBorders>
                    <w:top w:val="nil"/>
                  </w:tcBorders>
                </w:tcPr>
                <w:p w14:paraId="5F91BAD2">
                  <w:pPr>
                    <w:spacing w:line="172" w:lineRule="exact"/>
                    <w:rPr>
                      <w:sz w:val="14"/>
                    </w:rPr>
                  </w:pPr>
                </w:p>
              </w:tc>
              <w:tc>
                <w:tcPr>
                  <w:tcW w:w="970" w:type="dxa"/>
                  <w:vMerge w:val="continue"/>
                  <w:tcBorders>
                    <w:top w:val="nil"/>
                    <w:right w:val="single" w:color="000000" w:sz="6" w:space="0"/>
                  </w:tcBorders>
                </w:tcPr>
                <w:p w14:paraId="753018D2">
                  <w:pPr>
                    <w:spacing w:line="172" w:lineRule="exact"/>
                    <w:rPr>
                      <w:sz w:val="14"/>
                    </w:rPr>
                  </w:pPr>
                </w:p>
              </w:tc>
            </w:tr>
            <w:tr w14:paraId="30C63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 w:hRule="atLeast"/>
              </w:trPr>
              <w:tc>
                <w:tcPr>
                  <w:tcW w:w="262" w:type="dxa"/>
                  <w:vMerge w:val="continue"/>
                  <w:tcBorders>
                    <w:top w:val="nil"/>
                    <w:left w:val="single" w:color="000000" w:sz="6" w:space="0"/>
                    <w:bottom w:val="nil"/>
                    <w:right w:val="single" w:color="000000" w:sz="6" w:space="0"/>
                  </w:tcBorders>
                  <w:textDirection w:val="tbRlV"/>
                </w:tcPr>
                <w:p w14:paraId="27139E03">
                  <w:pPr>
                    <w:spacing w:line="247" w:lineRule="exact"/>
                    <w:rPr>
                      <w:sz w:val="20"/>
                    </w:rPr>
                  </w:pPr>
                </w:p>
              </w:tc>
              <w:tc>
                <w:tcPr>
                  <w:tcW w:w="254" w:type="dxa"/>
                  <w:vMerge w:val="continue"/>
                  <w:tcBorders>
                    <w:top w:val="nil"/>
                    <w:left w:val="single" w:color="000000" w:sz="6" w:space="0"/>
                    <w:bottom w:val="nil"/>
                    <w:right w:val="single" w:color="000000" w:sz="6" w:space="0"/>
                  </w:tcBorders>
                </w:tcPr>
                <w:p w14:paraId="53B79F73"/>
              </w:tc>
              <w:tc>
                <w:tcPr>
                  <w:tcW w:w="382" w:type="dxa"/>
                  <w:tcBorders>
                    <w:left w:val="single" w:color="000000" w:sz="6" w:space="0"/>
                    <w:right w:val="single" w:color="000000" w:sz="6" w:space="0"/>
                  </w:tcBorders>
                </w:tcPr>
                <w:p w14:paraId="73A518B7">
                  <w:pPr>
                    <w:spacing w:before="20" w:line="120" w:lineRule="exact"/>
                    <w:ind w:left="156"/>
                    <w:rPr>
                      <w:sz w:val="8"/>
                      <w:szCs w:val="8"/>
                    </w:rPr>
                  </w:pPr>
                  <w:r>
                    <w:rPr>
                      <w:spacing w:val="1"/>
                      <w:position w:val="1"/>
                      <w:sz w:val="8"/>
                      <w:szCs w:val="8"/>
                    </w:rPr>
                    <w:t>3</w:t>
                  </w:r>
                </w:p>
              </w:tc>
              <w:tc>
                <w:tcPr>
                  <w:tcW w:w="569" w:type="dxa"/>
                  <w:tcBorders>
                    <w:left w:val="single" w:color="000000" w:sz="6" w:space="0"/>
                    <w:right w:val="single" w:color="000000" w:sz="6" w:space="0"/>
                  </w:tcBorders>
                </w:tcPr>
                <w:p w14:paraId="622B4FC5">
                  <w:pPr>
                    <w:spacing w:before="20" w:line="120" w:lineRule="exact"/>
                    <w:ind w:left="125"/>
                    <w:rPr>
                      <w:sz w:val="8"/>
                      <w:szCs w:val="8"/>
                    </w:rPr>
                  </w:pPr>
                  <w:r>
                    <w:rPr>
                      <w:spacing w:val="4"/>
                      <w:position w:val="1"/>
                      <w:sz w:val="8"/>
                      <w:szCs w:val="8"/>
                    </w:rPr>
                    <w:t>061080</w:t>
                  </w:r>
                </w:p>
              </w:tc>
              <w:tc>
                <w:tcPr>
                  <w:tcW w:w="150" w:type="dxa"/>
                  <w:tcBorders>
                    <w:left w:val="single" w:color="000000" w:sz="6" w:space="0"/>
                    <w:right w:val="single" w:color="000000" w:sz="6" w:space="0"/>
                  </w:tcBorders>
                </w:tcPr>
                <w:p w14:paraId="5A500AF0">
                  <w:pPr>
                    <w:spacing w:line="142" w:lineRule="exact"/>
                    <w:rPr>
                      <w:sz w:val="12"/>
                    </w:rPr>
                  </w:pPr>
                </w:p>
              </w:tc>
              <w:tc>
                <w:tcPr>
                  <w:tcW w:w="1243" w:type="dxa"/>
                  <w:tcBorders>
                    <w:left w:val="single" w:color="000000" w:sz="6" w:space="0"/>
                    <w:right w:val="single" w:color="000000" w:sz="6" w:space="0"/>
                  </w:tcBorders>
                </w:tcPr>
                <w:p w14:paraId="7A0AA333">
                  <w:pPr>
                    <w:spacing w:before="34" w:line="188" w:lineRule="auto"/>
                    <w:ind w:left="13"/>
                    <w:rPr>
                      <w:rFonts w:ascii="微软雅黑" w:hAnsi="微软雅黑" w:eastAsia="微软雅黑" w:cs="微软雅黑"/>
                      <w:sz w:val="8"/>
                      <w:szCs w:val="8"/>
                    </w:rPr>
                  </w:pPr>
                  <w:r>
                    <w:rPr>
                      <w:sz w:val="8"/>
                      <w:szCs w:val="8"/>
                    </w:rPr>
                    <w:t>javaScript</w:t>
                  </w:r>
                  <w:r>
                    <w:rPr>
                      <w:rFonts w:ascii="微软雅黑" w:hAnsi="微软雅黑" w:eastAsia="微软雅黑" w:cs="微软雅黑"/>
                      <w:spacing w:val="21"/>
                      <w:sz w:val="8"/>
                      <w:szCs w:val="8"/>
                    </w:rPr>
                    <w:t>程序设计</w:t>
                  </w:r>
                </w:p>
              </w:tc>
              <w:tc>
                <w:tcPr>
                  <w:tcW w:w="385" w:type="dxa"/>
                  <w:tcBorders>
                    <w:left w:val="single" w:color="000000" w:sz="6" w:space="0"/>
                  </w:tcBorders>
                </w:tcPr>
                <w:p w14:paraId="317D6630">
                  <w:pPr>
                    <w:spacing w:before="45" w:line="216" w:lineRule="auto"/>
                    <w:ind w:left="162"/>
                    <w:rPr>
                      <w:sz w:val="8"/>
                      <w:szCs w:val="8"/>
                    </w:rPr>
                  </w:pPr>
                  <w:r>
                    <w:rPr>
                      <w:spacing w:val="2"/>
                      <w:sz w:val="8"/>
                      <w:szCs w:val="8"/>
                    </w:rPr>
                    <w:t>2</w:t>
                  </w:r>
                </w:p>
              </w:tc>
              <w:tc>
                <w:tcPr>
                  <w:tcW w:w="382" w:type="dxa"/>
                </w:tcPr>
                <w:p w14:paraId="3F64B925">
                  <w:pPr>
                    <w:spacing w:line="142" w:lineRule="exact"/>
                    <w:rPr>
                      <w:sz w:val="12"/>
                    </w:rPr>
                  </w:pPr>
                </w:p>
              </w:tc>
              <w:tc>
                <w:tcPr>
                  <w:tcW w:w="382" w:type="dxa"/>
                </w:tcPr>
                <w:p w14:paraId="2586CCE7">
                  <w:pPr>
                    <w:spacing w:before="20" w:line="120" w:lineRule="exact"/>
                    <w:ind w:left="166"/>
                    <w:rPr>
                      <w:sz w:val="8"/>
                      <w:szCs w:val="8"/>
                    </w:rPr>
                  </w:pPr>
                  <w:r>
                    <w:rPr>
                      <w:spacing w:val="1"/>
                      <w:position w:val="1"/>
                      <w:sz w:val="8"/>
                      <w:szCs w:val="8"/>
                    </w:rPr>
                    <w:t>3</w:t>
                  </w:r>
                </w:p>
              </w:tc>
              <w:tc>
                <w:tcPr>
                  <w:tcW w:w="427" w:type="dxa"/>
                </w:tcPr>
                <w:p w14:paraId="0F444500">
                  <w:pPr>
                    <w:spacing w:before="20" w:line="120" w:lineRule="exact"/>
                    <w:ind w:left="164"/>
                    <w:rPr>
                      <w:sz w:val="8"/>
                      <w:szCs w:val="8"/>
                    </w:rPr>
                  </w:pPr>
                  <w:r>
                    <w:rPr>
                      <w:spacing w:val="3"/>
                      <w:position w:val="1"/>
                      <w:sz w:val="8"/>
                      <w:szCs w:val="8"/>
                    </w:rPr>
                    <w:t>32</w:t>
                  </w:r>
                </w:p>
              </w:tc>
              <w:tc>
                <w:tcPr>
                  <w:tcW w:w="427" w:type="dxa"/>
                </w:tcPr>
                <w:p w14:paraId="7D580DCD">
                  <w:pPr>
                    <w:spacing w:before="20" w:line="120" w:lineRule="exact"/>
                    <w:ind w:left="190"/>
                    <w:rPr>
                      <w:sz w:val="8"/>
                      <w:szCs w:val="8"/>
                    </w:rPr>
                  </w:pPr>
                  <w:r>
                    <w:rPr>
                      <w:spacing w:val="1"/>
                      <w:position w:val="1"/>
                      <w:sz w:val="8"/>
                      <w:szCs w:val="8"/>
                    </w:rPr>
                    <w:t>8</w:t>
                  </w:r>
                </w:p>
              </w:tc>
              <w:tc>
                <w:tcPr>
                  <w:tcW w:w="427" w:type="dxa"/>
                </w:tcPr>
                <w:p w14:paraId="13C4D5D7">
                  <w:pPr>
                    <w:spacing w:before="20" w:line="120" w:lineRule="exact"/>
                    <w:ind w:left="190"/>
                    <w:rPr>
                      <w:sz w:val="8"/>
                      <w:szCs w:val="8"/>
                    </w:rPr>
                  </w:pPr>
                  <w:r>
                    <w:rPr>
                      <w:spacing w:val="1"/>
                      <w:position w:val="1"/>
                      <w:sz w:val="8"/>
                      <w:szCs w:val="8"/>
                    </w:rPr>
                    <w:t>0</w:t>
                  </w:r>
                </w:p>
              </w:tc>
              <w:tc>
                <w:tcPr>
                  <w:tcW w:w="423" w:type="dxa"/>
                  <w:tcBorders>
                    <w:right w:val="single" w:color="000000" w:sz="6" w:space="0"/>
                  </w:tcBorders>
                </w:tcPr>
                <w:p w14:paraId="6791381C">
                  <w:pPr>
                    <w:spacing w:before="45" w:line="216" w:lineRule="auto"/>
                    <w:ind w:left="161"/>
                    <w:rPr>
                      <w:sz w:val="8"/>
                      <w:szCs w:val="8"/>
                    </w:rPr>
                  </w:pPr>
                  <w:r>
                    <w:rPr>
                      <w:spacing w:val="4"/>
                      <w:sz w:val="8"/>
                      <w:szCs w:val="8"/>
                    </w:rPr>
                    <w:t>24</w:t>
                  </w:r>
                </w:p>
              </w:tc>
              <w:tc>
                <w:tcPr>
                  <w:tcW w:w="341" w:type="dxa"/>
                  <w:tcBorders>
                    <w:left w:val="single" w:color="000000" w:sz="6" w:space="0"/>
                  </w:tcBorders>
                </w:tcPr>
                <w:p w14:paraId="3ACE667E">
                  <w:pPr>
                    <w:spacing w:line="142" w:lineRule="exact"/>
                    <w:rPr>
                      <w:sz w:val="12"/>
                    </w:rPr>
                  </w:pPr>
                </w:p>
              </w:tc>
              <w:tc>
                <w:tcPr>
                  <w:tcW w:w="337" w:type="dxa"/>
                </w:tcPr>
                <w:p w14:paraId="7175C08C">
                  <w:pPr>
                    <w:spacing w:line="142" w:lineRule="exact"/>
                    <w:rPr>
                      <w:sz w:val="12"/>
                    </w:rPr>
                  </w:pPr>
                </w:p>
              </w:tc>
              <w:tc>
                <w:tcPr>
                  <w:tcW w:w="337" w:type="dxa"/>
                </w:tcPr>
                <w:p w14:paraId="3B23F4EA">
                  <w:pPr>
                    <w:spacing w:before="45" w:line="216" w:lineRule="auto"/>
                    <w:ind w:left="146"/>
                    <w:rPr>
                      <w:sz w:val="8"/>
                      <w:szCs w:val="8"/>
                    </w:rPr>
                  </w:pPr>
                  <w:r>
                    <w:rPr>
                      <w:spacing w:val="2"/>
                      <w:sz w:val="8"/>
                      <w:szCs w:val="8"/>
                    </w:rPr>
                    <w:t>2</w:t>
                  </w:r>
                </w:p>
              </w:tc>
              <w:tc>
                <w:tcPr>
                  <w:tcW w:w="337" w:type="dxa"/>
                </w:tcPr>
                <w:p w14:paraId="7D8F5745">
                  <w:pPr>
                    <w:spacing w:line="142" w:lineRule="exact"/>
                    <w:rPr>
                      <w:sz w:val="12"/>
                    </w:rPr>
                  </w:pPr>
                </w:p>
              </w:tc>
              <w:tc>
                <w:tcPr>
                  <w:tcW w:w="337" w:type="dxa"/>
                </w:tcPr>
                <w:p w14:paraId="0D922910">
                  <w:pPr>
                    <w:spacing w:line="142" w:lineRule="exact"/>
                    <w:rPr>
                      <w:sz w:val="12"/>
                    </w:rPr>
                  </w:pPr>
                </w:p>
              </w:tc>
              <w:tc>
                <w:tcPr>
                  <w:tcW w:w="288" w:type="dxa"/>
                  <w:tcBorders>
                    <w:right w:val="single" w:color="000000" w:sz="6" w:space="0"/>
                  </w:tcBorders>
                </w:tcPr>
                <w:p w14:paraId="5BCF4F7A">
                  <w:pPr>
                    <w:spacing w:line="142" w:lineRule="exact"/>
                    <w:rPr>
                      <w:sz w:val="12"/>
                    </w:rPr>
                  </w:pPr>
                </w:p>
              </w:tc>
              <w:tc>
                <w:tcPr>
                  <w:tcW w:w="198" w:type="dxa"/>
                  <w:vMerge w:val="continue"/>
                  <w:tcBorders>
                    <w:top w:val="nil"/>
                    <w:left w:val="single" w:color="000000" w:sz="6" w:space="0"/>
                    <w:bottom w:val="nil"/>
                  </w:tcBorders>
                </w:tcPr>
                <w:p w14:paraId="7E8CDBE1"/>
              </w:tc>
              <w:tc>
                <w:tcPr>
                  <w:tcW w:w="195" w:type="dxa"/>
                </w:tcPr>
                <w:p w14:paraId="3C00EDAB">
                  <w:pPr>
                    <w:spacing w:before="20" w:line="120" w:lineRule="exact"/>
                    <w:ind w:left="79"/>
                    <w:rPr>
                      <w:sz w:val="8"/>
                      <w:szCs w:val="8"/>
                    </w:rPr>
                  </w:pPr>
                  <w:r>
                    <w:rPr>
                      <w:spacing w:val="1"/>
                      <w:position w:val="1"/>
                      <w:sz w:val="8"/>
                      <w:szCs w:val="8"/>
                    </w:rPr>
                    <w:t>8</w:t>
                  </w:r>
                </w:p>
              </w:tc>
              <w:tc>
                <w:tcPr>
                  <w:tcW w:w="195" w:type="dxa"/>
                </w:tcPr>
                <w:p w14:paraId="1C5B78EF">
                  <w:pPr>
                    <w:spacing w:before="20" w:line="120" w:lineRule="exact"/>
                    <w:ind w:left="79"/>
                    <w:rPr>
                      <w:sz w:val="8"/>
                      <w:szCs w:val="8"/>
                    </w:rPr>
                  </w:pPr>
                  <w:r>
                    <w:rPr>
                      <w:spacing w:val="1"/>
                      <w:position w:val="1"/>
                      <w:sz w:val="8"/>
                      <w:szCs w:val="8"/>
                    </w:rPr>
                    <w:t>8</w:t>
                  </w:r>
                </w:p>
              </w:tc>
              <w:tc>
                <w:tcPr>
                  <w:tcW w:w="576" w:type="dxa"/>
                </w:tcPr>
                <w:p w14:paraId="14093A13">
                  <w:pPr>
                    <w:spacing w:before="20" w:line="120" w:lineRule="exact"/>
                    <w:ind w:left="145"/>
                    <w:rPr>
                      <w:sz w:val="8"/>
                      <w:szCs w:val="8"/>
                    </w:rPr>
                  </w:pPr>
                  <w:r>
                    <w:rPr>
                      <w:spacing w:val="4"/>
                      <w:position w:val="1"/>
                      <w:sz w:val="8"/>
                      <w:szCs w:val="8"/>
                    </w:rPr>
                    <w:t>062001</w:t>
                  </w:r>
                </w:p>
              </w:tc>
              <w:tc>
                <w:tcPr>
                  <w:tcW w:w="970" w:type="dxa"/>
                  <w:tcBorders>
                    <w:right w:val="single" w:color="000000" w:sz="6" w:space="0"/>
                  </w:tcBorders>
                </w:tcPr>
                <w:p w14:paraId="2E539B5D">
                  <w:pPr>
                    <w:spacing w:before="35" w:line="187" w:lineRule="auto"/>
                    <w:ind w:left="39"/>
                    <w:rPr>
                      <w:sz w:val="8"/>
                      <w:szCs w:val="8"/>
                    </w:rPr>
                  </w:pPr>
                  <w:r>
                    <w:rPr>
                      <w:rFonts w:ascii="微软雅黑" w:hAnsi="微软雅黑" w:eastAsia="微软雅黑" w:cs="微软雅黑"/>
                      <w:spacing w:val="7"/>
                      <w:sz w:val="8"/>
                      <w:szCs w:val="8"/>
                    </w:rPr>
                    <w:t>岗位实习</w:t>
                  </w:r>
                  <w:r>
                    <w:rPr>
                      <w:spacing w:val="7"/>
                      <w:sz w:val="8"/>
                      <w:szCs w:val="8"/>
                    </w:rPr>
                    <w:t>1</w:t>
                  </w:r>
                </w:p>
              </w:tc>
            </w:tr>
            <w:tr w14:paraId="71B16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 w:hRule="atLeast"/>
              </w:trPr>
              <w:tc>
                <w:tcPr>
                  <w:tcW w:w="262" w:type="dxa"/>
                  <w:vMerge w:val="continue"/>
                  <w:tcBorders>
                    <w:top w:val="nil"/>
                    <w:left w:val="single" w:color="000000" w:sz="6" w:space="0"/>
                    <w:bottom w:val="nil"/>
                    <w:right w:val="single" w:color="000000" w:sz="6" w:space="0"/>
                  </w:tcBorders>
                  <w:textDirection w:val="tbRlV"/>
                </w:tcPr>
                <w:p w14:paraId="69BF16ED">
                  <w:pPr>
                    <w:spacing w:line="247" w:lineRule="exact"/>
                    <w:rPr>
                      <w:sz w:val="20"/>
                    </w:rPr>
                  </w:pPr>
                </w:p>
              </w:tc>
              <w:tc>
                <w:tcPr>
                  <w:tcW w:w="254" w:type="dxa"/>
                  <w:vMerge w:val="continue"/>
                  <w:tcBorders>
                    <w:top w:val="nil"/>
                    <w:left w:val="single" w:color="000000" w:sz="6" w:space="0"/>
                    <w:bottom w:val="nil"/>
                    <w:right w:val="single" w:color="000000" w:sz="6" w:space="0"/>
                  </w:tcBorders>
                </w:tcPr>
                <w:p w14:paraId="307F1FCB"/>
              </w:tc>
              <w:tc>
                <w:tcPr>
                  <w:tcW w:w="382" w:type="dxa"/>
                  <w:tcBorders>
                    <w:left w:val="single" w:color="000000" w:sz="6" w:space="0"/>
                    <w:right w:val="single" w:color="000000" w:sz="6" w:space="0"/>
                  </w:tcBorders>
                </w:tcPr>
                <w:p w14:paraId="1C04DB3A">
                  <w:pPr>
                    <w:spacing w:before="46" w:line="215" w:lineRule="auto"/>
                    <w:ind w:left="153"/>
                    <w:rPr>
                      <w:sz w:val="8"/>
                      <w:szCs w:val="8"/>
                    </w:rPr>
                  </w:pPr>
                  <w:r>
                    <w:rPr>
                      <w:spacing w:val="4"/>
                      <w:sz w:val="8"/>
                      <w:szCs w:val="8"/>
                    </w:rPr>
                    <w:t>4</w:t>
                  </w:r>
                </w:p>
              </w:tc>
              <w:tc>
                <w:tcPr>
                  <w:tcW w:w="569" w:type="dxa"/>
                  <w:tcBorders>
                    <w:left w:val="single" w:color="000000" w:sz="6" w:space="0"/>
                    <w:right w:val="single" w:color="000000" w:sz="6" w:space="0"/>
                  </w:tcBorders>
                </w:tcPr>
                <w:p w14:paraId="76E28EA1">
                  <w:pPr>
                    <w:spacing w:before="21" w:line="119" w:lineRule="exact"/>
                    <w:ind w:left="128"/>
                    <w:rPr>
                      <w:sz w:val="8"/>
                      <w:szCs w:val="8"/>
                    </w:rPr>
                  </w:pPr>
                  <w:r>
                    <w:rPr>
                      <w:spacing w:val="3"/>
                      <w:position w:val="1"/>
                      <w:sz w:val="8"/>
                      <w:szCs w:val="8"/>
                    </w:rPr>
                    <w:t>061150</w:t>
                  </w:r>
                </w:p>
              </w:tc>
              <w:tc>
                <w:tcPr>
                  <w:tcW w:w="150" w:type="dxa"/>
                  <w:tcBorders>
                    <w:left w:val="single" w:color="000000" w:sz="6" w:space="0"/>
                    <w:right w:val="single" w:color="000000" w:sz="6" w:space="0"/>
                  </w:tcBorders>
                </w:tcPr>
                <w:p w14:paraId="40476880">
                  <w:pPr>
                    <w:spacing w:line="142" w:lineRule="exact"/>
                    <w:rPr>
                      <w:sz w:val="12"/>
                    </w:rPr>
                  </w:pPr>
                </w:p>
              </w:tc>
              <w:tc>
                <w:tcPr>
                  <w:tcW w:w="1243" w:type="dxa"/>
                  <w:tcBorders>
                    <w:left w:val="single" w:color="000000" w:sz="6" w:space="0"/>
                    <w:right w:val="single" w:color="000000" w:sz="6" w:space="0"/>
                  </w:tcBorders>
                </w:tcPr>
                <w:p w14:paraId="553CF229">
                  <w:pPr>
                    <w:spacing w:before="35" w:line="186" w:lineRule="auto"/>
                    <w:ind w:left="19"/>
                    <w:rPr>
                      <w:rFonts w:ascii="微软雅黑" w:hAnsi="微软雅黑" w:eastAsia="微软雅黑" w:cs="微软雅黑"/>
                      <w:sz w:val="8"/>
                      <w:szCs w:val="8"/>
                    </w:rPr>
                  </w:pPr>
                  <w:r>
                    <w:rPr>
                      <w:rFonts w:ascii="微软雅黑" w:hAnsi="微软雅黑" w:eastAsia="微软雅黑" w:cs="微软雅黑"/>
                      <w:spacing w:val="9"/>
                      <w:sz w:val="8"/>
                      <w:szCs w:val="8"/>
                    </w:rPr>
                    <w:t>微信开发技术</w:t>
                  </w:r>
                </w:p>
              </w:tc>
              <w:tc>
                <w:tcPr>
                  <w:tcW w:w="385" w:type="dxa"/>
                  <w:tcBorders>
                    <w:left w:val="single" w:color="000000" w:sz="6" w:space="0"/>
                  </w:tcBorders>
                </w:tcPr>
                <w:p w14:paraId="12C644C1">
                  <w:pPr>
                    <w:spacing w:before="45" w:line="216" w:lineRule="auto"/>
                    <w:ind w:left="162"/>
                    <w:rPr>
                      <w:sz w:val="8"/>
                      <w:szCs w:val="8"/>
                    </w:rPr>
                  </w:pPr>
                  <w:r>
                    <w:rPr>
                      <w:spacing w:val="2"/>
                      <w:sz w:val="8"/>
                      <w:szCs w:val="8"/>
                    </w:rPr>
                    <w:t>2</w:t>
                  </w:r>
                </w:p>
              </w:tc>
              <w:tc>
                <w:tcPr>
                  <w:tcW w:w="382" w:type="dxa"/>
                </w:tcPr>
                <w:p w14:paraId="351C828D">
                  <w:pPr>
                    <w:spacing w:line="142" w:lineRule="exact"/>
                    <w:rPr>
                      <w:sz w:val="12"/>
                    </w:rPr>
                  </w:pPr>
                </w:p>
              </w:tc>
              <w:tc>
                <w:tcPr>
                  <w:tcW w:w="382" w:type="dxa"/>
                </w:tcPr>
                <w:p w14:paraId="7F8B169F">
                  <w:pPr>
                    <w:spacing w:before="21" w:line="119" w:lineRule="exact"/>
                    <w:ind w:left="166"/>
                    <w:rPr>
                      <w:sz w:val="8"/>
                      <w:szCs w:val="8"/>
                    </w:rPr>
                  </w:pPr>
                  <w:r>
                    <w:rPr>
                      <w:spacing w:val="1"/>
                      <w:position w:val="1"/>
                      <w:sz w:val="8"/>
                      <w:szCs w:val="8"/>
                    </w:rPr>
                    <w:t>3</w:t>
                  </w:r>
                </w:p>
              </w:tc>
              <w:tc>
                <w:tcPr>
                  <w:tcW w:w="427" w:type="dxa"/>
                </w:tcPr>
                <w:p w14:paraId="4E88E026">
                  <w:pPr>
                    <w:spacing w:before="21" w:line="119" w:lineRule="exact"/>
                    <w:ind w:left="164"/>
                    <w:rPr>
                      <w:sz w:val="8"/>
                      <w:szCs w:val="8"/>
                    </w:rPr>
                  </w:pPr>
                  <w:r>
                    <w:rPr>
                      <w:spacing w:val="3"/>
                      <w:position w:val="1"/>
                      <w:sz w:val="8"/>
                      <w:szCs w:val="8"/>
                    </w:rPr>
                    <w:t>32</w:t>
                  </w:r>
                </w:p>
              </w:tc>
              <w:tc>
                <w:tcPr>
                  <w:tcW w:w="427" w:type="dxa"/>
                </w:tcPr>
                <w:p w14:paraId="52D50C00">
                  <w:pPr>
                    <w:spacing w:before="21" w:line="119" w:lineRule="exact"/>
                    <w:ind w:left="190"/>
                    <w:rPr>
                      <w:sz w:val="8"/>
                      <w:szCs w:val="8"/>
                    </w:rPr>
                  </w:pPr>
                  <w:r>
                    <w:rPr>
                      <w:spacing w:val="1"/>
                      <w:position w:val="1"/>
                      <w:sz w:val="8"/>
                      <w:szCs w:val="8"/>
                    </w:rPr>
                    <w:t>8</w:t>
                  </w:r>
                </w:p>
              </w:tc>
              <w:tc>
                <w:tcPr>
                  <w:tcW w:w="427" w:type="dxa"/>
                </w:tcPr>
                <w:p w14:paraId="30E2FB42">
                  <w:pPr>
                    <w:spacing w:before="21" w:line="119" w:lineRule="exact"/>
                    <w:ind w:left="190"/>
                    <w:rPr>
                      <w:sz w:val="8"/>
                      <w:szCs w:val="8"/>
                    </w:rPr>
                  </w:pPr>
                  <w:r>
                    <w:rPr>
                      <w:spacing w:val="1"/>
                      <w:position w:val="1"/>
                      <w:sz w:val="8"/>
                      <w:szCs w:val="8"/>
                    </w:rPr>
                    <w:t>0</w:t>
                  </w:r>
                </w:p>
              </w:tc>
              <w:tc>
                <w:tcPr>
                  <w:tcW w:w="423" w:type="dxa"/>
                  <w:tcBorders>
                    <w:right w:val="single" w:color="000000" w:sz="6" w:space="0"/>
                  </w:tcBorders>
                </w:tcPr>
                <w:p w14:paraId="68DB5065">
                  <w:pPr>
                    <w:spacing w:before="45" w:line="216" w:lineRule="auto"/>
                    <w:ind w:left="161"/>
                    <w:rPr>
                      <w:sz w:val="8"/>
                      <w:szCs w:val="8"/>
                    </w:rPr>
                  </w:pPr>
                  <w:r>
                    <w:rPr>
                      <w:spacing w:val="4"/>
                      <w:sz w:val="8"/>
                      <w:szCs w:val="8"/>
                    </w:rPr>
                    <w:t>24</w:t>
                  </w:r>
                </w:p>
              </w:tc>
              <w:tc>
                <w:tcPr>
                  <w:tcW w:w="341" w:type="dxa"/>
                  <w:tcBorders>
                    <w:left w:val="single" w:color="000000" w:sz="6" w:space="0"/>
                  </w:tcBorders>
                </w:tcPr>
                <w:p w14:paraId="17C50D97">
                  <w:pPr>
                    <w:spacing w:line="142" w:lineRule="exact"/>
                    <w:rPr>
                      <w:sz w:val="12"/>
                    </w:rPr>
                  </w:pPr>
                </w:p>
              </w:tc>
              <w:tc>
                <w:tcPr>
                  <w:tcW w:w="337" w:type="dxa"/>
                </w:tcPr>
                <w:p w14:paraId="6AFEDF0C">
                  <w:pPr>
                    <w:spacing w:line="142" w:lineRule="exact"/>
                    <w:rPr>
                      <w:sz w:val="12"/>
                    </w:rPr>
                  </w:pPr>
                </w:p>
              </w:tc>
              <w:tc>
                <w:tcPr>
                  <w:tcW w:w="337" w:type="dxa"/>
                </w:tcPr>
                <w:p w14:paraId="7EF6E140">
                  <w:pPr>
                    <w:spacing w:before="45" w:line="216" w:lineRule="auto"/>
                    <w:ind w:left="146"/>
                    <w:rPr>
                      <w:sz w:val="8"/>
                      <w:szCs w:val="8"/>
                    </w:rPr>
                  </w:pPr>
                  <w:r>
                    <w:rPr>
                      <w:spacing w:val="2"/>
                      <w:sz w:val="8"/>
                      <w:szCs w:val="8"/>
                    </w:rPr>
                    <w:t>2</w:t>
                  </w:r>
                </w:p>
              </w:tc>
              <w:tc>
                <w:tcPr>
                  <w:tcW w:w="337" w:type="dxa"/>
                </w:tcPr>
                <w:p w14:paraId="26E512E4">
                  <w:pPr>
                    <w:spacing w:line="142" w:lineRule="exact"/>
                    <w:rPr>
                      <w:sz w:val="12"/>
                    </w:rPr>
                  </w:pPr>
                </w:p>
              </w:tc>
              <w:tc>
                <w:tcPr>
                  <w:tcW w:w="337" w:type="dxa"/>
                </w:tcPr>
                <w:p w14:paraId="6B918FB8">
                  <w:pPr>
                    <w:spacing w:line="142" w:lineRule="exact"/>
                    <w:rPr>
                      <w:sz w:val="12"/>
                    </w:rPr>
                  </w:pPr>
                </w:p>
              </w:tc>
              <w:tc>
                <w:tcPr>
                  <w:tcW w:w="288" w:type="dxa"/>
                  <w:tcBorders>
                    <w:right w:val="single" w:color="000000" w:sz="6" w:space="0"/>
                  </w:tcBorders>
                </w:tcPr>
                <w:p w14:paraId="335B3DF1">
                  <w:pPr>
                    <w:spacing w:line="142" w:lineRule="exact"/>
                    <w:rPr>
                      <w:sz w:val="12"/>
                    </w:rPr>
                  </w:pPr>
                </w:p>
              </w:tc>
              <w:tc>
                <w:tcPr>
                  <w:tcW w:w="198" w:type="dxa"/>
                  <w:vMerge w:val="continue"/>
                  <w:tcBorders>
                    <w:top w:val="nil"/>
                    <w:left w:val="single" w:color="000000" w:sz="6" w:space="0"/>
                    <w:bottom w:val="nil"/>
                  </w:tcBorders>
                </w:tcPr>
                <w:p w14:paraId="7C9882BE"/>
              </w:tc>
              <w:tc>
                <w:tcPr>
                  <w:tcW w:w="195" w:type="dxa"/>
                </w:tcPr>
                <w:p w14:paraId="219A446E">
                  <w:pPr>
                    <w:spacing w:before="21" w:line="119" w:lineRule="exact"/>
                    <w:ind w:left="79"/>
                    <w:rPr>
                      <w:sz w:val="8"/>
                      <w:szCs w:val="8"/>
                    </w:rPr>
                  </w:pPr>
                  <w:r>
                    <w:rPr>
                      <w:spacing w:val="1"/>
                      <w:position w:val="1"/>
                      <w:sz w:val="8"/>
                      <w:szCs w:val="8"/>
                    </w:rPr>
                    <w:t>0</w:t>
                  </w:r>
                </w:p>
              </w:tc>
              <w:tc>
                <w:tcPr>
                  <w:tcW w:w="195" w:type="dxa"/>
                </w:tcPr>
                <w:p w14:paraId="73C94D45">
                  <w:pPr>
                    <w:spacing w:before="45" w:line="216" w:lineRule="auto"/>
                    <w:ind w:left="85"/>
                    <w:rPr>
                      <w:sz w:val="8"/>
                      <w:szCs w:val="8"/>
                    </w:rPr>
                  </w:pPr>
                  <w:r>
                    <w:rPr>
                      <w:sz w:val="8"/>
                      <w:szCs w:val="8"/>
                    </w:rPr>
                    <w:t>1</w:t>
                  </w:r>
                </w:p>
              </w:tc>
              <w:tc>
                <w:tcPr>
                  <w:tcW w:w="576" w:type="dxa"/>
                </w:tcPr>
                <w:p w14:paraId="513D54F9">
                  <w:pPr>
                    <w:spacing w:before="21" w:line="119" w:lineRule="exact"/>
                    <w:ind w:left="151"/>
                    <w:rPr>
                      <w:sz w:val="8"/>
                      <w:szCs w:val="8"/>
                    </w:rPr>
                  </w:pPr>
                  <w:r>
                    <w:rPr>
                      <w:spacing w:val="3"/>
                      <w:position w:val="1"/>
                      <w:sz w:val="8"/>
                      <w:szCs w:val="8"/>
                    </w:rPr>
                    <w:t>100102</w:t>
                  </w:r>
                </w:p>
              </w:tc>
              <w:tc>
                <w:tcPr>
                  <w:tcW w:w="970" w:type="dxa"/>
                  <w:tcBorders>
                    <w:right w:val="single" w:color="000000" w:sz="6" w:space="0"/>
                  </w:tcBorders>
                </w:tcPr>
                <w:p w14:paraId="2F9818E5">
                  <w:pPr>
                    <w:spacing w:before="35" w:line="186" w:lineRule="auto"/>
                    <w:ind w:left="32"/>
                    <w:rPr>
                      <w:sz w:val="8"/>
                      <w:szCs w:val="8"/>
                    </w:rPr>
                  </w:pPr>
                  <w:r>
                    <w:rPr>
                      <w:rFonts w:ascii="微软雅黑" w:hAnsi="微软雅黑" w:eastAsia="微软雅黑" w:cs="微软雅黑"/>
                      <w:spacing w:val="9"/>
                      <w:sz w:val="8"/>
                      <w:szCs w:val="8"/>
                    </w:rPr>
                    <w:t>暑期社会实践</w:t>
                  </w:r>
                  <w:r>
                    <w:rPr>
                      <w:spacing w:val="9"/>
                      <w:sz w:val="8"/>
                      <w:szCs w:val="8"/>
                    </w:rPr>
                    <w:t>2</w:t>
                  </w:r>
                </w:p>
              </w:tc>
            </w:tr>
            <w:tr w14:paraId="0C57B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7" w:hRule="atLeast"/>
              </w:trPr>
              <w:tc>
                <w:tcPr>
                  <w:tcW w:w="262" w:type="dxa"/>
                  <w:vMerge w:val="continue"/>
                  <w:tcBorders>
                    <w:top w:val="nil"/>
                    <w:left w:val="single" w:color="000000" w:sz="6" w:space="0"/>
                    <w:bottom w:val="nil"/>
                    <w:right w:val="single" w:color="000000" w:sz="6" w:space="0"/>
                  </w:tcBorders>
                  <w:textDirection w:val="tbRlV"/>
                </w:tcPr>
                <w:p w14:paraId="74EB5D5E">
                  <w:pPr>
                    <w:spacing w:line="247" w:lineRule="exact"/>
                    <w:rPr>
                      <w:sz w:val="20"/>
                    </w:rPr>
                  </w:pPr>
                </w:p>
              </w:tc>
              <w:tc>
                <w:tcPr>
                  <w:tcW w:w="254" w:type="dxa"/>
                  <w:vMerge w:val="continue"/>
                  <w:tcBorders>
                    <w:top w:val="nil"/>
                    <w:left w:val="single" w:color="000000" w:sz="6" w:space="0"/>
                    <w:bottom w:val="nil"/>
                    <w:right w:val="single" w:color="000000" w:sz="6" w:space="0"/>
                  </w:tcBorders>
                </w:tcPr>
                <w:p w14:paraId="01B370B9"/>
              </w:tc>
              <w:tc>
                <w:tcPr>
                  <w:tcW w:w="382" w:type="dxa"/>
                  <w:tcBorders>
                    <w:left w:val="single" w:color="000000" w:sz="6" w:space="0"/>
                    <w:right w:val="single" w:color="000000" w:sz="6" w:space="0"/>
                  </w:tcBorders>
                </w:tcPr>
                <w:p w14:paraId="14C234E6">
                  <w:pPr>
                    <w:spacing w:before="89" w:line="119" w:lineRule="exact"/>
                    <w:ind w:left="156"/>
                    <w:rPr>
                      <w:sz w:val="8"/>
                      <w:szCs w:val="8"/>
                    </w:rPr>
                  </w:pPr>
                  <w:r>
                    <w:rPr>
                      <w:spacing w:val="1"/>
                      <w:position w:val="1"/>
                      <w:sz w:val="8"/>
                      <w:szCs w:val="8"/>
                    </w:rPr>
                    <w:t>5</w:t>
                  </w:r>
                </w:p>
              </w:tc>
              <w:tc>
                <w:tcPr>
                  <w:tcW w:w="569" w:type="dxa"/>
                  <w:tcBorders>
                    <w:left w:val="single" w:color="000000" w:sz="6" w:space="0"/>
                    <w:right w:val="single" w:color="000000" w:sz="6" w:space="0"/>
                  </w:tcBorders>
                </w:tcPr>
                <w:p w14:paraId="6EE88583">
                  <w:pPr>
                    <w:spacing w:before="89" w:line="119" w:lineRule="exact"/>
                    <w:ind w:left="125"/>
                    <w:rPr>
                      <w:sz w:val="8"/>
                      <w:szCs w:val="8"/>
                    </w:rPr>
                  </w:pPr>
                  <w:r>
                    <w:rPr>
                      <w:spacing w:val="4"/>
                      <w:position w:val="1"/>
                      <w:sz w:val="8"/>
                      <w:szCs w:val="8"/>
                    </w:rPr>
                    <w:t>060393</w:t>
                  </w:r>
                </w:p>
              </w:tc>
              <w:tc>
                <w:tcPr>
                  <w:tcW w:w="150" w:type="dxa"/>
                  <w:tcBorders>
                    <w:left w:val="single" w:color="000000" w:sz="6" w:space="0"/>
                    <w:right w:val="single" w:color="000000" w:sz="6" w:space="0"/>
                  </w:tcBorders>
                </w:tcPr>
                <w:p w14:paraId="2D200194"/>
              </w:tc>
              <w:tc>
                <w:tcPr>
                  <w:tcW w:w="1243" w:type="dxa"/>
                  <w:tcBorders>
                    <w:left w:val="single" w:color="000000" w:sz="6" w:space="0"/>
                    <w:right w:val="single" w:color="000000" w:sz="6" w:space="0"/>
                  </w:tcBorders>
                </w:tcPr>
                <w:p w14:paraId="0CB2B947">
                  <w:pPr>
                    <w:spacing w:before="103" w:line="200" w:lineRule="auto"/>
                    <w:ind w:left="19"/>
                    <w:rPr>
                      <w:rFonts w:ascii="微软雅黑" w:hAnsi="微软雅黑" w:eastAsia="微软雅黑" w:cs="微软雅黑"/>
                      <w:sz w:val="8"/>
                      <w:szCs w:val="8"/>
                    </w:rPr>
                  </w:pPr>
                  <w:r>
                    <w:rPr>
                      <w:rFonts w:ascii="微软雅黑" w:hAnsi="微软雅黑" w:eastAsia="微软雅黑" w:cs="微软雅黑"/>
                      <w:spacing w:val="9"/>
                      <w:sz w:val="8"/>
                      <w:szCs w:val="8"/>
                    </w:rPr>
                    <w:t>软件测试</w:t>
                  </w:r>
                </w:p>
              </w:tc>
              <w:tc>
                <w:tcPr>
                  <w:tcW w:w="385" w:type="dxa"/>
                  <w:tcBorders>
                    <w:left w:val="single" w:color="000000" w:sz="6" w:space="0"/>
                  </w:tcBorders>
                </w:tcPr>
                <w:p w14:paraId="4F3D6950">
                  <w:pPr>
                    <w:spacing w:before="113" w:line="216" w:lineRule="auto"/>
                    <w:ind w:left="162"/>
                    <w:rPr>
                      <w:sz w:val="8"/>
                      <w:szCs w:val="8"/>
                    </w:rPr>
                  </w:pPr>
                  <w:r>
                    <w:rPr>
                      <w:spacing w:val="2"/>
                      <w:sz w:val="8"/>
                      <w:szCs w:val="8"/>
                    </w:rPr>
                    <w:t>2</w:t>
                  </w:r>
                </w:p>
              </w:tc>
              <w:tc>
                <w:tcPr>
                  <w:tcW w:w="382" w:type="dxa"/>
                </w:tcPr>
                <w:p w14:paraId="121FB157"/>
              </w:tc>
              <w:tc>
                <w:tcPr>
                  <w:tcW w:w="382" w:type="dxa"/>
                </w:tcPr>
                <w:p w14:paraId="06861154">
                  <w:pPr>
                    <w:spacing w:before="113" w:line="215" w:lineRule="auto"/>
                    <w:ind w:left="164"/>
                    <w:rPr>
                      <w:sz w:val="8"/>
                      <w:szCs w:val="8"/>
                    </w:rPr>
                  </w:pPr>
                  <w:r>
                    <w:rPr>
                      <w:spacing w:val="4"/>
                      <w:sz w:val="8"/>
                      <w:szCs w:val="8"/>
                    </w:rPr>
                    <w:t>4</w:t>
                  </w:r>
                </w:p>
              </w:tc>
              <w:tc>
                <w:tcPr>
                  <w:tcW w:w="427" w:type="dxa"/>
                </w:tcPr>
                <w:p w14:paraId="4850760F">
                  <w:pPr>
                    <w:spacing w:before="89" w:line="119" w:lineRule="exact"/>
                    <w:ind w:left="164"/>
                    <w:rPr>
                      <w:sz w:val="8"/>
                      <w:szCs w:val="8"/>
                    </w:rPr>
                  </w:pPr>
                  <w:r>
                    <w:rPr>
                      <w:spacing w:val="3"/>
                      <w:position w:val="1"/>
                      <w:sz w:val="8"/>
                      <w:szCs w:val="8"/>
                    </w:rPr>
                    <w:t>32</w:t>
                  </w:r>
                </w:p>
              </w:tc>
              <w:tc>
                <w:tcPr>
                  <w:tcW w:w="427" w:type="dxa"/>
                </w:tcPr>
                <w:p w14:paraId="26961FAB">
                  <w:pPr>
                    <w:spacing w:before="89" w:line="119" w:lineRule="exact"/>
                    <w:ind w:left="190"/>
                    <w:rPr>
                      <w:sz w:val="8"/>
                      <w:szCs w:val="8"/>
                    </w:rPr>
                  </w:pPr>
                  <w:r>
                    <w:rPr>
                      <w:spacing w:val="1"/>
                      <w:position w:val="1"/>
                      <w:sz w:val="8"/>
                      <w:szCs w:val="8"/>
                    </w:rPr>
                    <w:t>8</w:t>
                  </w:r>
                </w:p>
              </w:tc>
              <w:tc>
                <w:tcPr>
                  <w:tcW w:w="427" w:type="dxa"/>
                </w:tcPr>
                <w:p w14:paraId="160A94E5">
                  <w:pPr>
                    <w:spacing w:before="89" w:line="119" w:lineRule="exact"/>
                    <w:ind w:left="190"/>
                    <w:rPr>
                      <w:sz w:val="8"/>
                      <w:szCs w:val="8"/>
                    </w:rPr>
                  </w:pPr>
                  <w:r>
                    <w:rPr>
                      <w:spacing w:val="1"/>
                      <w:position w:val="1"/>
                      <w:sz w:val="8"/>
                      <w:szCs w:val="8"/>
                    </w:rPr>
                    <w:t>0</w:t>
                  </w:r>
                </w:p>
              </w:tc>
              <w:tc>
                <w:tcPr>
                  <w:tcW w:w="423" w:type="dxa"/>
                  <w:tcBorders>
                    <w:right w:val="single" w:color="000000" w:sz="6" w:space="0"/>
                  </w:tcBorders>
                </w:tcPr>
                <w:p w14:paraId="0D1702FE">
                  <w:pPr>
                    <w:spacing w:before="113" w:line="216" w:lineRule="auto"/>
                    <w:ind w:left="161"/>
                    <w:rPr>
                      <w:sz w:val="8"/>
                      <w:szCs w:val="8"/>
                    </w:rPr>
                  </w:pPr>
                  <w:r>
                    <w:rPr>
                      <w:spacing w:val="4"/>
                      <w:sz w:val="8"/>
                      <w:szCs w:val="8"/>
                    </w:rPr>
                    <w:t>24</w:t>
                  </w:r>
                </w:p>
              </w:tc>
              <w:tc>
                <w:tcPr>
                  <w:tcW w:w="341" w:type="dxa"/>
                  <w:tcBorders>
                    <w:left w:val="single" w:color="000000" w:sz="6" w:space="0"/>
                  </w:tcBorders>
                </w:tcPr>
                <w:p w14:paraId="6FEC1F7A"/>
              </w:tc>
              <w:tc>
                <w:tcPr>
                  <w:tcW w:w="337" w:type="dxa"/>
                </w:tcPr>
                <w:p w14:paraId="23BAEC92"/>
              </w:tc>
              <w:tc>
                <w:tcPr>
                  <w:tcW w:w="337" w:type="dxa"/>
                </w:tcPr>
                <w:p w14:paraId="4BF660BE"/>
              </w:tc>
              <w:tc>
                <w:tcPr>
                  <w:tcW w:w="337" w:type="dxa"/>
                </w:tcPr>
                <w:p w14:paraId="22DA9B5C">
                  <w:pPr>
                    <w:spacing w:before="113" w:line="216" w:lineRule="auto"/>
                    <w:ind w:left="147"/>
                    <w:rPr>
                      <w:sz w:val="8"/>
                      <w:szCs w:val="8"/>
                    </w:rPr>
                  </w:pPr>
                  <w:r>
                    <w:rPr>
                      <w:spacing w:val="2"/>
                      <w:sz w:val="8"/>
                      <w:szCs w:val="8"/>
                    </w:rPr>
                    <w:t>2</w:t>
                  </w:r>
                </w:p>
              </w:tc>
              <w:tc>
                <w:tcPr>
                  <w:tcW w:w="337" w:type="dxa"/>
                </w:tcPr>
                <w:p w14:paraId="52A9013B"/>
              </w:tc>
              <w:tc>
                <w:tcPr>
                  <w:tcW w:w="288" w:type="dxa"/>
                  <w:tcBorders>
                    <w:right w:val="single" w:color="000000" w:sz="6" w:space="0"/>
                  </w:tcBorders>
                </w:tcPr>
                <w:p w14:paraId="3B4ACED1"/>
              </w:tc>
              <w:tc>
                <w:tcPr>
                  <w:tcW w:w="198" w:type="dxa"/>
                  <w:vMerge w:val="continue"/>
                  <w:tcBorders>
                    <w:top w:val="nil"/>
                    <w:left w:val="single" w:color="000000" w:sz="6" w:space="0"/>
                    <w:bottom w:val="nil"/>
                  </w:tcBorders>
                </w:tcPr>
                <w:p w14:paraId="6EAD344A"/>
              </w:tc>
              <w:tc>
                <w:tcPr>
                  <w:tcW w:w="195" w:type="dxa"/>
                </w:tcPr>
                <w:p w14:paraId="5A9C7245">
                  <w:pPr>
                    <w:spacing w:before="113" w:line="216" w:lineRule="auto"/>
                    <w:ind w:left="78"/>
                    <w:rPr>
                      <w:sz w:val="8"/>
                      <w:szCs w:val="8"/>
                    </w:rPr>
                  </w:pPr>
                  <w:r>
                    <w:rPr>
                      <w:spacing w:val="2"/>
                      <w:sz w:val="8"/>
                      <w:szCs w:val="8"/>
                    </w:rPr>
                    <w:t>2</w:t>
                  </w:r>
                </w:p>
              </w:tc>
              <w:tc>
                <w:tcPr>
                  <w:tcW w:w="195" w:type="dxa"/>
                </w:tcPr>
                <w:p w14:paraId="4A8702A2">
                  <w:pPr>
                    <w:spacing w:before="113" w:line="216" w:lineRule="auto"/>
                    <w:ind w:left="78"/>
                    <w:rPr>
                      <w:sz w:val="8"/>
                      <w:szCs w:val="8"/>
                    </w:rPr>
                  </w:pPr>
                  <w:r>
                    <w:rPr>
                      <w:spacing w:val="2"/>
                      <w:sz w:val="8"/>
                      <w:szCs w:val="8"/>
                    </w:rPr>
                    <w:t>2</w:t>
                  </w:r>
                </w:p>
              </w:tc>
              <w:tc>
                <w:tcPr>
                  <w:tcW w:w="576" w:type="dxa"/>
                </w:tcPr>
                <w:p w14:paraId="2A047EB0">
                  <w:pPr>
                    <w:spacing w:before="89" w:line="119" w:lineRule="exact"/>
                    <w:ind w:left="101"/>
                    <w:rPr>
                      <w:sz w:val="8"/>
                      <w:szCs w:val="8"/>
                    </w:rPr>
                  </w:pPr>
                  <w:r>
                    <w:rPr>
                      <w:spacing w:val="4"/>
                      <w:position w:val="1"/>
                      <w:sz w:val="8"/>
                      <w:szCs w:val="8"/>
                    </w:rPr>
                    <w:t>10060706</w:t>
                  </w:r>
                </w:p>
              </w:tc>
              <w:tc>
                <w:tcPr>
                  <w:tcW w:w="970" w:type="dxa"/>
                  <w:tcBorders>
                    <w:right w:val="single" w:color="000000" w:sz="6" w:space="0"/>
                  </w:tcBorders>
                </w:tcPr>
                <w:p w14:paraId="7F40F6CC">
                  <w:pPr>
                    <w:spacing w:before="34" w:line="212" w:lineRule="auto"/>
                    <w:ind w:left="32" w:right="29"/>
                    <w:rPr>
                      <w:rFonts w:ascii="微软雅黑" w:hAnsi="微软雅黑" w:eastAsia="微软雅黑" w:cs="微软雅黑"/>
                      <w:sz w:val="8"/>
                      <w:szCs w:val="8"/>
                      <w:lang w:eastAsia="zh-CN"/>
                    </w:rPr>
                  </w:pPr>
                  <w:r>
                    <w:rPr>
                      <w:rFonts w:ascii="微软雅黑" w:hAnsi="微软雅黑" w:eastAsia="微软雅黑" w:cs="微软雅黑"/>
                      <w:spacing w:val="9"/>
                      <w:sz w:val="8"/>
                      <w:szCs w:val="8"/>
                      <w:lang w:eastAsia="zh-CN"/>
                    </w:rPr>
                    <w:t>人工智能应用系统部署与运维实训</w:t>
                  </w:r>
                </w:p>
              </w:tc>
            </w:tr>
            <w:tr w14:paraId="22E9D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 w:hRule="atLeast"/>
              </w:trPr>
              <w:tc>
                <w:tcPr>
                  <w:tcW w:w="262" w:type="dxa"/>
                  <w:vMerge w:val="continue"/>
                  <w:tcBorders>
                    <w:top w:val="nil"/>
                    <w:left w:val="single" w:color="000000" w:sz="6" w:space="0"/>
                    <w:bottom w:val="nil"/>
                    <w:right w:val="single" w:color="000000" w:sz="6" w:space="0"/>
                  </w:tcBorders>
                  <w:textDirection w:val="tbRlV"/>
                </w:tcPr>
                <w:p w14:paraId="000B416D">
                  <w:pPr>
                    <w:spacing w:line="247" w:lineRule="exact"/>
                    <w:rPr>
                      <w:sz w:val="20"/>
                      <w:lang w:eastAsia="zh-CN"/>
                    </w:rPr>
                  </w:pPr>
                </w:p>
              </w:tc>
              <w:tc>
                <w:tcPr>
                  <w:tcW w:w="254" w:type="dxa"/>
                  <w:vMerge w:val="continue"/>
                  <w:tcBorders>
                    <w:top w:val="nil"/>
                    <w:left w:val="single" w:color="000000" w:sz="6" w:space="0"/>
                    <w:bottom w:val="nil"/>
                    <w:right w:val="single" w:color="000000" w:sz="6" w:space="0"/>
                  </w:tcBorders>
                </w:tcPr>
                <w:p w14:paraId="08C557FD">
                  <w:pPr>
                    <w:rPr>
                      <w:lang w:eastAsia="zh-CN"/>
                    </w:rPr>
                  </w:pPr>
                </w:p>
              </w:tc>
              <w:tc>
                <w:tcPr>
                  <w:tcW w:w="382" w:type="dxa"/>
                  <w:tcBorders>
                    <w:left w:val="single" w:color="000000" w:sz="6" w:space="0"/>
                    <w:right w:val="single" w:color="000000" w:sz="6" w:space="0"/>
                  </w:tcBorders>
                </w:tcPr>
                <w:p w14:paraId="20C0080A">
                  <w:pPr>
                    <w:spacing w:before="21" w:line="120" w:lineRule="exact"/>
                    <w:ind w:left="156"/>
                    <w:rPr>
                      <w:sz w:val="8"/>
                      <w:szCs w:val="8"/>
                    </w:rPr>
                  </w:pPr>
                  <w:r>
                    <w:rPr>
                      <w:spacing w:val="2"/>
                      <w:position w:val="1"/>
                      <w:sz w:val="8"/>
                      <w:szCs w:val="8"/>
                    </w:rPr>
                    <w:t>6</w:t>
                  </w:r>
                </w:p>
              </w:tc>
              <w:tc>
                <w:tcPr>
                  <w:tcW w:w="569" w:type="dxa"/>
                  <w:tcBorders>
                    <w:left w:val="single" w:color="000000" w:sz="6" w:space="0"/>
                    <w:right w:val="single" w:color="000000" w:sz="6" w:space="0"/>
                  </w:tcBorders>
                </w:tcPr>
                <w:p w14:paraId="5689A543">
                  <w:pPr>
                    <w:spacing w:before="21" w:line="120" w:lineRule="exact"/>
                    <w:ind w:left="125"/>
                    <w:rPr>
                      <w:sz w:val="8"/>
                      <w:szCs w:val="8"/>
                    </w:rPr>
                  </w:pPr>
                  <w:r>
                    <w:rPr>
                      <w:spacing w:val="4"/>
                      <w:position w:val="1"/>
                      <w:sz w:val="8"/>
                      <w:szCs w:val="8"/>
                    </w:rPr>
                    <w:t>061002</w:t>
                  </w:r>
                </w:p>
              </w:tc>
              <w:tc>
                <w:tcPr>
                  <w:tcW w:w="150" w:type="dxa"/>
                  <w:tcBorders>
                    <w:left w:val="single" w:color="000000" w:sz="6" w:space="0"/>
                    <w:right w:val="single" w:color="000000" w:sz="6" w:space="0"/>
                  </w:tcBorders>
                </w:tcPr>
                <w:p w14:paraId="4BBC67C8">
                  <w:pPr>
                    <w:spacing w:line="142" w:lineRule="exact"/>
                    <w:rPr>
                      <w:sz w:val="12"/>
                    </w:rPr>
                  </w:pPr>
                </w:p>
              </w:tc>
              <w:tc>
                <w:tcPr>
                  <w:tcW w:w="1243" w:type="dxa"/>
                  <w:tcBorders>
                    <w:left w:val="single" w:color="000000" w:sz="6" w:space="0"/>
                    <w:right w:val="single" w:color="000000" w:sz="6" w:space="0"/>
                  </w:tcBorders>
                </w:tcPr>
                <w:p w14:paraId="4B6DBE05">
                  <w:pPr>
                    <w:spacing w:before="36" w:line="185" w:lineRule="auto"/>
                    <w:ind w:left="28"/>
                    <w:rPr>
                      <w:rFonts w:ascii="微软雅黑" w:hAnsi="微软雅黑" w:eastAsia="微软雅黑" w:cs="微软雅黑"/>
                      <w:sz w:val="8"/>
                      <w:szCs w:val="8"/>
                    </w:rPr>
                  </w:pPr>
                  <w:r>
                    <w:rPr>
                      <w:rFonts w:ascii="微软雅黑" w:hAnsi="微软雅黑" w:eastAsia="微软雅黑" w:cs="微软雅黑"/>
                      <w:spacing w:val="8"/>
                      <w:sz w:val="8"/>
                      <w:szCs w:val="8"/>
                    </w:rPr>
                    <w:t>自动化测试工具</w:t>
                  </w:r>
                </w:p>
              </w:tc>
              <w:tc>
                <w:tcPr>
                  <w:tcW w:w="385" w:type="dxa"/>
                  <w:tcBorders>
                    <w:left w:val="single" w:color="000000" w:sz="6" w:space="0"/>
                  </w:tcBorders>
                </w:tcPr>
                <w:p w14:paraId="36F4765A">
                  <w:pPr>
                    <w:spacing w:before="46" w:line="216" w:lineRule="auto"/>
                    <w:ind w:left="162"/>
                    <w:rPr>
                      <w:sz w:val="8"/>
                      <w:szCs w:val="8"/>
                    </w:rPr>
                  </w:pPr>
                  <w:r>
                    <w:rPr>
                      <w:spacing w:val="2"/>
                      <w:sz w:val="8"/>
                      <w:szCs w:val="8"/>
                    </w:rPr>
                    <w:t>2</w:t>
                  </w:r>
                </w:p>
              </w:tc>
              <w:tc>
                <w:tcPr>
                  <w:tcW w:w="382" w:type="dxa"/>
                </w:tcPr>
                <w:p w14:paraId="70D009F3">
                  <w:pPr>
                    <w:spacing w:line="142" w:lineRule="exact"/>
                    <w:rPr>
                      <w:sz w:val="12"/>
                    </w:rPr>
                  </w:pPr>
                </w:p>
              </w:tc>
              <w:tc>
                <w:tcPr>
                  <w:tcW w:w="382" w:type="dxa"/>
                </w:tcPr>
                <w:p w14:paraId="4BAE11B6">
                  <w:pPr>
                    <w:spacing w:before="46" w:line="215" w:lineRule="auto"/>
                    <w:ind w:left="164"/>
                    <w:rPr>
                      <w:sz w:val="8"/>
                      <w:szCs w:val="8"/>
                    </w:rPr>
                  </w:pPr>
                  <w:r>
                    <w:rPr>
                      <w:spacing w:val="4"/>
                      <w:sz w:val="8"/>
                      <w:szCs w:val="8"/>
                    </w:rPr>
                    <w:t>4</w:t>
                  </w:r>
                </w:p>
              </w:tc>
              <w:tc>
                <w:tcPr>
                  <w:tcW w:w="427" w:type="dxa"/>
                </w:tcPr>
                <w:p w14:paraId="0C57ED9D">
                  <w:pPr>
                    <w:spacing w:before="21" w:line="120" w:lineRule="exact"/>
                    <w:ind w:left="164"/>
                    <w:rPr>
                      <w:sz w:val="8"/>
                      <w:szCs w:val="8"/>
                    </w:rPr>
                  </w:pPr>
                  <w:r>
                    <w:rPr>
                      <w:spacing w:val="3"/>
                      <w:position w:val="1"/>
                      <w:sz w:val="8"/>
                      <w:szCs w:val="8"/>
                    </w:rPr>
                    <w:t>32</w:t>
                  </w:r>
                </w:p>
              </w:tc>
              <w:tc>
                <w:tcPr>
                  <w:tcW w:w="427" w:type="dxa"/>
                </w:tcPr>
                <w:p w14:paraId="555D378E">
                  <w:pPr>
                    <w:spacing w:before="21" w:line="120" w:lineRule="exact"/>
                    <w:ind w:left="190"/>
                    <w:rPr>
                      <w:sz w:val="8"/>
                      <w:szCs w:val="8"/>
                    </w:rPr>
                  </w:pPr>
                  <w:r>
                    <w:rPr>
                      <w:spacing w:val="1"/>
                      <w:position w:val="1"/>
                      <w:sz w:val="8"/>
                      <w:szCs w:val="8"/>
                    </w:rPr>
                    <w:t>8</w:t>
                  </w:r>
                </w:p>
              </w:tc>
              <w:tc>
                <w:tcPr>
                  <w:tcW w:w="427" w:type="dxa"/>
                </w:tcPr>
                <w:p w14:paraId="5B59B365">
                  <w:pPr>
                    <w:spacing w:before="21" w:line="120" w:lineRule="exact"/>
                    <w:ind w:left="190"/>
                    <w:rPr>
                      <w:sz w:val="8"/>
                      <w:szCs w:val="8"/>
                    </w:rPr>
                  </w:pPr>
                  <w:r>
                    <w:rPr>
                      <w:spacing w:val="1"/>
                      <w:position w:val="1"/>
                      <w:sz w:val="8"/>
                      <w:szCs w:val="8"/>
                    </w:rPr>
                    <w:t>0</w:t>
                  </w:r>
                </w:p>
              </w:tc>
              <w:tc>
                <w:tcPr>
                  <w:tcW w:w="423" w:type="dxa"/>
                  <w:tcBorders>
                    <w:right w:val="single" w:color="000000" w:sz="6" w:space="0"/>
                  </w:tcBorders>
                </w:tcPr>
                <w:p w14:paraId="6B367D2B">
                  <w:pPr>
                    <w:spacing w:before="46" w:line="216" w:lineRule="auto"/>
                    <w:ind w:left="161"/>
                    <w:rPr>
                      <w:sz w:val="8"/>
                      <w:szCs w:val="8"/>
                    </w:rPr>
                  </w:pPr>
                  <w:r>
                    <w:rPr>
                      <w:spacing w:val="4"/>
                      <w:sz w:val="8"/>
                      <w:szCs w:val="8"/>
                    </w:rPr>
                    <w:t>24</w:t>
                  </w:r>
                </w:p>
              </w:tc>
              <w:tc>
                <w:tcPr>
                  <w:tcW w:w="341" w:type="dxa"/>
                  <w:tcBorders>
                    <w:left w:val="single" w:color="000000" w:sz="6" w:space="0"/>
                  </w:tcBorders>
                </w:tcPr>
                <w:p w14:paraId="698BFDEE">
                  <w:pPr>
                    <w:spacing w:line="142" w:lineRule="exact"/>
                    <w:rPr>
                      <w:sz w:val="12"/>
                    </w:rPr>
                  </w:pPr>
                </w:p>
              </w:tc>
              <w:tc>
                <w:tcPr>
                  <w:tcW w:w="337" w:type="dxa"/>
                </w:tcPr>
                <w:p w14:paraId="347A7E6E">
                  <w:pPr>
                    <w:spacing w:line="142" w:lineRule="exact"/>
                    <w:rPr>
                      <w:sz w:val="12"/>
                    </w:rPr>
                  </w:pPr>
                </w:p>
              </w:tc>
              <w:tc>
                <w:tcPr>
                  <w:tcW w:w="337" w:type="dxa"/>
                </w:tcPr>
                <w:p w14:paraId="2CBF1C02">
                  <w:pPr>
                    <w:spacing w:line="142" w:lineRule="exact"/>
                    <w:rPr>
                      <w:sz w:val="12"/>
                    </w:rPr>
                  </w:pPr>
                </w:p>
              </w:tc>
              <w:tc>
                <w:tcPr>
                  <w:tcW w:w="337" w:type="dxa"/>
                </w:tcPr>
                <w:p w14:paraId="15C45CC5">
                  <w:pPr>
                    <w:spacing w:before="46" w:line="216" w:lineRule="auto"/>
                    <w:ind w:left="147"/>
                    <w:rPr>
                      <w:sz w:val="8"/>
                      <w:szCs w:val="8"/>
                    </w:rPr>
                  </w:pPr>
                  <w:r>
                    <w:rPr>
                      <w:spacing w:val="2"/>
                      <w:sz w:val="8"/>
                      <w:szCs w:val="8"/>
                    </w:rPr>
                    <w:t>2</w:t>
                  </w:r>
                </w:p>
              </w:tc>
              <w:tc>
                <w:tcPr>
                  <w:tcW w:w="337" w:type="dxa"/>
                </w:tcPr>
                <w:p w14:paraId="79019757">
                  <w:pPr>
                    <w:spacing w:line="142" w:lineRule="exact"/>
                    <w:rPr>
                      <w:sz w:val="12"/>
                    </w:rPr>
                  </w:pPr>
                </w:p>
              </w:tc>
              <w:tc>
                <w:tcPr>
                  <w:tcW w:w="288" w:type="dxa"/>
                  <w:tcBorders>
                    <w:right w:val="single" w:color="000000" w:sz="6" w:space="0"/>
                  </w:tcBorders>
                </w:tcPr>
                <w:p w14:paraId="1D0E4DB8">
                  <w:pPr>
                    <w:spacing w:line="142" w:lineRule="exact"/>
                    <w:rPr>
                      <w:sz w:val="12"/>
                    </w:rPr>
                  </w:pPr>
                </w:p>
              </w:tc>
              <w:tc>
                <w:tcPr>
                  <w:tcW w:w="198" w:type="dxa"/>
                  <w:vMerge w:val="continue"/>
                  <w:tcBorders>
                    <w:top w:val="nil"/>
                    <w:left w:val="single" w:color="000000" w:sz="6" w:space="0"/>
                    <w:bottom w:val="nil"/>
                  </w:tcBorders>
                </w:tcPr>
                <w:p w14:paraId="6E6D2486"/>
              </w:tc>
              <w:tc>
                <w:tcPr>
                  <w:tcW w:w="195" w:type="dxa"/>
                </w:tcPr>
                <w:p w14:paraId="0C06EB94">
                  <w:pPr>
                    <w:spacing w:before="21" w:line="120" w:lineRule="exact"/>
                    <w:ind w:left="79"/>
                    <w:rPr>
                      <w:sz w:val="8"/>
                      <w:szCs w:val="8"/>
                    </w:rPr>
                  </w:pPr>
                  <w:r>
                    <w:rPr>
                      <w:spacing w:val="1"/>
                      <w:position w:val="1"/>
                      <w:sz w:val="8"/>
                      <w:szCs w:val="8"/>
                    </w:rPr>
                    <w:t>8</w:t>
                  </w:r>
                </w:p>
              </w:tc>
              <w:tc>
                <w:tcPr>
                  <w:tcW w:w="195" w:type="dxa"/>
                </w:tcPr>
                <w:p w14:paraId="7CA8E489">
                  <w:pPr>
                    <w:spacing w:before="21" w:line="120" w:lineRule="exact"/>
                    <w:ind w:left="79"/>
                    <w:rPr>
                      <w:sz w:val="8"/>
                      <w:szCs w:val="8"/>
                    </w:rPr>
                  </w:pPr>
                  <w:r>
                    <w:rPr>
                      <w:spacing w:val="1"/>
                      <w:position w:val="1"/>
                      <w:sz w:val="8"/>
                      <w:szCs w:val="8"/>
                    </w:rPr>
                    <w:t>8</w:t>
                  </w:r>
                </w:p>
              </w:tc>
              <w:tc>
                <w:tcPr>
                  <w:tcW w:w="576" w:type="dxa"/>
                </w:tcPr>
                <w:p w14:paraId="0A16693A">
                  <w:pPr>
                    <w:spacing w:before="21" w:line="120" w:lineRule="exact"/>
                    <w:ind w:left="101"/>
                    <w:rPr>
                      <w:sz w:val="8"/>
                      <w:szCs w:val="8"/>
                    </w:rPr>
                  </w:pPr>
                  <w:r>
                    <w:rPr>
                      <w:spacing w:val="4"/>
                      <w:position w:val="1"/>
                      <w:sz w:val="8"/>
                      <w:szCs w:val="8"/>
                    </w:rPr>
                    <w:t>10060047</w:t>
                  </w:r>
                </w:p>
              </w:tc>
              <w:tc>
                <w:tcPr>
                  <w:tcW w:w="970" w:type="dxa"/>
                  <w:tcBorders>
                    <w:right w:val="single" w:color="000000" w:sz="6" w:space="0"/>
                  </w:tcBorders>
                </w:tcPr>
                <w:p w14:paraId="2BDDF902">
                  <w:pPr>
                    <w:spacing w:before="35" w:line="187" w:lineRule="auto"/>
                    <w:ind w:left="32"/>
                    <w:rPr>
                      <w:rFonts w:ascii="微软雅黑" w:hAnsi="微软雅黑" w:eastAsia="微软雅黑" w:cs="微软雅黑"/>
                      <w:sz w:val="8"/>
                      <w:szCs w:val="8"/>
                    </w:rPr>
                  </w:pPr>
                  <w:r>
                    <w:rPr>
                      <w:rFonts w:ascii="微软雅黑" w:hAnsi="微软雅黑" w:eastAsia="微软雅黑" w:cs="微软雅黑"/>
                      <w:spacing w:val="9"/>
                      <w:sz w:val="8"/>
                      <w:szCs w:val="8"/>
                    </w:rPr>
                    <w:t>人工智能项目开发</w:t>
                  </w:r>
                </w:p>
              </w:tc>
            </w:tr>
            <w:tr w14:paraId="3C09E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 w:hRule="atLeast"/>
              </w:trPr>
              <w:tc>
                <w:tcPr>
                  <w:tcW w:w="262" w:type="dxa"/>
                  <w:vMerge w:val="continue"/>
                  <w:tcBorders>
                    <w:top w:val="nil"/>
                    <w:left w:val="single" w:color="000000" w:sz="6" w:space="0"/>
                    <w:bottom w:val="nil"/>
                    <w:right w:val="single" w:color="000000" w:sz="6" w:space="0"/>
                  </w:tcBorders>
                  <w:textDirection w:val="tbRlV"/>
                </w:tcPr>
                <w:p w14:paraId="4776DA44">
                  <w:pPr>
                    <w:spacing w:line="247" w:lineRule="exact"/>
                    <w:rPr>
                      <w:sz w:val="20"/>
                    </w:rPr>
                  </w:pPr>
                </w:p>
              </w:tc>
              <w:tc>
                <w:tcPr>
                  <w:tcW w:w="254" w:type="dxa"/>
                  <w:vMerge w:val="continue"/>
                  <w:tcBorders>
                    <w:top w:val="nil"/>
                    <w:left w:val="single" w:color="000000" w:sz="6" w:space="0"/>
                    <w:bottom w:val="nil"/>
                    <w:right w:val="single" w:color="000000" w:sz="6" w:space="0"/>
                  </w:tcBorders>
                </w:tcPr>
                <w:p w14:paraId="75CEEBA2"/>
              </w:tc>
              <w:tc>
                <w:tcPr>
                  <w:tcW w:w="382" w:type="dxa"/>
                  <w:tcBorders>
                    <w:left w:val="single" w:color="000000" w:sz="6" w:space="0"/>
                    <w:right w:val="single" w:color="000000" w:sz="6" w:space="0"/>
                  </w:tcBorders>
                </w:tcPr>
                <w:p w14:paraId="7B2AA664">
                  <w:pPr>
                    <w:spacing w:before="47" w:line="213" w:lineRule="auto"/>
                    <w:ind w:left="156"/>
                    <w:rPr>
                      <w:sz w:val="8"/>
                      <w:szCs w:val="8"/>
                    </w:rPr>
                  </w:pPr>
                  <w:r>
                    <w:rPr>
                      <w:spacing w:val="1"/>
                      <w:sz w:val="8"/>
                      <w:szCs w:val="8"/>
                    </w:rPr>
                    <w:t>7</w:t>
                  </w:r>
                </w:p>
              </w:tc>
              <w:tc>
                <w:tcPr>
                  <w:tcW w:w="569" w:type="dxa"/>
                  <w:tcBorders>
                    <w:left w:val="single" w:color="000000" w:sz="6" w:space="0"/>
                    <w:right w:val="single" w:color="000000" w:sz="6" w:space="0"/>
                  </w:tcBorders>
                </w:tcPr>
                <w:p w14:paraId="0C8AC76F">
                  <w:pPr>
                    <w:spacing w:before="22" w:line="119" w:lineRule="exact"/>
                    <w:ind w:left="128"/>
                    <w:rPr>
                      <w:sz w:val="8"/>
                      <w:szCs w:val="8"/>
                    </w:rPr>
                  </w:pPr>
                  <w:r>
                    <w:rPr>
                      <w:spacing w:val="3"/>
                      <w:position w:val="1"/>
                      <w:sz w:val="8"/>
                      <w:szCs w:val="8"/>
                    </w:rPr>
                    <w:t>061142</w:t>
                  </w:r>
                </w:p>
              </w:tc>
              <w:tc>
                <w:tcPr>
                  <w:tcW w:w="150" w:type="dxa"/>
                  <w:tcBorders>
                    <w:left w:val="single" w:color="000000" w:sz="6" w:space="0"/>
                    <w:right w:val="single" w:color="000000" w:sz="6" w:space="0"/>
                  </w:tcBorders>
                </w:tcPr>
                <w:p w14:paraId="50B13F98">
                  <w:pPr>
                    <w:spacing w:line="142" w:lineRule="exact"/>
                    <w:rPr>
                      <w:sz w:val="12"/>
                    </w:rPr>
                  </w:pPr>
                </w:p>
              </w:tc>
              <w:tc>
                <w:tcPr>
                  <w:tcW w:w="1243" w:type="dxa"/>
                  <w:tcBorders>
                    <w:left w:val="single" w:color="000000" w:sz="6" w:space="0"/>
                    <w:right w:val="single" w:color="000000" w:sz="6" w:space="0"/>
                  </w:tcBorders>
                </w:tcPr>
                <w:p w14:paraId="75D0D4D9">
                  <w:pPr>
                    <w:spacing w:before="35" w:line="186" w:lineRule="auto"/>
                    <w:ind w:left="22"/>
                    <w:rPr>
                      <w:rFonts w:ascii="微软雅黑" w:hAnsi="微软雅黑" w:eastAsia="微软雅黑" w:cs="微软雅黑"/>
                      <w:sz w:val="8"/>
                      <w:szCs w:val="8"/>
                    </w:rPr>
                  </w:pPr>
                  <w:r>
                    <w:rPr>
                      <w:spacing w:val="8"/>
                      <w:sz w:val="8"/>
                      <w:szCs w:val="8"/>
                    </w:rPr>
                    <w:t>C</w:t>
                  </w:r>
                  <w:r>
                    <w:rPr>
                      <w:rFonts w:ascii="微软雅黑" w:hAnsi="微软雅黑" w:eastAsia="微软雅黑" w:cs="微软雅黑"/>
                      <w:spacing w:val="8"/>
                      <w:sz w:val="8"/>
                      <w:szCs w:val="8"/>
                    </w:rPr>
                    <w:t>语言程序设计</w:t>
                  </w:r>
                </w:p>
              </w:tc>
              <w:tc>
                <w:tcPr>
                  <w:tcW w:w="385" w:type="dxa"/>
                  <w:tcBorders>
                    <w:left w:val="single" w:color="000000" w:sz="6" w:space="0"/>
                  </w:tcBorders>
                </w:tcPr>
                <w:p w14:paraId="26662636">
                  <w:pPr>
                    <w:spacing w:before="46" w:line="216" w:lineRule="auto"/>
                    <w:ind w:left="162"/>
                    <w:rPr>
                      <w:sz w:val="8"/>
                      <w:szCs w:val="8"/>
                    </w:rPr>
                  </w:pPr>
                  <w:r>
                    <w:rPr>
                      <w:spacing w:val="2"/>
                      <w:sz w:val="8"/>
                      <w:szCs w:val="8"/>
                    </w:rPr>
                    <w:t>2</w:t>
                  </w:r>
                </w:p>
              </w:tc>
              <w:tc>
                <w:tcPr>
                  <w:tcW w:w="382" w:type="dxa"/>
                </w:tcPr>
                <w:p w14:paraId="07D08E6A">
                  <w:pPr>
                    <w:spacing w:line="142" w:lineRule="exact"/>
                    <w:rPr>
                      <w:sz w:val="12"/>
                    </w:rPr>
                  </w:pPr>
                </w:p>
              </w:tc>
              <w:tc>
                <w:tcPr>
                  <w:tcW w:w="382" w:type="dxa"/>
                </w:tcPr>
                <w:p w14:paraId="6459C30B">
                  <w:pPr>
                    <w:spacing w:before="47" w:line="215" w:lineRule="auto"/>
                    <w:ind w:left="164"/>
                    <w:rPr>
                      <w:sz w:val="8"/>
                      <w:szCs w:val="8"/>
                    </w:rPr>
                  </w:pPr>
                  <w:r>
                    <w:rPr>
                      <w:spacing w:val="4"/>
                      <w:sz w:val="8"/>
                      <w:szCs w:val="8"/>
                    </w:rPr>
                    <w:t>4</w:t>
                  </w:r>
                </w:p>
              </w:tc>
              <w:tc>
                <w:tcPr>
                  <w:tcW w:w="427" w:type="dxa"/>
                </w:tcPr>
                <w:p w14:paraId="6FB9D543">
                  <w:pPr>
                    <w:spacing w:before="22" w:line="119" w:lineRule="exact"/>
                    <w:ind w:left="164"/>
                    <w:rPr>
                      <w:sz w:val="8"/>
                      <w:szCs w:val="8"/>
                    </w:rPr>
                  </w:pPr>
                  <w:r>
                    <w:rPr>
                      <w:spacing w:val="3"/>
                      <w:position w:val="1"/>
                      <w:sz w:val="8"/>
                      <w:szCs w:val="8"/>
                    </w:rPr>
                    <w:t>32</w:t>
                  </w:r>
                </w:p>
              </w:tc>
              <w:tc>
                <w:tcPr>
                  <w:tcW w:w="427" w:type="dxa"/>
                </w:tcPr>
                <w:p w14:paraId="4304012D">
                  <w:pPr>
                    <w:spacing w:before="22" w:line="119" w:lineRule="exact"/>
                    <w:ind w:left="190"/>
                    <w:rPr>
                      <w:sz w:val="8"/>
                      <w:szCs w:val="8"/>
                    </w:rPr>
                  </w:pPr>
                  <w:r>
                    <w:rPr>
                      <w:spacing w:val="1"/>
                      <w:position w:val="1"/>
                      <w:sz w:val="8"/>
                      <w:szCs w:val="8"/>
                    </w:rPr>
                    <w:t>8</w:t>
                  </w:r>
                </w:p>
              </w:tc>
              <w:tc>
                <w:tcPr>
                  <w:tcW w:w="427" w:type="dxa"/>
                </w:tcPr>
                <w:p w14:paraId="64A29E07">
                  <w:pPr>
                    <w:spacing w:before="22" w:line="119" w:lineRule="exact"/>
                    <w:ind w:left="190"/>
                    <w:rPr>
                      <w:sz w:val="8"/>
                      <w:szCs w:val="8"/>
                    </w:rPr>
                  </w:pPr>
                  <w:r>
                    <w:rPr>
                      <w:spacing w:val="1"/>
                      <w:position w:val="1"/>
                      <w:sz w:val="8"/>
                      <w:szCs w:val="8"/>
                    </w:rPr>
                    <w:t>0</w:t>
                  </w:r>
                </w:p>
              </w:tc>
              <w:tc>
                <w:tcPr>
                  <w:tcW w:w="423" w:type="dxa"/>
                  <w:tcBorders>
                    <w:right w:val="single" w:color="000000" w:sz="6" w:space="0"/>
                  </w:tcBorders>
                </w:tcPr>
                <w:p w14:paraId="66F82992">
                  <w:pPr>
                    <w:spacing w:before="46" w:line="216" w:lineRule="auto"/>
                    <w:ind w:left="161"/>
                    <w:rPr>
                      <w:sz w:val="8"/>
                      <w:szCs w:val="8"/>
                    </w:rPr>
                  </w:pPr>
                  <w:r>
                    <w:rPr>
                      <w:spacing w:val="4"/>
                      <w:sz w:val="8"/>
                      <w:szCs w:val="8"/>
                    </w:rPr>
                    <w:t>24</w:t>
                  </w:r>
                </w:p>
              </w:tc>
              <w:tc>
                <w:tcPr>
                  <w:tcW w:w="341" w:type="dxa"/>
                  <w:tcBorders>
                    <w:left w:val="single" w:color="000000" w:sz="6" w:space="0"/>
                  </w:tcBorders>
                </w:tcPr>
                <w:p w14:paraId="3696EEE9">
                  <w:pPr>
                    <w:spacing w:line="142" w:lineRule="exact"/>
                    <w:rPr>
                      <w:sz w:val="12"/>
                    </w:rPr>
                  </w:pPr>
                </w:p>
              </w:tc>
              <w:tc>
                <w:tcPr>
                  <w:tcW w:w="337" w:type="dxa"/>
                </w:tcPr>
                <w:p w14:paraId="02E521FF">
                  <w:pPr>
                    <w:spacing w:line="142" w:lineRule="exact"/>
                    <w:rPr>
                      <w:sz w:val="12"/>
                    </w:rPr>
                  </w:pPr>
                </w:p>
              </w:tc>
              <w:tc>
                <w:tcPr>
                  <w:tcW w:w="337" w:type="dxa"/>
                </w:tcPr>
                <w:p w14:paraId="46D97DA6">
                  <w:pPr>
                    <w:spacing w:line="142" w:lineRule="exact"/>
                    <w:rPr>
                      <w:sz w:val="12"/>
                    </w:rPr>
                  </w:pPr>
                </w:p>
              </w:tc>
              <w:tc>
                <w:tcPr>
                  <w:tcW w:w="337" w:type="dxa"/>
                </w:tcPr>
                <w:p w14:paraId="1C1F3694">
                  <w:pPr>
                    <w:spacing w:before="46" w:line="216" w:lineRule="auto"/>
                    <w:ind w:left="147"/>
                    <w:rPr>
                      <w:sz w:val="8"/>
                      <w:szCs w:val="8"/>
                    </w:rPr>
                  </w:pPr>
                  <w:r>
                    <w:rPr>
                      <w:spacing w:val="2"/>
                      <w:sz w:val="8"/>
                      <w:szCs w:val="8"/>
                    </w:rPr>
                    <w:t>2</w:t>
                  </w:r>
                </w:p>
              </w:tc>
              <w:tc>
                <w:tcPr>
                  <w:tcW w:w="337" w:type="dxa"/>
                </w:tcPr>
                <w:p w14:paraId="2DF2DD56">
                  <w:pPr>
                    <w:spacing w:line="142" w:lineRule="exact"/>
                    <w:rPr>
                      <w:sz w:val="12"/>
                    </w:rPr>
                  </w:pPr>
                </w:p>
              </w:tc>
              <w:tc>
                <w:tcPr>
                  <w:tcW w:w="288" w:type="dxa"/>
                  <w:tcBorders>
                    <w:right w:val="single" w:color="000000" w:sz="6" w:space="0"/>
                  </w:tcBorders>
                </w:tcPr>
                <w:p w14:paraId="604B3E33">
                  <w:pPr>
                    <w:spacing w:line="142" w:lineRule="exact"/>
                    <w:rPr>
                      <w:sz w:val="12"/>
                    </w:rPr>
                  </w:pPr>
                </w:p>
              </w:tc>
              <w:tc>
                <w:tcPr>
                  <w:tcW w:w="198" w:type="dxa"/>
                  <w:vMerge w:val="continue"/>
                  <w:tcBorders>
                    <w:top w:val="nil"/>
                    <w:left w:val="single" w:color="000000" w:sz="6" w:space="0"/>
                    <w:bottom w:val="nil"/>
                  </w:tcBorders>
                </w:tcPr>
                <w:p w14:paraId="17BBCA81"/>
              </w:tc>
              <w:tc>
                <w:tcPr>
                  <w:tcW w:w="195" w:type="dxa"/>
                </w:tcPr>
                <w:p w14:paraId="1AC79537">
                  <w:pPr>
                    <w:spacing w:line="142" w:lineRule="exact"/>
                    <w:rPr>
                      <w:sz w:val="12"/>
                    </w:rPr>
                  </w:pPr>
                </w:p>
              </w:tc>
              <w:tc>
                <w:tcPr>
                  <w:tcW w:w="195" w:type="dxa"/>
                </w:tcPr>
                <w:p w14:paraId="6F997872">
                  <w:pPr>
                    <w:spacing w:line="142" w:lineRule="exact"/>
                    <w:rPr>
                      <w:sz w:val="12"/>
                    </w:rPr>
                  </w:pPr>
                </w:p>
              </w:tc>
              <w:tc>
                <w:tcPr>
                  <w:tcW w:w="576" w:type="dxa"/>
                </w:tcPr>
                <w:p w14:paraId="2D043722">
                  <w:pPr>
                    <w:spacing w:line="142" w:lineRule="exact"/>
                    <w:rPr>
                      <w:sz w:val="12"/>
                    </w:rPr>
                  </w:pPr>
                </w:p>
              </w:tc>
              <w:tc>
                <w:tcPr>
                  <w:tcW w:w="970" w:type="dxa"/>
                  <w:tcBorders>
                    <w:right w:val="single" w:color="000000" w:sz="6" w:space="0"/>
                  </w:tcBorders>
                </w:tcPr>
                <w:p w14:paraId="631F1042">
                  <w:pPr>
                    <w:spacing w:line="142" w:lineRule="exact"/>
                    <w:rPr>
                      <w:sz w:val="12"/>
                    </w:rPr>
                  </w:pPr>
                </w:p>
              </w:tc>
            </w:tr>
            <w:tr w14:paraId="69B68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 w:hRule="atLeast"/>
              </w:trPr>
              <w:tc>
                <w:tcPr>
                  <w:tcW w:w="262" w:type="dxa"/>
                  <w:vMerge w:val="continue"/>
                  <w:tcBorders>
                    <w:top w:val="nil"/>
                    <w:left w:val="single" w:color="000000" w:sz="6" w:space="0"/>
                    <w:bottom w:val="nil"/>
                    <w:right w:val="single" w:color="000000" w:sz="6" w:space="0"/>
                  </w:tcBorders>
                  <w:textDirection w:val="tbRlV"/>
                </w:tcPr>
                <w:p w14:paraId="6C4F5238">
                  <w:pPr>
                    <w:spacing w:line="247" w:lineRule="exact"/>
                    <w:rPr>
                      <w:sz w:val="20"/>
                    </w:rPr>
                  </w:pPr>
                </w:p>
              </w:tc>
              <w:tc>
                <w:tcPr>
                  <w:tcW w:w="254" w:type="dxa"/>
                  <w:vMerge w:val="continue"/>
                  <w:tcBorders>
                    <w:top w:val="nil"/>
                    <w:left w:val="single" w:color="000000" w:sz="6" w:space="0"/>
                    <w:bottom w:val="nil"/>
                    <w:right w:val="single" w:color="000000" w:sz="6" w:space="0"/>
                  </w:tcBorders>
                </w:tcPr>
                <w:p w14:paraId="5F267593"/>
              </w:tc>
              <w:tc>
                <w:tcPr>
                  <w:tcW w:w="382" w:type="dxa"/>
                  <w:tcBorders>
                    <w:left w:val="single" w:color="000000" w:sz="6" w:space="0"/>
                    <w:right w:val="single" w:color="000000" w:sz="6" w:space="0"/>
                  </w:tcBorders>
                </w:tcPr>
                <w:p w14:paraId="27B0A4AD">
                  <w:pPr>
                    <w:spacing w:before="22" w:line="120" w:lineRule="exact"/>
                    <w:ind w:left="156"/>
                    <w:rPr>
                      <w:sz w:val="8"/>
                      <w:szCs w:val="8"/>
                    </w:rPr>
                  </w:pPr>
                  <w:r>
                    <w:rPr>
                      <w:spacing w:val="1"/>
                      <w:position w:val="1"/>
                      <w:sz w:val="8"/>
                      <w:szCs w:val="8"/>
                    </w:rPr>
                    <w:t>8</w:t>
                  </w:r>
                </w:p>
              </w:tc>
              <w:tc>
                <w:tcPr>
                  <w:tcW w:w="569" w:type="dxa"/>
                  <w:tcBorders>
                    <w:left w:val="single" w:color="000000" w:sz="6" w:space="0"/>
                    <w:right w:val="single" w:color="000000" w:sz="6" w:space="0"/>
                  </w:tcBorders>
                </w:tcPr>
                <w:p w14:paraId="2E00F9CC">
                  <w:pPr>
                    <w:spacing w:before="22" w:line="120" w:lineRule="exact"/>
                    <w:ind w:left="125"/>
                    <w:rPr>
                      <w:sz w:val="8"/>
                      <w:szCs w:val="8"/>
                    </w:rPr>
                  </w:pPr>
                  <w:r>
                    <w:rPr>
                      <w:spacing w:val="4"/>
                      <w:position w:val="1"/>
                      <w:sz w:val="8"/>
                      <w:szCs w:val="8"/>
                    </w:rPr>
                    <w:t>061306</w:t>
                  </w:r>
                </w:p>
              </w:tc>
              <w:tc>
                <w:tcPr>
                  <w:tcW w:w="150" w:type="dxa"/>
                  <w:tcBorders>
                    <w:left w:val="single" w:color="000000" w:sz="6" w:space="0"/>
                    <w:right w:val="single" w:color="000000" w:sz="6" w:space="0"/>
                  </w:tcBorders>
                </w:tcPr>
                <w:p w14:paraId="33BCDA3E">
                  <w:pPr>
                    <w:spacing w:line="142" w:lineRule="exact"/>
                    <w:rPr>
                      <w:sz w:val="12"/>
                    </w:rPr>
                  </w:pPr>
                </w:p>
              </w:tc>
              <w:tc>
                <w:tcPr>
                  <w:tcW w:w="1243" w:type="dxa"/>
                  <w:tcBorders>
                    <w:left w:val="single" w:color="000000" w:sz="6" w:space="0"/>
                    <w:right w:val="single" w:color="000000" w:sz="6" w:space="0"/>
                  </w:tcBorders>
                </w:tcPr>
                <w:p w14:paraId="030E152D">
                  <w:pPr>
                    <w:spacing w:before="37" w:line="183" w:lineRule="auto"/>
                    <w:ind w:left="18"/>
                    <w:rPr>
                      <w:rFonts w:ascii="微软雅黑" w:hAnsi="微软雅黑" w:eastAsia="微软雅黑" w:cs="微软雅黑"/>
                      <w:sz w:val="8"/>
                      <w:szCs w:val="8"/>
                    </w:rPr>
                  </w:pPr>
                  <w:r>
                    <w:rPr>
                      <w:rFonts w:ascii="微软雅黑" w:hAnsi="微软雅黑" w:eastAsia="微软雅黑" w:cs="微软雅黑"/>
                      <w:spacing w:val="9"/>
                      <w:sz w:val="8"/>
                      <w:szCs w:val="8"/>
                    </w:rPr>
                    <w:t>数据可视化</w:t>
                  </w:r>
                </w:p>
              </w:tc>
              <w:tc>
                <w:tcPr>
                  <w:tcW w:w="385" w:type="dxa"/>
                  <w:tcBorders>
                    <w:left w:val="single" w:color="000000" w:sz="6" w:space="0"/>
                  </w:tcBorders>
                </w:tcPr>
                <w:p w14:paraId="1FF83831">
                  <w:pPr>
                    <w:spacing w:before="47" w:line="216" w:lineRule="auto"/>
                    <w:ind w:left="162"/>
                    <w:rPr>
                      <w:sz w:val="8"/>
                      <w:szCs w:val="8"/>
                    </w:rPr>
                  </w:pPr>
                  <w:r>
                    <w:rPr>
                      <w:spacing w:val="2"/>
                      <w:sz w:val="8"/>
                      <w:szCs w:val="8"/>
                    </w:rPr>
                    <w:t>2</w:t>
                  </w:r>
                </w:p>
              </w:tc>
              <w:tc>
                <w:tcPr>
                  <w:tcW w:w="382" w:type="dxa"/>
                </w:tcPr>
                <w:p w14:paraId="0EF31198">
                  <w:pPr>
                    <w:spacing w:line="142" w:lineRule="exact"/>
                    <w:rPr>
                      <w:sz w:val="12"/>
                    </w:rPr>
                  </w:pPr>
                </w:p>
              </w:tc>
              <w:tc>
                <w:tcPr>
                  <w:tcW w:w="382" w:type="dxa"/>
                </w:tcPr>
                <w:p w14:paraId="10BFDC3D">
                  <w:pPr>
                    <w:spacing w:before="47" w:line="215" w:lineRule="auto"/>
                    <w:ind w:left="164"/>
                    <w:rPr>
                      <w:sz w:val="8"/>
                      <w:szCs w:val="8"/>
                    </w:rPr>
                  </w:pPr>
                  <w:r>
                    <w:rPr>
                      <w:spacing w:val="4"/>
                      <w:sz w:val="8"/>
                      <w:szCs w:val="8"/>
                    </w:rPr>
                    <w:t>4</w:t>
                  </w:r>
                </w:p>
              </w:tc>
              <w:tc>
                <w:tcPr>
                  <w:tcW w:w="427" w:type="dxa"/>
                </w:tcPr>
                <w:p w14:paraId="586D86E3">
                  <w:pPr>
                    <w:spacing w:before="22" w:line="120" w:lineRule="exact"/>
                    <w:ind w:left="164"/>
                    <w:rPr>
                      <w:sz w:val="8"/>
                      <w:szCs w:val="8"/>
                    </w:rPr>
                  </w:pPr>
                  <w:r>
                    <w:rPr>
                      <w:spacing w:val="3"/>
                      <w:position w:val="1"/>
                      <w:sz w:val="8"/>
                      <w:szCs w:val="8"/>
                    </w:rPr>
                    <w:t>32</w:t>
                  </w:r>
                </w:p>
              </w:tc>
              <w:tc>
                <w:tcPr>
                  <w:tcW w:w="427" w:type="dxa"/>
                </w:tcPr>
                <w:p w14:paraId="1AF414A1">
                  <w:pPr>
                    <w:spacing w:before="22" w:line="120" w:lineRule="exact"/>
                    <w:ind w:left="190"/>
                    <w:rPr>
                      <w:sz w:val="8"/>
                      <w:szCs w:val="8"/>
                    </w:rPr>
                  </w:pPr>
                  <w:r>
                    <w:rPr>
                      <w:spacing w:val="1"/>
                      <w:position w:val="1"/>
                      <w:sz w:val="8"/>
                      <w:szCs w:val="8"/>
                    </w:rPr>
                    <w:t>8</w:t>
                  </w:r>
                </w:p>
              </w:tc>
              <w:tc>
                <w:tcPr>
                  <w:tcW w:w="427" w:type="dxa"/>
                </w:tcPr>
                <w:p w14:paraId="3FFE7CC5">
                  <w:pPr>
                    <w:spacing w:before="22" w:line="120" w:lineRule="exact"/>
                    <w:ind w:left="190"/>
                    <w:rPr>
                      <w:sz w:val="8"/>
                      <w:szCs w:val="8"/>
                    </w:rPr>
                  </w:pPr>
                  <w:r>
                    <w:rPr>
                      <w:spacing w:val="1"/>
                      <w:position w:val="1"/>
                      <w:sz w:val="8"/>
                      <w:szCs w:val="8"/>
                    </w:rPr>
                    <w:t>0</w:t>
                  </w:r>
                </w:p>
              </w:tc>
              <w:tc>
                <w:tcPr>
                  <w:tcW w:w="423" w:type="dxa"/>
                  <w:tcBorders>
                    <w:right w:val="single" w:color="000000" w:sz="6" w:space="0"/>
                  </w:tcBorders>
                </w:tcPr>
                <w:p w14:paraId="4741DD92">
                  <w:pPr>
                    <w:spacing w:before="47" w:line="216" w:lineRule="auto"/>
                    <w:ind w:left="161"/>
                    <w:rPr>
                      <w:sz w:val="8"/>
                      <w:szCs w:val="8"/>
                    </w:rPr>
                  </w:pPr>
                  <w:r>
                    <w:rPr>
                      <w:spacing w:val="4"/>
                      <w:sz w:val="8"/>
                      <w:szCs w:val="8"/>
                    </w:rPr>
                    <w:t>24</w:t>
                  </w:r>
                </w:p>
              </w:tc>
              <w:tc>
                <w:tcPr>
                  <w:tcW w:w="341" w:type="dxa"/>
                  <w:tcBorders>
                    <w:left w:val="single" w:color="000000" w:sz="6" w:space="0"/>
                  </w:tcBorders>
                </w:tcPr>
                <w:p w14:paraId="6AE04872">
                  <w:pPr>
                    <w:spacing w:line="142" w:lineRule="exact"/>
                    <w:rPr>
                      <w:sz w:val="12"/>
                    </w:rPr>
                  </w:pPr>
                </w:p>
              </w:tc>
              <w:tc>
                <w:tcPr>
                  <w:tcW w:w="337" w:type="dxa"/>
                </w:tcPr>
                <w:p w14:paraId="5AC3B4BF">
                  <w:pPr>
                    <w:spacing w:line="142" w:lineRule="exact"/>
                    <w:rPr>
                      <w:sz w:val="12"/>
                    </w:rPr>
                  </w:pPr>
                </w:p>
              </w:tc>
              <w:tc>
                <w:tcPr>
                  <w:tcW w:w="337" w:type="dxa"/>
                </w:tcPr>
                <w:p w14:paraId="0A47C15A">
                  <w:pPr>
                    <w:spacing w:line="142" w:lineRule="exact"/>
                    <w:rPr>
                      <w:sz w:val="12"/>
                    </w:rPr>
                  </w:pPr>
                </w:p>
              </w:tc>
              <w:tc>
                <w:tcPr>
                  <w:tcW w:w="337" w:type="dxa"/>
                </w:tcPr>
                <w:p w14:paraId="12320723">
                  <w:pPr>
                    <w:spacing w:before="47" w:line="216" w:lineRule="auto"/>
                    <w:ind w:left="147"/>
                    <w:rPr>
                      <w:sz w:val="8"/>
                      <w:szCs w:val="8"/>
                    </w:rPr>
                  </w:pPr>
                  <w:r>
                    <w:rPr>
                      <w:spacing w:val="2"/>
                      <w:sz w:val="8"/>
                      <w:szCs w:val="8"/>
                    </w:rPr>
                    <w:t>2</w:t>
                  </w:r>
                </w:p>
              </w:tc>
              <w:tc>
                <w:tcPr>
                  <w:tcW w:w="337" w:type="dxa"/>
                </w:tcPr>
                <w:p w14:paraId="6DDAD9AE">
                  <w:pPr>
                    <w:spacing w:line="142" w:lineRule="exact"/>
                    <w:rPr>
                      <w:sz w:val="12"/>
                    </w:rPr>
                  </w:pPr>
                </w:p>
              </w:tc>
              <w:tc>
                <w:tcPr>
                  <w:tcW w:w="288" w:type="dxa"/>
                  <w:tcBorders>
                    <w:right w:val="single" w:color="000000" w:sz="6" w:space="0"/>
                  </w:tcBorders>
                </w:tcPr>
                <w:p w14:paraId="59304FC8">
                  <w:pPr>
                    <w:spacing w:line="142" w:lineRule="exact"/>
                    <w:rPr>
                      <w:sz w:val="12"/>
                    </w:rPr>
                  </w:pPr>
                </w:p>
              </w:tc>
              <w:tc>
                <w:tcPr>
                  <w:tcW w:w="198" w:type="dxa"/>
                  <w:vMerge w:val="continue"/>
                  <w:tcBorders>
                    <w:top w:val="nil"/>
                    <w:left w:val="single" w:color="000000" w:sz="6" w:space="0"/>
                    <w:bottom w:val="nil"/>
                  </w:tcBorders>
                </w:tcPr>
                <w:p w14:paraId="4F9F208A"/>
              </w:tc>
              <w:tc>
                <w:tcPr>
                  <w:tcW w:w="195" w:type="dxa"/>
                </w:tcPr>
                <w:p w14:paraId="650DEEF1">
                  <w:pPr>
                    <w:spacing w:line="142" w:lineRule="exact"/>
                    <w:rPr>
                      <w:sz w:val="12"/>
                    </w:rPr>
                  </w:pPr>
                </w:p>
              </w:tc>
              <w:tc>
                <w:tcPr>
                  <w:tcW w:w="195" w:type="dxa"/>
                </w:tcPr>
                <w:p w14:paraId="65270B23">
                  <w:pPr>
                    <w:spacing w:line="142" w:lineRule="exact"/>
                    <w:rPr>
                      <w:sz w:val="12"/>
                    </w:rPr>
                  </w:pPr>
                </w:p>
              </w:tc>
              <w:tc>
                <w:tcPr>
                  <w:tcW w:w="576" w:type="dxa"/>
                </w:tcPr>
                <w:p w14:paraId="2C889FB5">
                  <w:pPr>
                    <w:spacing w:line="142" w:lineRule="exact"/>
                    <w:rPr>
                      <w:sz w:val="12"/>
                    </w:rPr>
                  </w:pPr>
                </w:p>
              </w:tc>
              <w:tc>
                <w:tcPr>
                  <w:tcW w:w="970" w:type="dxa"/>
                  <w:tcBorders>
                    <w:right w:val="single" w:color="000000" w:sz="6" w:space="0"/>
                  </w:tcBorders>
                </w:tcPr>
                <w:p w14:paraId="0F4DE4DB">
                  <w:pPr>
                    <w:spacing w:line="142" w:lineRule="exact"/>
                    <w:rPr>
                      <w:sz w:val="12"/>
                    </w:rPr>
                  </w:pPr>
                </w:p>
              </w:tc>
            </w:tr>
            <w:tr w14:paraId="71967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7" w:hRule="atLeast"/>
              </w:trPr>
              <w:tc>
                <w:tcPr>
                  <w:tcW w:w="262" w:type="dxa"/>
                  <w:vMerge w:val="continue"/>
                  <w:tcBorders>
                    <w:top w:val="nil"/>
                    <w:left w:val="single" w:color="000000" w:sz="6" w:space="0"/>
                    <w:bottom w:val="nil"/>
                    <w:right w:val="single" w:color="000000" w:sz="6" w:space="0"/>
                  </w:tcBorders>
                  <w:textDirection w:val="tbRlV"/>
                </w:tcPr>
                <w:p w14:paraId="54B41A0B">
                  <w:pPr>
                    <w:spacing w:line="247" w:lineRule="exact"/>
                    <w:rPr>
                      <w:sz w:val="20"/>
                    </w:rPr>
                  </w:pPr>
                </w:p>
              </w:tc>
              <w:tc>
                <w:tcPr>
                  <w:tcW w:w="254" w:type="dxa"/>
                  <w:vMerge w:val="continue"/>
                  <w:tcBorders>
                    <w:top w:val="nil"/>
                    <w:left w:val="single" w:color="000000" w:sz="6" w:space="0"/>
                    <w:bottom w:val="single" w:color="000000" w:sz="4" w:space="0"/>
                    <w:right w:val="single" w:color="000000" w:sz="6" w:space="0"/>
                  </w:tcBorders>
                </w:tcPr>
                <w:p w14:paraId="64B0E056"/>
              </w:tc>
              <w:tc>
                <w:tcPr>
                  <w:tcW w:w="2344" w:type="dxa"/>
                  <w:gridSpan w:val="4"/>
                  <w:tcBorders>
                    <w:left w:val="single" w:color="000000" w:sz="6" w:space="0"/>
                    <w:bottom w:val="single" w:color="000000" w:sz="4" w:space="0"/>
                    <w:right w:val="single" w:color="000000" w:sz="6" w:space="0"/>
                  </w:tcBorders>
                </w:tcPr>
                <w:p w14:paraId="4D76350B">
                  <w:pPr>
                    <w:spacing w:before="22" w:line="217" w:lineRule="auto"/>
                    <w:ind w:left="460"/>
                    <w:rPr>
                      <w:rFonts w:ascii="微软雅黑" w:hAnsi="微软雅黑" w:eastAsia="微软雅黑" w:cs="微软雅黑"/>
                      <w:sz w:val="8"/>
                      <w:szCs w:val="8"/>
                      <w:lang w:eastAsia="zh-CN"/>
                    </w:rPr>
                  </w:pPr>
                  <w:r>
                    <w:rPr>
                      <w:rFonts w:ascii="微软雅黑" w:hAnsi="微软雅黑" w:eastAsia="微软雅黑" w:cs="微软雅黑"/>
                      <w:spacing w:val="8"/>
                      <w:sz w:val="8"/>
                      <w:szCs w:val="8"/>
                      <w:lang w:eastAsia="zh-CN"/>
                    </w:rPr>
                    <w:t>限选</w:t>
                  </w:r>
                  <w:r>
                    <w:rPr>
                      <w:spacing w:val="8"/>
                      <w:sz w:val="8"/>
                      <w:szCs w:val="8"/>
                      <w:lang w:eastAsia="zh-CN"/>
                    </w:rPr>
                    <w:t>(</w:t>
                  </w:r>
                  <w:r>
                    <w:rPr>
                      <w:rFonts w:ascii="微软雅黑" w:hAnsi="微软雅黑" w:eastAsia="微软雅黑" w:cs="微软雅黑"/>
                      <w:spacing w:val="8"/>
                      <w:sz w:val="8"/>
                      <w:szCs w:val="8"/>
                      <w:lang w:eastAsia="zh-CN"/>
                    </w:rPr>
                    <w:t>专业方向课</w:t>
                  </w:r>
                  <w:r>
                    <w:rPr>
                      <w:spacing w:val="8"/>
                      <w:sz w:val="8"/>
                      <w:szCs w:val="8"/>
                      <w:lang w:eastAsia="zh-CN"/>
                    </w:rPr>
                    <w:t>)</w:t>
                  </w:r>
                  <w:r>
                    <w:rPr>
                      <w:rFonts w:ascii="微软雅黑" w:hAnsi="微软雅黑" w:eastAsia="微软雅黑" w:cs="微软雅黑"/>
                      <w:spacing w:val="8"/>
                      <w:sz w:val="8"/>
                      <w:szCs w:val="8"/>
                      <w:lang w:eastAsia="zh-CN"/>
                    </w:rPr>
                    <w:t>最低学时学分合计</w:t>
                  </w:r>
                </w:p>
              </w:tc>
              <w:tc>
                <w:tcPr>
                  <w:tcW w:w="385" w:type="dxa"/>
                  <w:tcBorders>
                    <w:left w:val="single" w:color="000000" w:sz="6" w:space="0"/>
                    <w:bottom w:val="single" w:color="000000" w:sz="4" w:space="0"/>
                  </w:tcBorders>
                </w:tcPr>
                <w:p w14:paraId="54CB1331">
                  <w:pPr>
                    <w:spacing w:before="23" w:line="119" w:lineRule="exact"/>
                    <w:ind w:left="163"/>
                    <w:rPr>
                      <w:sz w:val="8"/>
                      <w:szCs w:val="8"/>
                    </w:rPr>
                  </w:pPr>
                  <w:r>
                    <w:rPr>
                      <w:spacing w:val="1"/>
                      <w:position w:val="1"/>
                      <w:sz w:val="8"/>
                      <w:szCs w:val="8"/>
                    </w:rPr>
                    <w:t>8</w:t>
                  </w:r>
                </w:p>
              </w:tc>
              <w:tc>
                <w:tcPr>
                  <w:tcW w:w="382" w:type="dxa"/>
                  <w:tcBorders>
                    <w:bottom w:val="single" w:color="000000" w:sz="4" w:space="0"/>
                  </w:tcBorders>
                </w:tcPr>
                <w:p w14:paraId="4F5700A8">
                  <w:pPr>
                    <w:spacing w:before="23" w:line="119" w:lineRule="exact"/>
                    <w:ind w:left="166"/>
                    <w:rPr>
                      <w:sz w:val="8"/>
                      <w:szCs w:val="8"/>
                    </w:rPr>
                  </w:pPr>
                  <w:r>
                    <w:rPr>
                      <w:spacing w:val="1"/>
                      <w:position w:val="1"/>
                      <w:sz w:val="8"/>
                      <w:szCs w:val="8"/>
                    </w:rPr>
                    <w:t>0</w:t>
                  </w:r>
                </w:p>
              </w:tc>
              <w:tc>
                <w:tcPr>
                  <w:tcW w:w="382" w:type="dxa"/>
                  <w:tcBorders>
                    <w:bottom w:val="single" w:color="000000" w:sz="4" w:space="0"/>
                  </w:tcBorders>
                </w:tcPr>
                <w:p w14:paraId="38F97E3A">
                  <w:pPr>
                    <w:spacing w:before="23" w:line="119" w:lineRule="exact"/>
                    <w:ind w:left="166"/>
                    <w:rPr>
                      <w:sz w:val="8"/>
                      <w:szCs w:val="8"/>
                    </w:rPr>
                  </w:pPr>
                  <w:r>
                    <w:rPr>
                      <w:spacing w:val="1"/>
                      <w:position w:val="1"/>
                      <w:sz w:val="8"/>
                      <w:szCs w:val="8"/>
                    </w:rPr>
                    <w:t>8</w:t>
                  </w:r>
                </w:p>
              </w:tc>
              <w:tc>
                <w:tcPr>
                  <w:tcW w:w="427" w:type="dxa"/>
                  <w:tcBorders>
                    <w:bottom w:val="single" w:color="000000" w:sz="4" w:space="0"/>
                  </w:tcBorders>
                </w:tcPr>
                <w:p w14:paraId="3057CAEA">
                  <w:pPr>
                    <w:spacing w:before="23" w:line="119" w:lineRule="exact"/>
                    <w:ind w:left="145"/>
                    <w:rPr>
                      <w:sz w:val="8"/>
                      <w:szCs w:val="8"/>
                    </w:rPr>
                  </w:pPr>
                  <w:r>
                    <w:rPr>
                      <w:spacing w:val="2"/>
                      <w:position w:val="1"/>
                      <w:sz w:val="8"/>
                      <w:szCs w:val="8"/>
                    </w:rPr>
                    <w:t>128</w:t>
                  </w:r>
                </w:p>
              </w:tc>
              <w:tc>
                <w:tcPr>
                  <w:tcW w:w="427" w:type="dxa"/>
                  <w:tcBorders>
                    <w:bottom w:val="single" w:color="000000" w:sz="4" w:space="0"/>
                  </w:tcBorders>
                </w:tcPr>
                <w:p w14:paraId="0A5D65FF">
                  <w:pPr>
                    <w:spacing w:before="23" w:line="119" w:lineRule="exact"/>
                    <w:ind w:left="162"/>
                    <w:rPr>
                      <w:sz w:val="8"/>
                      <w:szCs w:val="8"/>
                    </w:rPr>
                  </w:pPr>
                  <w:r>
                    <w:rPr>
                      <w:spacing w:val="4"/>
                      <w:position w:val="1"/>
                      <w:sz w:val="8"/>
                      <w:szCs w:val="8"/>
                    </w:rPr>
                    <w:t>40</w:t>
                  </w:r>
                </w:p>
              </w:tc>
              <w:tc>
                <w:tcPr>
                  <w:tcW w:w="427" w:type="dxa"/>
                  <w:tcBorders>
                    <w:bottom w:val="single" w:color="000000" w:sz="4" w:space="0"/>
                  </w:tcBorders>
                </w:tcPr>
                <w:p w14:paraId="3AA188B6">
                  <w:pPr>
                    <w:spacing w:before="23" w:line="119" w:lineRule="exact"/>
                    <w:ind w:left="190"/>
                    <w:rPr>
                      <w:sz w:val="8"/>
                      <w:szCs w:val="8"/>
                    </w:rPr>
                  </w:pPr>
                  <w:r>
                    <w:rPr>
                      <w:spacing w:val="1"/>
                      <w:position w:val="1"/>
                      <w:sz w:val="8"/>
                      <w:szCs w:val="8"/>
                    </w:rPr>
                    <w:t>0</w:t>
                  </w:r>
                </w:p>
              </w:tc>
              <w:tc>
                <w:tcPr>
                  <w:tcW w:w="423" w:type="dxa"/>
                  <w:tcBorders>
                    <w:bottom w:val="single" w:color="000000" w:sz="4" w:space="0"/>
                    <w:right w:val="single" w:color="000000" w:sz="6" w:space="0"/>
                  </w:tcBorders>
                </w:tcPr>
                <w:p w14:paraId="192BA498">
                  <w:pPr>
                    <w:spacing w:before="23" w:line="119" w:lineRule="exact"/>
                    <w:ind w:left="162"/>
                    <w:rPr>
                      <w:sz w:val="8"/>
                      <w:szCs w:val="8"/>
                    </w:rPr>
                  </w:pPr>
                  <w:r>
                    <w:rPr>
                      <w:spacing w:val="3"/>
                      <w:position w:val="1"/>
                      <w:sz w:val="8"/>
                      <w:szCs w:val="8"/>
                    </w:rPr>
                    <w:t>88</w:t>
                  </w:r>
                </w:p>
              </w:tc>
              <w:tc>
                <w:tcPr>
                  <w:tcW w:w="341" w:type="dxa"/>
                  <w:tcBorders>
                    <w:left w:val="single" w:color="000000" w:sz="6" w:space="0"/>
                    <w:bottom w:val="single" w:color="000000" w:sz="4" w:space="0"/>
                  </w:tcBorders>
                </w:tcPr>
                <w:p w14:paraId="494013EC">
                  <w:pPr>
                    <w:spacing w:before="23" w:line="119" w:lineRule="exact"/>
                    <w:ind w:left="145"/>
                    <w:rPr>
                      <w:sz w:val="8"/>
                      <w:szCs w:val="8"/>
                    </w:rPr>
                  </w:pPr>
                  <w:r>
                    <w:rPr>
                      <w:spacing w:val="1"/>
                      <w:position w:val="1"/>
                      <w:sz w:val="8"/>
                      <w:szCs w:val="8"/>
                    </w:rPr>
                    <w:t>0</w:t>
                  </w:r>
                </w:p>
              </w:tc>
              <w:tc>
                <w:tcPr>
                  <w:tcW w:w="337" w:type="dxa"/>
                  <w:tcBorders>
                    <w:bottom w:val="single" w:color="000000" w:sz="4" w:space="0"/>
                  </w:tcBorders>
                </w:tcPr>
                <w:p w14:paraId="40BD5F0C">
                  <w:pPr>
                    <w:spacing w:before="23" w:line="119" w:lineRule="exact"/>
                    <w:ind w:left="147"/>
                    <w:rPr>
                      <w:sz w:val="8"/>
                      <w:szCs w:val="8"/>
                    </w:rPr>
                  </w:pPr>
                  <w:r>
                    <w:rPr>
                      <w:spacing w:val="1"/>
                      <w:position w:val="1"/>
                      <w:sz w:val="8"/>
                      <w:szCs w:val="8"/>
                    </w:rPr>
                    <w:t>0</w:t>
                  </w:r>
                </w:p>
              </w:tc>
              <w:tc>
                <w:tcPr>
                  <w:tcW w:w="337" w:type="dxa"/>
                  <w:tcBorders>
                    <w:bottom w:val="single" w:color="000000" w:sz="4" w:space="0"/>
                  </w:tcBorders>
                </w:tcPr>
                <w:p w14:paraId="6D47225C">
                  <w:pPr>
                    <w:spacing w:before="47" w:line="215" w:lineRule="auto"/>
                    <w:ind w:left="145"/>
                    <w:rPr>
                      <w:sz w:val="8"/>
                      <w:szCs w:val="8"/>
                    </w:rPr>
                  </w:pPr>
                  <w:r>
                    <w:rPr>
                      <w:spacing w:val="4"/>
                      <w:sz w:val="8"/>
                      <w:szCs w:val="8"/>
                    </w:rPr>
                    <w:t>4</w:t>
                  </w:r>
                </w:p>
              </w:tc>
              <w:tc>
                <w:tcPr>
                  <w:tcW w:w="337" w:type="dxa"/>
                  <w:tcBorders>
                    <w:bottom w:val="single" w:color="000000" w:sz="4" w:space="0"/>
                  </w:tcBorders>
                </w:tcPr>
                <w:p w14:paraId="635D2EF3">
                  <w:pPr>
                    <w:spacing w:before="47" w:line="215" w:lineRule="auto"/>
                    <w:ind w:left="145"/>
                    <w:rPr>
                      <w:sz w:val="8"/>
                      <w:szCs w:val="8"/>
                    </w:rPr>
                  </w:pPr>
                  <w:r>
                    <w:rPr>
                      <w:spacing w:val="4"/>
                      <w:sz w:val="8"/>
                      <w:szCs w:val="8"/>
                    </w:rPr>
                    <w:t>4</w:t>
                  </w:r>
                </w:p>
              </w:tc>
              <w:tc>
                <w:tcPr>
                  <w:tcW w:w="337" w:type="dxa"/>
                  <w:tcBorders>
                    <w:bottom w:val="single" w:color="000000" w:sz="4" w:space="0"/>
                  </w:tcBorders>
                </w:tcPr>
                <w:p w14:paraId="604C7CA4">
                  <w:pPr>
                    <w:spacing w:before="23" w:line="119" w:lineRule="exact"/>
                    <w:ind w:left="148"/>
                    <w:rPr>
                      <w:sz w:val="8"/>
                      <w:szCs w:val="8"/>
                    </w:rPr>
                  </w:pPr>
                  <w:r>
                    <w:rPr>
                      <w:spacing w:val="1"/>
                      <w:position w:val="1"/>
                      <w:sz w:val="8"/>
                      <w:szCs w:val="8"/>
                    </w:rPr>
                    <w:t>0</w:t>
                  </w:r>
                </w:p>
              </w:tc>
              <w:tc>
                <w:tcPr>
                  <w:tcW w:w="288" w:type="dxa"/>
                  <w:tcBorders>
                    <w:bottom w:val="single" w:color="000000" w:sz="4" w:space="0"/>
                    <w:right w:val="single" w:color="000000" w:sz="6" w:space="0"/>
                  </w:tcBorders>
                </w:tcPr>
                <w:p w14:paraId="7777140F">
                  <w:pPr>
                    <w:spacing w:before="23" w:line="119" w:lineRule="exact"/>
                    <w:ind w:left="122"/>
                    <w:rPr>
                      <w:sz w:val="8"/>
                      <w:szCs w:val="8"/>
                    </w:rPr>
                  </w:pPr>
                  <w:r>
                    <w:rPr>
                      <w:spacing w:val="1"/>
                      <w:position w:val="1"/>
                      <w:sz w:val="8"/>
                      <w:szCs w:val="8"/>
                    </w:rPr>
                    <w:t>0</w:t>
                  </w:r>
                </w:p>
              </w:tc>
              <w:tc>
                <w:tcPr>
                  <w:tcW w:w="198" w:type="dxa"/>
                  <w:vMerge w:val="continue"/>
                  <w:tcBorders>
                    <w:top w:val="nil"/>
                    <w:left w:val="single" w:color="000000" w:sz="6" w:space="0"/>
                    <w:bottom w:val="nil"/>
                  </w:tcBorders>
                </w:tcPr>
                <w:p w14:paraId="64C460AF"/>
              </w:tc>
              <w:tc>
                <w:tcPr>
                  <w:tcW w:w="195" w:type="dxa"/>
                </w:tcPr>
                <w:p w14:paraId="3A1F3EB1">
                  <w:pPr>
                    <w:spacing w:line="147" w:lineRule="exact"/>
                    <w:rPr>
                      <w:sz w:val="12"/>
                    </w:rPr>
                  </w:pPr>
                </w:p>
              </w:tc>
              <w:tc>
                <w:tcPr>
                  <w:tcW w:w="195" w:type="dxa"/>
                </w:tcPr>
                <w:p w14:paraId="44CD91E0">
                  <w:pPr>
                    <w:spacing w:line="147" w:lineRule="exact"/>
                    <w:rPr>
                      <w:sz w:val="12"/>
                    </w:rPr>
                  </w:pPr>
                </w:p>
              </w:tc>
              <w:tc>
                <w:tcPr>
                  <w:tcW w:w="576" w:type="dxa"/>
                </w:tcPr>
                <w:p w14:paraId="164CEBB7">
                  <w:pPr>
                    <w:spacing w:line="147" w:lineRule="exact"/>
                    <w:rPr>
                      <w:sz w:val="12"/>
                    </w:rPr>
                  </w:pPr>
                </w:p>
              </w:tc>
              <w:tc>
                <w:tcPr>
                  <w:tcW w:w="970" w:type="dxa"/>
                  <w:tcBorders>
                    <w:right w:val="single" w:color="000000" w:sz="6" w:space="0"/>
                  </w:tcBorders>
                </w:tcPr>
                <w:p w14:paraId="6C78756F">
                  <w:pPr>
                    <w:spacing w:line="147" w:lineRule="exact"/>
                    <w:rPr>
                      <w:sz w:val="12"/>
                    </w:rPr>
                  </w:pPr>
                </w:p>
              </w:tc>
            </w:tr>
            <w:tr w14:paraId="2CB17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1" w:hRule="atLeast"/>
              </w:trPr>
              <w:tc>
                <w:tcPr>
                  <w:tcW w:w="262" w:type="dxa"/>
                  <w:vMerge w:val="continue"/>
                  <w:tcBorders>
                    <w:top w:val="nil"/>
                    <w:left w:val="single" w:color="000000" w:sz="6" w:space="0"/>
                    <w:bottom w:val="nil"/>
                    <w:right w:val="single" w:color="000000" w:sz="6" w:space="0"/>
                  </w:tcBorders>
                  <w:textDirection w:val="tbRlV"/>
                </w:tcPr>
                <w:p w14:paraId="2E1585F5">
                  <w:pPr>
                    <w:spacing w:line="247" w:lineRule="exact"/>
                    <w:rPr>
                      <w:sz w:val="20"/>
                    </w:rPr>
                  </w:pPr>
                </w:p>
              </w:tc>
              <w:tc>
                <w:tcPr>
                  <w:tcW w:w="254" w:type="dxa"/>
                  <w:vMerge w:val="restart"/>
                  <w:tcBorders>
                    <w:top w:val="single" w:color="000000" w:sz="4" w:space="0"/>
                    <w:left w:val="single" w:color="000000" w:sz="6" w:space="0"/>
                    <w:bottom w:val="nil"/>
                    <w:right w:val="single" w:color="000000" w:sz="6" w:space="0"/>
                  </w:tcBorders>
                  <w:textDirection w:val="tbRlV"/>
                </w:tcPr>
                <w:p w14:paraId="1B64843C">
                  <w:pPr>
                    <w:spacing w:before="80" w:line="198" w:lineRule="auto"/>
                    <w:ind w:left="515"/>
                    <w:rPr>
                      <w:rFonts w:ascii="微软雅黑" w:hAnsi="微软雅黑" w:eastAsia="微软雅黑" w:cs="微软雅黑"/>
                      <w:sz w:val="8"/>
                      <w:szCs w:val="8"/>
                    </w:rPr>
                  </w:pPr>
                  <w:r>
                    <w:rPr>
                      <w:rFonts w:ascii="微软雅黑" w:hAnsi="微软雅黑" w:eastAsia="微软雅黑" w:cs="微软雅黑"/>
                      <w:spacing w:val="6"/>
                      <w:sz w:val="8"/>
                      <w:szCs w:val="8"/>
                    </w:rPr>
                    <w:t>任</w:t>
                  </w:r>
                  <w:r>
                    <w:rPr>
                      <w:rFonts w:ascii="微软雅黑" w:hAnsi="微软雅黑" w:eastAsia="微软雅黑" w:cs="微软雅黑"/>
                      <w:sz w:val="8"/>
                      <w:szCs w:val="8"/>
                    </w:rPr>
                    <w:t xml:space="preserve">  </w:t>
                  </w:r>
                  <w:r>
                    <w:rPr>
                      <w:rFonts w:ascii="微软雅黑" w:hAnsi="微软雅黑" w:eastAsia="微软雅黑" w:cs="微软雅黑"/>
                      <w:spacing w:val="6"/>
                      <w:sz w:val="8"/>
                      <w:szCs w:val="8"/>
                    </w:rPr>
                    <w:t>选</w:t>
                  </w:r>
                </w:p>
              </w:tc>
              <w:tc>
                <w:tcPr>
                  <w:tcW w:w="382" w:type="dxa"/>
                  <w:tcBorders>
                    <w:top w:val="single" w:color="000000" w:sz="4" w:space="0"/>
                    <w:left w:val="single" w:color="000000" w:sz="6" w:space="0"/>
                    <w:right w:val="single" w:color="000000" w:sz="6" w:space="0"/>
                  </w:tcBorders>
                </w:tcPr>
                <w:p w14:paraId="28697E51">
                  <w:pPr>
                    <w:spacing w:before="45" w:line="216" w:lineRule="auto"/>
                    <w:ind w:left="162"/>
                    <w:rPr>
                      <w:sz w:val="8"/>
                      <w:szCs w:val="8"/>
                    </w:rPr>
                  </w:pPr>
                  <w:r>
                    <w:rPr>
                      <w:sz w:val="8"/>
                      <w:szCs w:val="8"/>
                    </w:rPr>
                    <w:t>1</w:t>
                  </w:r>
                </w:p>
              </w:tc>
              <w:tc>
                <w:tcPr>
                  <w:tcW w:w="569" w:type="dxa"/>
                  <w:tcBorders>
                    <w:top w:val="single" w:color="000000" w:sz="4" w:space="0"/>
                    <w:left w:val="single" w:color="000000" w:sz="6" w:space="0"/>
                    <w:right w:val="single" w:color="000000" w:sz="6" w:space="0"/>
                  </w:tcBorders>
                </w:tcPr>
                <w:p w14:paraId="027DB09D">
                  <w:pPr>
                    <w:spacing w:before="35" w:line="184" w:lineRule="auto"/>
                    <w:ind w:left="97"/>
                    <w:rPr>
                      <w:rFonts w:ascii="微软雅黑" w:hAnsi="微软雅黑" w:eastAsia="微软雅黑" w:cs="微软雅黑"/>
                      <w:sz w:val="8"/>
                      <w:szCs w:val="8"/>
                    </w:rPr>
                  </w:pPr>
                  <w:r>
                    <w:rPr>
                      <w:spacing w:val="7"/>
                      <w:sz w:val="8"/>
                      <w:szCs w:val="8"/>
                    </w:rPr>
                    <w:t>“</w:t>
                  </w:r>
                  <w:r>
                    <w:rPr>
                      <w:spacing w:val="-12"/>
                      <w:sz w:val="8"/>
                      <w:szCs w:val="8"/>
                    </w:rPr>
                    <w:t xml:space="preserve"> </w:t>
                  </w:r>
                  <w:r>
                    <w:rPr>
                      <w:rFonts w:ascii="微软雅黑" w:hAnsi="微软雅黑" w:eastAsia="微软雅黑" w:cs="微软雅黑"/>
                      <w:spacing w:val="7"/>
                      <w:sz w:val="8"/>
                      <w:szCs w:val="8"/>
                    </w:rPr>
                    <w:t>四史</w:t>
                  </w:r>
                  <w:r>
                    <w:rPr>
                      <w:spacing w:val="7"/>
                      <w:sz w:val="8"/>
                      <w:szCs w:val="8"/>
                    </w:rPr>
                    <w:t>”</w:t>
                  </w:r>
                  <w:r>
                    <w:rPr>
                      <w:rFonts w:ascii="微软雅黑" w:hAnsi="微软雅黑" w:eastAsia="微软雅黑" w:cs="微软雅黑"/>
                      <w:spacing w:val="7"/>
                      <w:sz w:val="8"/>
                      <w:szCs w:val="8"/>
                    </w:rPr>
                    <w:t>类</w:t>
                  </w:r>
                </w:p>
              </w:tc>
              <w:tc>
                <w:tcPr>
                  <w:tcW w:w="150" w:type="dxa"/>
                  <w:tcBorders>
                    <w:top w:val="single" w:color="000000" w:sz="4" w:space="0"/>
                    <w:left w:val="single" w:color="000000" w:sz="6" w:space="0"/>
                    <w:right w:val="single" w:color="000000" w:sz="6" w:space="0"/>
                  </w:tcBorders>
                </w:tcPr>
                <w:p w14:paraId="5F9A73EC">
                  <w:pPr>
                    <w:spacing w:line="140" w:lineRule="exact"/>
                    <w:rPr>
                      <w:sz w:val="12"/>
                    </w:rPr>
                  </w:pPr>
                </w:p>
              </w:tc>
              <w:tc>
                <w:tcPr>
                  <w:tcW w:w="1243" w:type="dxa"/>
                  <w:tcBorders>
                    <w:top w:val="single" w:color="000000" w:sz="4" w:space="0"/>
                    <w:left w:val="single" w:color="000000" w:sz="6" w:space="0"/>
                    <w:right w:val="single" w:color="000000" w:sz="6" w:space="0"/>
                  </w:tcBorders>
                </w:tcPr>
                <w:p w14:paraId="6137FF8E">
                  <w:pPr>
                    <w:spacing w:line="140" w:lineRule="exact"/>
                    <w:rPr>
                      <w:sz w:val="12"/>
                    </w:rPr>
                  </w:pPr>
                </w:p>
              </w:tc>
              <w:tc>
                <w:tcPr>
                  <w:tcW w:w="385" w:type="dxa"/>
                  <w:tcBorders>
                    <w:top w:val="single" w:color="000000" w:sz="4" w:space="0"/>
                    <w:left w:val="single" w:color="000000" w:sz="6" w:space="0"/>
                  </w:tcBorders>
                </w:tcPr>
                <w:p w14:paraId="32DCF57F">
                  <w:pPr>
                    <w:spacing w:before="45" w:line="216" w:lineRule="auto"/>
                    <w:ind w:left="169"/>
                    <w:rPr>
                      <w:sz w:val="8"/>
                      <w:szCs w:val="8"/>
                    </w:rPr>
                  </w:pPr>
                  <w:r>
                    <w:rPr>
                      <w:sz w:val="8"/>
                      <w:szCs w:val="8"/>
                    </w:rPr>
                    <w:t>1</w:t>
                  </w:r>
                </w:p>
              </w:tc>
              <w:tc>
                <w:tcPr>
                  <w:tcW w:w="382" w:type="dxa"/>
                  <w:tcBorders>
                    <w:top w:val="single" w:color="000000" w:sz="4" w:space="0"/>
                  </w:tcBorders>
                </w:tcPr>
                <w:p w14:paraId="126F841B">
                  <w:pPr>
                    <w:spacing w:line="140" w:lineRule="exact"/>
                    <w:rPr>
                      <w:sz w:val="12"/>
                    </w:rPr>
                  </w:pPr>
                </w:p>
              </w:tc>
              <w:tc>
                <w:tcPr>
                  <w:tcW w:w="382" w:type="dxa"/>
                  <w:tcBorders>
                    <w:top w:val="single" w:color="000000" w:sz="4" w:space="0"/>
                  </w:tcBorders>
                </w:tcPr>
                <w:p w14:paraId="486938FD">
                  <w:pPr>
                    <w:spacing w:line="140" w:lineRule="exact"/>
                    <w:rPr>
                      <w:sz w:val="12"/>
                    </w:rPr>
                  </w:pPr>
                </w:p>
              </w:tc>
              <w:tc>
                <w:tcPr>
                  <w:tcW w:w="427" w:type="dxa"/>
                  <w:tcBorders>
                    <w:top w:val="single" w:color="000000" w:sz="4" w:space="0"/>
                  </w:tcBorders>
                </w:tcPr>
                <w:p w14:paraId="5D23CEA8">
                  <w:pPr>
                    <w:spacing w:before="20" w:line="120" w:lineRule="exact"/>
                    <w:ind w:left="170"/>
                    <w:rPr>
                      <w:sz w:val="8"/>
                      <w:szCs w:val="8"/>
                    </w:rPr>
                  </w:pPr>
                  <w:r>
                    <w:rPr>
                      <w:position w:val="1"/>
                      <w:sz w:val="8"/>
                      <w:szCs w:val="8"/>
                    </w:rPr>
                    <w:t>16</w:t>
                  </w:r>
                </w:p>
              </w:tc>
              <w:tc>
                <w:tcPr>
                  <w:tcW w:w="427" w:type="dxa"/>
                  <w:tcBorders>
                    <w:top w:val="single" w:color="000000" w:sz="4" w:space="0"/>
                  </w:tcBorders>
                </w:tcPr>
                <w:p w14:paraId="2AF4636D">
                  <w:pPr>
                    <w:spacing w:before="20" w:line="120" w:lineRule="exact"/>
                    <w:ind w:left="171"/>
                    <w:rPr>
                      <w:sz w:val="8"/>
                      <w:szCs w:val="8"/>
                    </w:rPr>
                  </w:pPr>
                  <w:r>
                    <w:rPr>
                      <w:position w:val="1"/>
                      <w:sz w:val="8"/>
                      <w:szCs w:val="8"/>
                    </w:rPr>
                    <w:t>16</w:t>
                  </w:r>
                </w:p>
              </w:tc>
              <w:tc>
                <w:tcPr>
                  <w:tcW w:w="427" w:type="dxa"/>
                  <w:tcBorders>
                    <w:top w:val="single" w:color="000000" w:sz="4" w:space="0"/>
                  </w:tcBorders>
                </w:tcPr>
                <w:p w14:paraId="134885A2">
                  <w:pPr>
                    <w:spacing w:line="140" w:lineRule="exact"/>
                    <w:rPr>
                      <w:sz w:val="12"/>
                    </w:rPr>
                  </w:pPr>
                </w:p>
              </w:tc>
              <w:tc>
                <w:tcPr>
                  <w:tcW w:w="423" w:type="dxa"/>
                  <w:tcBorders>
                    <w:top w:val="single" w:color="000000" w:sz="4" w:space="0"/>
                    <w:right w:val="single" w:color="000000" w:sz="6" w:space="0"/>
                  </w:tcBorders>
                </w:tcPr>
                <w:p w14:paraId="2886782C">
                  <w:pPr>
                    <w:spacing w:line="140" w:lineRule="exact"/>
                    <w:rPr>
                      <w:sz w:val="12"/>
                    </w:rPr>
                  </w:pPr>
                </w:p>
              </w:tc>
              <w:tc>
                <w:tcPr>
                  <w:tcW w:w="341" w:type="dxa"/>
                  <w:tcBorders>
                    <w:top w:val="single" w:color="000000" w:sz="4" w:space="0"/>
                    <w:left w:val="single" w:color="000000" w:sz="6" w:space="0"/>
                  </w:tcBorders>
                </w:tcPr>
                <w:p w14:paraId="28F1C01C">
                  <w:pPr>
                    <w:spacing w:line="140" w:lineRule="exact"/>
                    <w:rPr>
                      <w:sz w:val="12"/>
                    </w:rPr>
                  </w:pPr>
                </w:p>
              </w:tc>
              <w:tc>
                <w:tcPr>
                  <w:tcW w:w="337" w:type="dxa"/>
                  <w:tcBorders>
                    <w:top w:val="single" w:color="000000" w:sz="4" w:space="0"/>
                  </w:tcBorders>
                </w:tcPr>
                <w:p w14:paraId="3C9B3518">
                  <w:pPr>
                    <w:spacing w:line="140" w:lineRule="exact"/>
                    <w:rPr>
                      <w:sz w:val="12"/>
                    </w:rPr>
                  </w:pPr>
                </w:p>
              </w:tc>
              <w:tc>
                <w:tcPr>
                  <w:tcW w:w="337" w:type="dxa"/>
                  <w:tcBorders>
                    <w:top w:val="single" w:color="000000" w:sz="4" w:space="0"/>
                  </w:tcBorders>
                </w:tcPr>
                <w:p w14:paraId="350B984C">
                  <w:pPr>
                    <w:spacing w:line="140" w:lineRule="exact"/>
                    <w:rPr>
                      <w:sz w:val="12"/>
                    </w:rPr>
                  </w:pPr>
                </w:p>
              </w:tc>
              <w:tc>
                <w:tcPr>
                  <w:tcW w:w="337" w:type="dxa"/>
                  <w:tcBorders>
                    <w:top w:val="single" w:color="000000" w:sz="4" w:space="0"/>
                  </w:tcBorders>
                </w:tcPr>
                <w:p w14:paraId="6B95D7D7">
                  <w:pPr>
                    <w:spacing w:line="140" w:lineRule="exact"/>
                    <w:rPr>
                      <w:sz w:val="12"/>
                    </w:rPr>
                  </w:pPr>
                </w:p>
              </w:tc>
              <w:tc>
                <w:tcPr>
                  <w:tcW w:w="337" w:type="dxa"/>
                  <w:tcBorders>
                    <w:top w:val="single" w:color="000000" w:sz="4" w:space="0"/>
                  </w:tcBorders>
                </w:tcPr>
                <w:p w14:paraId="377FA5DE">
                  <w:pPr>
                    <w:spacing w:line="140" w:lineRule="exact"/>
                    <w:rPr>
                      <w:sz w:val="12"/>
                    </w:rPr>
                  </w:pPr>
                </w:p>
              </w:tc>
              <w:tc>
                <w:tcPr>
                  <w:tcW w:w="288" w:type="dxa"/>
                  <w:tcBorders>
                    <w:top w:val="single" w:color="000000" w:sz="4" w:space="0"/>
                    <w:right w:val="single" w:color="000000" w:sz="6" w:space="0"/>
                  </w:tcBorders>
                </w:tcPr>
                <w:p w14:paraId="6AF391A0">
                  <w:pPr>
                    <w:spacing w:line="140" w:lineRule="exact"/>
                    <w:rPr>
                      <w:sz w:val="12"/>
                    </w:rPr>
                  </w:pPr>
                </w:p>
              </w:tc>
              <w:tc>
                <w:tcPr>
                  <w:tcW w:w="198" w:type="dxa"/>
                  <w:vMerge w:val="continue"/>
                  <w:tcBorders>
                    <w:top w:val="nil"/>
                    <w:left w:val="single" w:color="000000" w:sz="6" w:space="0"/>
                    <w:bottom w:val="nil"/>
                  </w:tcBorders>
                </w:tcPr>
                <w:p w14:paraId="58A4BAD2"/>
              </w:tc>
              <w:tc>
                <w:tcPr>
                  <w:tcW w:w="195" w:type="dxa"/>
                </w:tcPr>
                <w:p w14:paraId="2BF350C0">
                  <w:pPr>
                    <w:spacing w:line="140" w:lineRule="exact"/>
                    <w:rPr>
                      <w:sz w:val="12"/>
                    </w:rPr>
                  </w:pPr>
                </w:p>
              </w:tc>
              <w:tc>
                <w:tcPr>
                  <w:tcW w:w="195" w:type="dxa"/>
                </w:tcPr>
                <w:p w14:paraId="5B4DC8A7">
                  <w:pPr>
                    <w:spacing w:line="140" w:lineRule="exact"/>
                    <w:rPr>
                      <w:sz w:val="12"/>
                    </w:rPr>
                  </w:pPr>
                </w:p>
              </w:tc>
              <w:tc>
                <w:tcPr>
                  <w:tcW w:w="576" w:type="dxa"/>
                </w:tcPr>
                <w:p w14:paraId="10589EDC">
                  <w:pPr>
                    <w:spacing w:line="140" w:lineRule="exact"/>
                    <w:rPr>
                      <w:sz w:val="12"/>
                    </w:rPr>
                  </w:pPr>
                </w:p>
              </w:tc>
              <w:tc>
                <w:tcPr>
                  <w:tcW w:w="970" w:type="dxa"/>
                  <w:tcBorders>
                    <w:right w:val="single" w:color="000000" w:sz="6" w:space="0"/>
                  </w:tcBorders>
                </w:tcPr>
                <w:p w14:paraId="615A185E">
                  <w:pPr>
                    <w:spacing w:line="140" w:lineRule="exact"/>
                    <w:rPr>
                      <w:sz w:val="12"/>
                    </w:rPr>
                  </w:pPr>
                </w:p>
              </w:tc>
            </w:tr>
            <w:tr w14:paraId="142B2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 w:hRule="atLeast"/>
              </w:trPr>
              <w:tc>
                <w:tcPr>
                  <w:tcW w:w="262" w:type="dxa"/>
                  <w:vMerge w:val="continue"/>
                  <w:tcBorders>
                    <w:top w:val="nil"/>
                    <w:left w:val="single" w:color="000000" w:sz="6" w:space="0"/>
                    <w:bottom w:val="nil"/>
                    <w:right w:val="single" w:color="000000" w:sz="6" w:space="0"/>
                  </w:tcBorders>
                  <w:textDirection w:val="tbRlV"/>
                </w:tcPr>
                <w:p w14:paraId="1B511995">
                  <w:pPr>
                    <w:spacing w:line="247" w:lineRule="exact"/>
                    <w:rPr>
                      <w:sz w:val="20"/>
                    </w:rPr>
                  </w:pPr>
                </w:p>
              </w:tc>
              <w:tc>
                <w:tcPr>
                  <w:tcW w:w="254" w:type="dxa"/>
                  <w:vMerge w:val="continue"/>
                  <w:tcBorders>
                    <w:top w:val="nil"/>
                    <w:left w:val="single" w:color="000000" w:sz="6" w:space="0"/>
                    <w:bottom w:val="nil"/>
                    <w:right w:val="single" w:color="000000" w:sz="6" w:space="0"/>
                  </w:tcBorders>
                  <w:textDirection w:val="tbRlV"/>
                </w:tcPr>
                <w:p w14:paraId="1C440FDF">
                  <w:pPr>
                    <w:spacing w:line="239" w:lineRule="exact"/>
                    <w:rPr>
                      <w:sz w:val="20"/>
                    </w:rPr>
                  </w:pPr>
                </w:p>
              </w:tc>
              <w:tc>
                <w:tcPr>
                  <w:tcW w:w="382" w:type="dxa"/>
                  <w:tcBorders>
                    <w:left w:val="single" w:color="000000" w:sz="6" w:space="0"/>
                    <w:right w:val="single" w:color="000000" w:sz="6" w:space="0"/>
                  </w:tcBorders>
                </w:tcPr>
                <w:p w14:paraId="29368551">
                  <w:pPr>
                    <w:spacing w:before="46" w:line="216" w:lineRule="auto"/>
                    <w:ind w:left="155"/>
                    <w:rPr>
                      <w:sz w:val="8"/>
                      <w:szCs w:val="8"/>
                    </w:rPr>
                  </w:pPr>
                  <w:r>
                    <w:rPr>
                      <w:spacing w:val="2"/>
                      <w:sz w:val="8"/>
                      <w:szCs w:val="8"/>
                    </w:rPr>
                    <w:t>2</w:t>
                  </w:r>
                </w:p>
              </w:tc>
              <w:tc>
                <w:tcPr>
                  <w:tcW w:w="569" w:type="dxa"/>
                  <w:tcBorders>
                    <w:left w:val="single" w:color="000000" w:sz="6" w:space="0"/>
                    <w:right w:val="single" w:color="000000" w:sz="6" w:space="0"/>
                  </w:tcBorders>
                </w:tcPr>
                <w:p w14:paraId="64B8C673">
                  <w:pPr>
                    <w:spacing w:before="36" w:line="184" w:lineRule="auto"/>
                    <w:ind w:left="113"/>
                    <w:rPr>
                      <w:sz w:val="8"/>
                      <w:szCs w:val="8"/>
                    </w:rPr>
                  </w:pPr>
                  <w:r>
                    <w:rPr>
                      <w:rFonts w:ascii="微软雅黑" w:hAnsi="微软雅黑" w:eastAsia="微软雅黑" w:cs="微软雅黑"/>
                      <w:spacing w:val="8"/>
                      <w:sz w:val="8"/>
                      <w:szCs w:val="8"/>
                    </w:rPr>
                    <w:t>任选课</w:t>
                  </w:r>
                  <w:r>
                    <w:rPr>
                      <w:spacing w:val="8"/>
                      <w:sz w:val="8"/>
                      <w:szCs w:val="8"/>
                    </w:rPr>
                    <w:t>1</w:t>
                  </w:r>
                </w:p>
              </w:tc>
              <w:tc>
                <w:tcPr>
                  <w:tcW w:w="150" w:type="dxa"/>
                  <w:tcBorders>
                    <w:left w:val="single" w:color="000000" w:sz="6" w:space="0"/>
                    <w:right w:val="single" w:color="000000" w:sz="6" w:space="0"/>
                  </w:tcBorders>
                </w:tcPr>
                <w:p w14:paraId="6729A1A7">
                  <w:pPr>
                    <w:spacing w:line="142" w:lineRule="exact"/>
                    <w:rPr>
                      <w:sz w:val="12"/>
                    </w:rPr>
                  </w:pPr>
                </w:p>
              </w:tc>
              <w:tc>
                <w:tcPr>
                  <w:tcW w:w="1243" w:type="dxa"/>
                  <w:tcBorders>
                    <w:left w:val="single" w:color="000000" w:sz="6" w:space="0"/>
                    <w:right w:val="single" w:color="000000" w:sz="6" w:space="0"/>
                  </w:tcBorders>
                </w:tcPr>
                <w:p w14:paraId="2CC9D2E3">
                  <w:pPr>
                    <w:spacing w:line="142" w:lineRule="exact"/>
                    <w:rPr>
                      <w:sz w:val="12"/>
                    </w:rPr>
                  </w:pPr>
                </w:p>
              </w:tc>
              <w:tc>
                <w:tcPr>
                  <w:tcW w:w="385" w:type="dxa"/>
                  <w:tcBorders>
                    <w:left w:val="single" w:color="000000" w:sz="6" w:space="0"/>
                  </w:tcBorders>
                </w:tcPr>
                <w:p w14:paraId="5855A1FD">
                  <w:pPr>
                    <w:spacing w:before="46" w:line="216" w:lineRule="auto"/>
                    <w:ind w:left="169"/>
                    <w:rPr>
                      <w:sz w:val="8"/>
                      <w:szCs w:val="8"/>
                    </w:rPr>
                  </w:pPr>
                  <w:r>
                    <w:rPr>
                      <w:sz w:val="8"/>
                      <w:szCs w:val="8"/>
                    </w:rPr>
                    <w:t>1</w:t>
                  </w:r>
                </w:p>
              </w:tc>
              <w:tc>
                <w:tcPr>
                  <w:tcW w:w="382" w:type="dxa"/>
                </w:tcPr>
                <w:p w14:paraId="286CBEC2">
                  <w:pPr>
                    <w:spacing w:line="142" w:lineRule="exact"/>
                    <w:rPr>
                      <w:sz w:val="12"/>
                    </w:rPr>
                  </w:pPr>
                </w:p>
              </w:tc>
              <w:tc>
                <w:tcPr>
                  <w:tcW w:w="382" w:type="dxa"/>
                </w:tcPr>
                <w:p w14:paraId="38EC7634">
                  <w:pPr>
                    <w:spacing w:line="142" w:lineRule="exact"/>
                    <w:rPr>
                      <w:sz w:val="12"/>
                    </w:rPr>
                  </w:pPr>
                </w:p>
              </w:tc>
              <w:tc>
                <w:tcPr>
                  <w:tcW w:w="427" w:type="dxa"/>
                </w:tcPr>
                <w:p w14:paraId="5DBC5C9B">
                  <w:pPr>
                    <w:spacing w:before="22" w:line="119" w:lineRule="exact"/>
                    <w:ind w:left="170"/>
                    <w:rPr>
                      <w:sz w:val="8"/>
                      <w:szCs w:val="8"/>
                    </w:rPr>
                  </w:pPr>
                  <w:r>
                    <w:rPr>
                      <w:position w:val="1"/>
                      <w:sz w:val="8"/>
                      <w:szCs w:val="8"/>
                    </w:rPr>
                    <w:t>16</w:t>
                  </w:r>
                </w:p>
              </w:tc>
              <w:tc>
                <w:tcPr>
                  <w:tcW w:w="427" w:type="dxa"/>
                </w:tcPr>
                <w:p w14:paraId="58D8F30E">
                  <w:pPr>
                    <w:spacing w:before="22" w:line="119" w:lineRule="exact"/>
                    <w:ind w:left="171"/>
                    <w:rPr>
                      <w:sz w:val="8"/>
                      <w:szCs w:val="8"/>
                    </w:rPr>
                  </w:pPr>
                  <w:r>
                    <w:rPr>
                      <w:position w:val="1"/>
                      <w:sz w:val="8"/>
                      <w:szCs w:val="8"/>
                    </w:rPr>
                    <w:t>16</w:t>
                  </w:r>
                </w:p>
              </w:tc>
              <w:tc>
                <w:tcPr>
                  <w:tcW w:w="427" w:type="dxa"/>
                </w:tcPr>
                <w:p w14:paraId="36B9FA2E">
                  <w:pPr>
                    <w:spacing w:line="142" w:lineRule="exact"/>
                    <w:rPr>
                      <w:sz w:val="12"/>
                    </w:rPr>
                  </w:pPr>
                </w:p>
              </w:tc>
              <w:tc>
                <w:tcPr>
                  <w:tcW w:w="423" w:type="dxa"/>
                  <w:tcBorders>
                    <w:right w:val="single" w:color="000000" w:sz="6" w:space="0"/>
                  </w:tcBorders>
                </w:tcPr>
                <w:p w14:paraId="142ED92C">
                  <w:pPr>
                    <w:spacing w:line="142" w:lineRule="exact"/>
                    <w:rPr>
                      <w:sz w:val="12"/>
                    </w:rPr>
                  </w:pPr>
                </w:p>
              </w:tc>
              <w:tc>
                <w:tcPr>
                  <w:tcW w:w="341" w:type="dxa"/>
                  <w:tcBorders>
                    <w:left w:val="single" w:color="000000" w:sz="6" w:space="0"/>
                  </w:tcBorders>
                </w:tcPr>
                <w:p w14:paraId="4CD5BD85">
                  <w:pPr>
                    <w:spacing w:line="142" w:lineRule="exact"/>
                    <w:rPr>
                      <w:sz w:val="12"/>
                    </w:rPr>
                  </w:pPr>
                </w:p>
              </w:tc>
              <w:tc>
                <w:tcPr>
                  <w:tcW w:w="337" w:type="dxa"/>
                </w:tcPr>
                <w:p w14:paraId="3F03285D">
                  <w:pPr>
                    <w:spacing w:line="142" w:lineRule="exact"/>
                    <w:rPr>
                      <w:sz w:val="12"/>
                    </w:rPr>
                  </w:pPr>
                </w:p>
              </w:tc>
              <w:tc>
                <w:tcPr>
                  <w:tcW w:w="337" w:type="dxa"/>
                </w:tcPr>
                <w:p w14:paraId="208B1361">
                  <w:pPr>
                    <w:spacing w:line="142" w:lineRule="exact"/>
                    <w:rPr>
                      <w:sz w:val="12"/>
                    </w:rPr>
                  </w:pPr>
                </w:p>
              </w:tc>
              <w:tc>
                <w:tcPr>
                  <w:tcW w:w="337" w:type="dxa"/>
                </w:tcPr>
                <w:p w14:paraId="60F8A7CE">
                  <w:pPr>
                    <w:spacing w:line="142" w:lineRule="exact"/>
                    <w:rPr>
                      <w:sz w:val="12"/>
                    </w:rPr>
                  </w:pPr>
                </w:p>
              </w:tc>
              <w:tc>
                <w:tcPr>
                  <w:tcW w:w="337" w:type="dxa"/>
                </w:tcPr>
                <w:p w14:paraId="48BFE92F">
                  <w:pPr>
                    <w:spacing w:line="142" w:lineRule="exact"/>
                    <w:rPr>
                      <w:sz w:val="12"/>
                    </w:rPr>
                  </w:pPr>
                </w:p>
              </w:tc>
              <w:tc>
                <w:tcPr>
                  <w:tcW w:w="288" w:type="dxa"/>
                  <w:tcBorders>
                    <w:right w:val="single" w:color="000000" w:sz="6" w:space="0"/>
                  </w:tcBorders>
                </w:tcPr>
                <w:p w14:paraId="471553F9">
                  <w:pPr>
                    <w:spacing w:line="142" w:lineRule="exact"/>
                    <w:rPr>
                      <w:sz w:val="12"/>
                    </w:rPr>
                  </w:pPr>
                </w:p>
              </w:tc>
              <w:tc>
                <w:tcPr>
                  <w:tcW w:w="198" w:type="dxa"/>
                  <w:vMerge w:val="continue"/>
                  <w:tcBorders>
                    <w:top w:val="nil"/>
                    <w:left w:val="single" w:color="000000" w:sz="6" w:space="0"/>
                    <w:bottom w:val="nil"/>
                  </w:tcBorders>
                </w:tcPr>
                <w:p w14:paraId="66A996A0"/>
              </w:tc>
              <w:tc>
                <w:tcPr>
                  <w:tcW w:w="195" w:type="dxa"/>
                </w:tcPr>
                <w:p w14:paraId="5F3A9900">
                  <w:pPr>
                    <w:spacing w:line="142" w:lineRule="exact"/>
                    <w:rPr>
                      <w:sz w:val="12"/>
                    </w:rPr>
                  </w:pPr>
                </w:p>
              </w:tc>
              <w:tc>
                <w:tcPr>
                  <w:tcW w:w="195" w:type="dxa"/>
                </w:tcPr>
                <w:p w14:paraId="573121DE">
                  <w:pPr>
                    <w:spacing w:line="142" w:lineRule="exact"/>
                    <w:rPr>
                      <w:sz w:val="12"/>
                    </w:rPr>
                  </w:pPr>
                </w:p>
              </w:tc>
              <w:tc>
                <w:tcPr>
                  <w:tcW w:w="576" w:type="dxa"/>
                </w:tcPr>
                <w:p w14:paraId="13E80FD7">
                  <w:pPr>
                    <w:spacing w:line="142" w:lineRule="exact"/>
                    <w:rPr>
                      <w:sz w:val="12"/>
                    </w:rPr>
                  </w:pPr>
                </w:p>
              </w:tc>
              <w:tc>
                <w:tcPr>
                  <w:tcW w:w="970" w:type="dxa"/>
                  <w:tcBorders>
                    <w:right w:val="single" w:color="000000" w:sz="6" w:space="0"/>
                  </w:tcBorders>
                </w:tcPr>
                <w:p w14:paraId="4D7EECF5">
                  <w:pPr>
                    <w:spacing w:line="142" w:lineRule="exact"/>
                    <w:rPr>
                      <w:sz w:val="12"/>
                    </w:rPr>
                  </w:pPr>
                </w:p>
              </w:tc>
            </w:tr>
            <w:tr w14:paraId="3BACF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 w:hRule="atLeast"/>
              </w:trPr>
              <w:tc>
                <w:tcPr>
                  <w:tcW w:w="262" w:type="dxa"/>
                  <w:vMerge w:val="continue"/>
                  <w:tcBorders>
                    <w:top w:val="nil"/>
                    <w:left w:val="single" w:color="000000" w:sz="6" w:space="0"/>
                    <w:bottom w:val="nil"/>
                    <w:right w:val="single" w:color="000000" w:sz="6" w:space="0"/>
                  </w:tcBorders>
                  <w:textDirection w:val="tbRlV"/>
                </w:tcPr>
                <w:p w14:paraId="0A1B4F67">
                  <w:pPr>
                    <w:spacing w:line="247" w:lineRule="exact"/>
                    <w:rPr>
                      <w:sz w:val="20"/>
                    </w:rPr>
                  </w:pPr>
                </w:p>
              </w:tc>
              <w:tc>
                <w:tcPr>
                  <w:tcW w:w="254" w:type="dxa"/>
                  <w:vMerge w:val="continue"/>
                  <w:tcBorders>
                    <w:top w:val="nil"/>
                    <w:left w:val="single" w:color="000000" w:sz="6" w:space="0"/>
                    <w:bottom w:val="nil"/>
                    <w:right w:val="single" w:color="000000" w:sz="6" w:space="0"/>
                  </w:tcBorders>
                  <w:textDirection w:val="tbRlV"/>
                </w:tcPr>
                <w:p w14:paraId="131037CA">
                  <w:pPr>
                    <w:spacing w:line="239" w:lineRule="exact"/>
                    <w:rPr>
                      <w:sz w:val="20"/>
                    </w:rPr>
                  </w:pPr>
                </w:p>
              </w:tc>
              <w:tc>
                <w:tcPr>
                  <w:tcW w:w="382" w:type="dxa"/>
                  <w:tcBorders>
                    <w:left w:val="single" w:color="000000" w:sz="6" w:space="0"/>
                    <w:right w:val="single" w:color="000000" w:sz="6" w:space="0"/>
                  </w:tcBorders>
                </w:tcPr>
                <w:p w14:paraId="29F11DE5">
                  <w:pPr>
                    <w:spacing w:before="22" w:line="120" w:lineRule="exact"/>
                    <w:ind w:left="156"/>
                    <w:rPr>
                      <w:sz w:val="8"/>
                      <w:szCs w:val="8"/>
                    </w:rPr>
                  </w:pPr>
                  <w:r>
                    <w:rPr>
                      <w:spacing w:val="1"/>
                      <w:position w:val="1"/>
                      <w:sz w:val="8"/>
                      <w:szCs w:val="8"/>
                    </w:rPr>
                    <w:t>3</w:t>
                  </w:r>
                </w:p>
              </w:tc>
              <w:tc>
                <w:tcPr>
                  <w:tcW w:w="569" w:type="dxa"/>
                  <w:tcBorders>
                    <w:left w:val="single" w:color="000000" w:sz="6" w:space="0"/>
                    <w:right w:val="single" w:color="000000" w:sz="6" w:space="0"/>
                  </w:tcBorders>
                </w:tcPr>
                <w:p w14:paraId="396C6B07">
                  <w:pPr>
                    <w:spacing w:before="37" w:line="183" w:lineRule="auto"/>
                    <w:ind w:left="113"/>
                    <w:rPr>
                      <w:sz w:val="8"/>
                      <w:szCs w:val="8"/>
                    </w:rPr>
                  </w:pPr>
                  <w:r>
                    <w:rPr>
                      <w:rFonts w:ascii="微软雅黑" w:hAnsi="微软雅黑" w:eastAsia="微软雅黑" w:cs="微软雅黑"/>
                      <w:spacing w:val="8"/>
                      <w:sz w:val="8"/>
                      <w:szCs w:val="8"/>
                    </w:rPr>
                    <w:t>任选课</w:t>
                  </w:r>
                  <w:r>
                    <w:rPr>
                      <w:spacing w:val="8"/>
                      <w:sz w:val="8"/>
                      <w:szCs w:val="8"/>
                    </w:rPr>
                    <w:t>2</w:t>
                  </w:r>
                </w:p>
              </w:tc>
              <w:tc>
                <w:tcPr>
                  <w:tcW w:w="150" w:type="dxa"/>
                  <w:tcBorders>
                    <w:left w:val="single" w:color="000000" w:sz="6" w:space="0"/>
                    <w:right w:val="single" w:color="000000" w:sz="6" w:space="0"/>
                  </w:tcBorders>
                </w:tcPr>
                <w:p w14:paraId="63656FFB">
                  <w:pPr>
                    <w:spacing w:line="142" w:lineRule="exact"/>
                    <w:rPr>
                      <w:sz w:val="12"/>
                    </w:rPr>
                  </w:pPr>
                </w:p>
              </w:tc>
              <w:tc>
                <w:tcPr>
                  <w:tcW w:w="1243" w:type="dxa"/>
                  <w:tcBorders>
                    <w:left w:val="single" w:color="000000" w:sz="6" w:space="0"/>
                    <w:right w:val="single" w:color="000000" w:sz="6" w:space="0"/>
                  </w:tcBorders>
                </w:tcPr>
                <w:p w14:paraId="6F4A9C79">
                  <w:pPr>
                    <w:spacing w:line="142" w:lineRule="exact"/>
                    <w:rPr>
                      <w:sz w:val="12"/>
                    </w:rPr>
                  </w:pPr>
                </w:p>
              </w:tc>
              <w:tc>
                <w:tcPr>
                  <w:tcW w:w="385" w:type="dxa"/>
                  <w:tcBorders>
                    <w:left w:val="single" w:color="000000" w:sz="6" w:space="0"/>
                  </w:tcBorders>
                </w:tcPr>
                <w:p w14:paraId="57CABE9C">
                  <w:pPr>
                    <w:spacing w:before="47" w:line="216" w:lineRule="auto"/>
                    <w:ind w:left="162"/>
                    <w:rPr>
                      <w:sz w:val="8"/>
                      <w:szCs w:val="8"/>
                    </w:rPr>
                  </w:pPr>
                  <w:r>
                    <w:rPr>
                      <w:spacing w:val="2"/>
                      <w:sz w:val="8"/>
                      <w:szCs w:val="8"/>
                    </w:rPr>
                    <w:t>2</w:t>
                  </w:r>
                </w:p>
              </w:tc>
              <w:tc>
                <w:tcPr>
                  <w:tcW w:w="382" w:type="dxa"/>
                </w:tcPr>
                <w:p w14:paraId="16F13CAF">
                  <w:pPr>
                    <w:spacing w:line="142" w:lineRule="exact"/>
                    <w:rPr>
                      <w:sz w:val="12"/>
                    </w:rPr>
                  </w:pPr>
                </w:p>
              </w:tc>
              <w:tc>
                <w:tcPr>
                  <w:tcW w:w="382" w:type="dxa"/>
                </w:tcPr>
                <w:p w14:paraId="38805008">
                  <w:pPr>
                    <w:spacing w:line="142" w:lineRule="exact"/>
                    <w:rPr>
                      <w:sz w:val="12"/>
                    </w:rPr>
                  </w:pPr>
                </w:p>
              </w:tc>
              <w:tc>
                <w:tcPr>
                  <w:tcW w:w="427" w:type="dxa"/>
                </w:tcPr>
                <w:p w14:paraId="430674A0">
                  <w:pPr>
                    <w:spacing w:before="22" w:line="120" w:lineRule="exact"/>
                    <w:ind w:left="164"/>
                    <w:rPr>
                      <w:sz w:val="8"/>
                      <w:szCs w:val="8"/>
                    </w:rPr>
                  </w:pPr>
                  <w:r>
                    <w:rPr>
                      <w:spacing w:val="3"/>
                      <w:position w:val="1"/>
                      <w:sz w:val="8"/>
                      <w:szCs w:val="8"/>
                    </w:rPr>
                    <w:t>32</w:t>
                  </w:r>
                </w:p>
              </w:tc>
              <w:tc>
                <w:tcPr>
                  <w:tcW w:w="427" w:type="dxa"/>
                </w:tcPr>
                <w:p w14:paraId="4AEA2035">
                  <w:pPr>
                    <w:spacing w:before="22" w:line="120" w:lineRule="exact"/>
                    <w:ind w:left="165"/>
                    <w:rPr>
                      <w:sz w:val="8"/>
                      <w:szCs w:val="8"/>
                    </w:rPr>
                  </w:pPr>
                  <w:r>
                    <w:rPr>
                      <w:spacing w:val="3"/>
                      <w:position w:val="1"/>
                      <w:sz w:val="8"/>
                      <w:szCs w:val="8"/>
                    </w:rPr>
                    <w:t>32</w:t>
                  </w:r>
                </w:p>
              </w:tc>
              <w:tc>
                <w:tcPr>
                  <w:tcW w:w="427" w:type="dxa"/>
                </w:tcPr>
                <w:p w14:paraId="3DDF04AD">
                  <w:pPr>
                    <w:spacing w:line="142" w:lineRule="exact"/>
                    <w:rPr>
                      <w:sz w:val="12"/>
                    </w:rPr>
                  </w:pPr>
                </w:p>
              </w:tc>
              <w:tc>
                <w:tcPr>
                  <w:tcW w:w="423" w:type="dxa"/>
                  <w:tcBorders>
                    <w:right w:val="single" w:color="000000" w:sz="6" w:space="0"/>
                  </w:tcBorders>
                </w:tcPr>
                <w:p w14:paraId="71897136">
                  <w:pPr>
                    <w:spacing w:line="142" w:lineRule="exact"/>
                    <w:rPr>
                      <w:sz w:val="12"/>
                    </w:rPr>
                  </w:pPr>
                </w:p>
              </w:tc>
              <w:tc>
                <w:tcPr>
                  <w:tcW w:w="341" w:type="dxa"/>
                  <w:tcBorders>
                    <w:left w:val="single" w:color="000000" w:sz="6" w:space="0"/>
                  </w:tcBorders>
                </w:tcPr>
                <w:p w14:paraId="117CBA52">
                  <w:pPr>
                    <w:spacing w:line="142" w:lineRule="exact"/>
                    <w:rPr>
                      <w:sz w:val="12"/>
                    </w:rPr>
                  </w:pPr>
                </w:p>
              </w:tc>
              <w:tc>
                <w:tcPr>
                  <w:tcW w:w="337" w:type="dxa"/>
                </w:tcPr>
                <w:p w14:paraId="01C0BE1D">
                  <w:pPr>
                    <w:spacing w:line="142" w:lineRule="exact"/>
                    <w:rPr>
                      <w:sz w:val="12"/>
                    </w:rPr>
                  </w:pPr>
                </w:p>
              </w:tc>
              <w:tc>
                <w:tcPr>
                  <w:tcW w:w="337" w:type="dxa"/>
                </w:tcPr>
                <w:p w14:paraId="54A62725">
                  <w:pPr>
                    <w:spacing w:line="142" w:lineRule="exact"/>
                    <w:rPr>
                      <w:sz w:val="12"/>
                    </w:rPr>
                  </w:pPr>
                </w:p>
              </w:tc>
              <w:tc>
                <w:tcPr>
                  <w:tcW w:w="337" w:type="dxa"/>
                </w:tcPr>
                <w:p w14:paraId="1EC59691">
                  <w:pPr>
                    <w:spacing w:line="142" w:lineRule="exact"/>
                    <w:rPr>
                      <w:sz w:val="12"/>
                    </w:rPr>
                  </w:pPr>
                </w:p>
              </w:tc>
              <w:tc>
                <w:tcPr>
                  <w:tcW w:w="337" w:type="dxa"/>
                </w:tcPr>
                <w:p w14:paraId="192D6EF7">
                  <w:pPr>
                    <w:spacing w:line="142" w:lineRule="exact"/>
                    <w:rPr>
                      <w:sz w:val="12"/>
                    </w:rPr>
                  </w:pPr>
                </w:p>
              </w:tc>
              <w:tc>
                <w:tcPr>
                  <w:tcW w:w="288" w:type="dxa"/>
                  <w:tcBorders>
                    <w:right w:val="single" w:color="000000" w:sz="6" w:space="0"/>
                  </w:tcBorders>
                </w:tcPr>
                <w:p w14:paraId="79598EA6">
                  <w:pPr>
                    <w:spacing w:line="142" w:lineRule="exact"/>
                    <w:rPr>
                      <w:sz w:val="12"/>
                    </w:rPr>
                  </w:pPr>
                </w:p>
              </w:tc>
              <w:tc>
                <w:tcPr>
                  <w:tcW w:w="198" w:type="dxa"/>
                  <w:vMerge w:val="continue"/>
                  <w:tcBorders>
                    <w:top w:val="nil"/>
                    <w:left w:val="single" w:color="000000" w:sz="6" w:space="0"/>
                    <w:bottom w:val="nil"/>
                  </w:tcBorders>
                </w:tcPr>
                <w:p w14:paraId="02516CBF"/>
              </w:tc>
              <w:tc>
                <w:tcPr>
                  <w:tcW w:w="195" w:type="dxa"/>
                </w:tcPr>
                <w:p w14:paraId="58D53905">
                  <w:pPr>
                    <w:spacing w:before="47" w:line="216" w:lineRule="auto"/>
                    <w:ind w:left="85"/>
                    <w:rPr>
                      <w:sz w:val="8"/>
                      <w:szCs w:val="8"/>
                    </w:rPr>
                  </w:pPr>
                  <w:r>
                    <w:rPr>
                      <w:sz w:val="8"/>
                      <w:szCs w:val="8"/>
                    </w:rPr>
                    <w:t>1</w:t>
                  </w:r>
                </w:p>
              </w:tc>
              <w:tc>
                <w:tcPr>
                  <w:tcW w:w="195" w:type="dxa"/>
                </w:tcPr>
                <w:p w14:paraId="5CFD5560">
                  <w:pPr>
                    <w:spacing w:line="142" w:lineRule="exact"/>
                    <w:rPr>
                      <w:sz w:val="12"/>
                    </w:rPr>
                  </w:pPr>
                </w:p>
              </w:tc>
              <w:tc>
                <w:tcPr>
                  <w:tcW w:w="576" w:type="dxa"/>
                </w:tcPr>
                <w:p w14:paraId="4559781E">
                  <w:pPr>
                    <w:spacing w:line="142" w:lineRule="exact"/>
                    <w:rPr>
                      <w:sz w:val="12"/>
                    </w:rPr>
                  </w:pPr>
                </w:p>
              </w:tc>
              <w:tc>
                <w:tcPr>
                  <w:tcW w:w="970" w:type="dxa"/>
                  <w:tcBorders>
                    <w:right w:val="single" w:color="000000" w:sz="6" w:space="0"/>
                  </w:tcBorders>
                </w:tcPr>
                <w:p w14:paraId="3BB5B187">
                  <w:pPr>
                    <w:spacing w:before="36" w:line="184" w:lineRule="auto"/>
                    <w:ind w:left="33"/>
                    <w:rPr>
                      <w:rFonts w:ascii="微软雅黑" w:hAnsi="微软雅黑" w:eastAsia="微软雅黑" w:cs="微软雅黑"/>
                      <w:sz w:val="8"/>
                      <w:szCs w:val="8"/>
                    </w:rPr>
                  </w:pPr>
                  <w:r>
                    <w:rPr>
                      <w:rFonts w:ascii="微软雅黑" w:hAnsi="微软雅黑" w:eastAsia="微软雅黑" w:cs="微软雅黑"/>
                      <w:spacing w:val="9"/>
                      <w:sz w:val="8"/>
                      <w:szCs w:val="8"/>
                    </w:rPr>
                    <w:t>素质拓展实践</w:t>
                  </w:r>
                </w:p>
              </w:tc>
            </w:tr>
            <w:tr w14:paraId="74352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9" w:hRule="atLeast"/>
              </w:trPr>
              <w:tc>
                <w:tcPr>
                  <w:tcW w:w="262" w:type="dxa"/>
                  <w:vMerge w:val="continue"/>
                  <w:tcBorders>
                    <w:top w:val="nil"/>
                    <w:left w:val="single" w:color="000000" w:sz="6" w:space="0"/>
                    <w:bottom w:val="nil"/>
                    <w:right w:val="single" w:color="000000" w:sz="6" w:space="0"/>
                  </w:tcBorders>
                  <w:textDirection w:val="tbRlV"/>
                </w:tcPr>
                <w:p w14:paraId="27D5ACA0">
                  <w:pPr>
                    <w:spacing w:line="247" w:lineRule="exact"/>
                    <w:rPr>
                      <w:sz w:val="20"/>
                    </w:rPr>
                  </w:pPr>
                </w:p>
              </w:tc>
              <w:tc>
                <w:tcPr>
                  <w:tcW w:w="254" w:type="dxa"/>
                  <w:vMerge w:val="continue"/>
                  <w:tcBorders>
                    <w:top w:val="nil"/>
                    <w:left w:val="single" w:color="000000" w:sz="6" w:space="0"/>
                    <w:bottom w:val="nil"/>
                    <w:right w:val="single" w:color="000000" w:sz="6" w:space="0"/>
                  </w:tcBorders>
                  <w:textDirection w:val="tbRlV"/>
                </w:tcPr>
                <w:p w14:paraId="586ED119">
                  <w:pPr>
                    <w:spacing w:line="239" w:lineRule="exact"/>
                    <w:rPr>
                      <w:sz w:val="20"/>
                    </w:rPr>
                  </w:pPr>
                </w:p>
              </w:tc>
              <w:tc>
                <w:tcPr>
                  <w:tcW w:w="382" w:type="dxa"/>
                  <w:tcBorders>
                    <w:left w:val="single" w:color="000000" w:sz="6" w:space="0"/>
                    <w:right w:val="single" w:color="000000" w:sz="6" w:space="0"/>
                  </w:tcBorders>
                </w:tcPr>
                <w:p w14:paraId="45790727">
                  <w:pPr>
                    <w:spacing w:before="47" w:line="215" w:lineRule="auto"/>
                    <w:ind w:left="153"/>
                    <w:rPr>
                      <w:sz w:val="8"/>
                      <w:szCs w:val="8"/>
                    </w:rPr>
                  </w:pPr>
                  <w:r>
                    <w:rPr>
                      <w:spacing w:val="4"/>
                      <w:sz w:val="8"/>
                      <w:szCs w:val="8"/>
                    </w:rPr>
                    <w:t>4</w:t>
                  </w:r>
                </w:p>
              </w:tc>
              <w:tc>
                <w:tcPr>
                  <w:tcW w:w="569" w:type="dxa"/>
                  <w:tcBorders>
                    <w:left w:val="single" w:color="000000" w:sz="6" w:space="0"/>
                    <w:right w:val="single" w:color="000000" w:sz="6" w:space="0"/>
                  </w:tcBorders>
                </w:tcPr>
                <w:p w14:paraId="76B7A439">
                  <w:pPr>
                    <w:spacing w:before="23" w:line="220" w:lineRule="auto"/>
                    <w:ind w:left="113"/>
                    <w:rPr>
                      <w:sz w:val="8"/>
                      <w:szCs w:val="8"/>
                    </w:rPr>
                  </w:pPr>
                  <w:r>
                    <w:rPr>
                      <w:rFonts w:ascii="微软雅黑" w:hAnsi="微软雅黑" w:eastAsia="微软雅黑" w:cs="微软雅黑"/>
                      <w:spacing w:val="8"/>
                      <w:sz w:val="8"/>
                      <w:szCs w:val="8"/>
                    </w:rPr>
                    <w:t>任选课</w:t>
                  </w:r>
                  <w:r>
                    <w:rPr>
                      <w:spacing w:val="8"/>
                      <w:sz w:val="8"/>
                      <w:szCs w:val="8"/>
                    </w:rPr>
                    <w:t>3</w:t>
                  </w:r>
                </w:p>
              </w:tc>
              <w:tc>
                <w:tcPr>
                  <w:tcW w:w="150" w:type="dxa"/>
                  <w:tcBorders>
                    <w:left w:val="single" w:color="000000" w:sz="6" w:space="0"/>
                    <w:right w:val="single" w:color="000000" w:sz="6" w:space="0"/>
                  </w:tcBorders>
                </w:tcPr>
                <w:p w14:paraId="291D3545">
                  <w:pPr>
                    <w:spacing w:line="148" w:lineRule="exact"/>
                    <w:rPr>
                      <w:sz w:val="12"/>
                    </w:rPr>
                  </w:pPr>
                </w:p>
              </w:tc>
              <w:tc>
                <w:tcPr>
                  <w:tcW w:w="1243" w:type="dxa"/>
                  <w:tcBorders>
                    <w:left w:val="single" w:color="000000" w:sz="6" w:space="0"/>
                    <w:right w:val="single" w:color="000000" w:sz="6" w:space="0"/>
                  </w:tcBorders>
                </w:tcPr>
                <w:p w14:paraId="40A022FA">
                  <w:pPr>
                    <w:spacing w:line="148" w:lineRule="exact"/>
                    <w:rPr>
                      <w:sz w:val="12"/>
                    </w:rPr>
                  </w:pPr>
                </w:p>
              </w:tc>
              <w:tc>
                <w:tcPr>
                  <w:tcW w:w="385" w:type="dxa"/>
                  <w:tcBorders>
                    <w:left w:val="single" w:color="000000" w:sz="6" w:space="0"/>
                  </w:tcBorders>
                </w:tcPr>
                <w:p w14:paraId="0FA707B3">
                  <w:pPr>
                    <w:spacing w:before="47" w:line="216" w:lineRule="auto"/>
                    <w:ind w:left="162"/>
                    <w:rPr>
                      <w:sz w:val="8"/>
                      <w:szCs w:val="8"/>
                    </w:rPr>
                  </w:pPr>
                  <w:r>
                    <w:rPr>
                      <w:spacing w:val="2"/>
                      <w:sz w:val="8"/>
                      <w:szCs w:val="8"/>
                    </w:rPr>
                    <w:t>2</w:t>
                  </w:r>
                </w:p>
              </w:tc>
              <w:tc>
                <w:tcPr>
                  <w:tcW w:w="382" w:type="dxa"/>
                </w:tcPr>
                <w:p w14:paraId="3DEE9EF1">
                  <w:pPr>
                    <w:spacing w:line="148" w:lineRule="exact"/>
                    <w:rPr>
                      <w:sz w:val="12"/>
                    </w:rPr>
                  </w:pPr>
                </w:p>
              </w:tc>
              <w:tc>
                <w:tcPr>
                  <w:tcW w:w="382" w:type="dxa"/>
                </w:tcPr>
                <w:p w14:paraId="2CD87FD4">
                  <w:pPr>
                    <w:spacing w:line="148" w:lineRule="exact"/>
                    <w:rPr>
                      <w:sz w:val="12"/>
                    </w:rPr>
                  </w:pPr>
                </w:p>
              </w:tc>
              <w:tc>
                <w:tcPr>
                  <w:tcW w:w="427" w:type="dxa"/>
                </w:tcPr>
                <w:p w14:paraId="3F36AC91">
                  <w:pPr>
                    <w:spacing w:before="23" w:line="119" w:lineRule="exact"/>
                    <w:ind w:left="164"/>
                    <w:rPr>
                      <w:sz w:val="8"/>
                      <w:szCs w:val="8"/>
                    </w:rPr>
                  </w:pPr>
                  <w:r>
                    <w:rPr>
                      <w:spacing w:val="3"/>
                      <w:position w:val="1"/>
                      <w:sz w:val="8"/>
                      <w:szCs w:val="8"/>
                    </w:rPr>
                    <w:t>32</w:t>
                  </w:r>
                </w:p>
              </w:tc>
              <w:tc>
                <w:tcPr>
                  <w:tcW w:w="427" w:type="dxa"/>
                </w:tcPr>
                <w:p w14:paraId="459115B7">
                  <w:pPr>
                    <w:spacing w:before="23" w:line="119" w:lineRule="exact"/>
                    <w:ind w:left="165"/>
                    <w:rPr>
                      <w:sz w:val="8"/>
                      <w:szCs w:val="8"/>
                    </w:rPr>
                  </w:pPr>
                  <w:r>
                    <w:rPr>
                      <w:spacing w:val="3"/>
                      <w:position w:val="1"/>
                      <w:sz w:val="8"/>
                      <w:szCs w:val="8"/>
                    </w:rPr>
                    <w:t>32</w:t>
                  </w:r>
                </w:p>
              </w:tc>
              <w:tc>
                <w:tcPr>
                  <w:tcW w:w="427" w:type="dxa"/>
                </w:tcPr>
                <w:p w14:paraId="0351B8B6">
                  <w:pPr>
                    <w:spacing w:line="148" w:lineRule="exact"/>
                    <w:rPr>
                      <w:sz w:val="12"/>
                    </w:rPr>
                  </w:pPr>
                </w:p>
              </w:tc>
              <w:tc>
                <w:tcPr>
                  <w:tcW w:w="423" w:type="dxa"/>
                  <w:tcBorders>
                    <w:right w:val="single" w:color="000000" w:sz="6" w:space="0"/>
                  </w:tcBorders>
                </w:tcPr>
                <w:p w14:paraId="11407BE7">
                  <w:pPr>
                    <w:spacing w:line="148" w:lineRule="exact"/>
                    <w:rPr>
                      <w:sz w:val="12"/>
                    </w:rPr>
                  </w:pPr>
                </w:p>
              </w:tc>
              <w:tc>
                <w:tcPr>
                  <w:tcW w:w="341" w:type="dxa"/>
                  <w:tcBorders>
                    <w:left w:val="single" w:color="000000" w:sz="6" w:space="0"/>
                  </w:tcBorders>
                </w:tcPr>
                <w:p w14:paraId="6A2B3D4A">
                  <w:pPr>
                    <w:spacing w:line="148" w:lineRule="exact"/>
                    <w:rPr>
                      <w:sz w:val="12"/>
                    </w:rPr>
                  </w:pPr>
                </w:p>
              </w:tc>
              <w:tc>
                <w:tcPr>
                  <w:tcW w:w="337" w:type="dxa"/>
                </w:tcPr>
                <w:p w14:paraId="29FC29DC">
                  <w:pPr>
                    <w:spacing w:line="148" w:lineRule="exact"/>
                    <w:rPr>
                      <w:sz w:val="12"/>
                    </w:rPr>
                  </w:pPr>
                </w:p>
              </w:tc>
              <w:tc>
                <w:tcPr>
                  <w:tcW w:w="337" w:type="dxa"/>
                </w:tcPr>
                <w:p w14:paraId="4BB41274">
                  <w:pPr>
                    <w:spacing w:line="148" w:lineRule="exact"/>
                    <w:rPr>
                      <w:sz w:val="12"/>
                    </w:rPr>
                  </w:pPr>
                </w:p>
              </w:tc>
              <w:tc>
                <w:tcPr>
                  <w:tcW w:w="337" w:type="dxa"/>
                </w:tcPr>
                <w:p w14:paraId="05E9A35E">
                  <w:pPr>
                    <w:spacing w:line="148" w:lineRule="exact"/>
                    <w:rPr>
                      <w:sz w:val="12"/>
                    </w:rPr>
                  </w:pPr>
                </w:p>
              </w:tc>
              <w:tc>
                <w:tcPr>
                  <w:tcW w:w="337" w:type="dxa"/>
                </w:tcPr>
                <w:p w14:paraId="101586AB">
                  <w:pPr>
                    <w:spacing w:line="148" w:lineRule="exact"/>
                    <w:rPr>
                      <w:sz w:val="12"/>
                    </w:rPr>
                  </w:pPr>
                </w:p>
              </w:tc>
              <w:tc>
                <w:tcPr>
                  <w:tcW w:w="288" w:type="dxa"/>
                  <w:tcBorders>
                    <w:right w:val="single" w:color="000000" w:sz="6" w:space="0"/>
                  </w:tcBorders>
                </w:tcPr>
                <w:p w14:paraId="3FD9A7C5">
                  <w:pPr>
                    <w:spacing w:line="148" w:lineRule="exact"/>
                    <w:rPr>
                      <w:sz w:val="12"/>
                    </w:rPr>
                  </w:pPr>
                </w:p>
              </w:tc>
              <w:tc>
                <w:tcPr>
                  <w:tcW w:w="198" w:type="dxa"/>
                  <w:vMerge w:val="continue"/>
                  <w:tcBorders>
                    <w:top w:val="nil"/>
                    <w:left w:val="single" w:color="000000" w:sz="6" w:space="0"/>
                    <w:bottom w:val="single" w:color="000000" w:sz="4" w:space="0"/>
                  </w:tcBorders>
                </w:tcPr>
                <w:p w14:paraId="7DE51D1A"/>
              </w:tc>
              <w:tc>
                <w:tcPr>
                  <w:tcW w:w="195" w:type="dxa"/>
                  <w:tcBorders>
                    <w:bottom w:val="single" w:color="000000" w:sz="4" w:space="0"/>
                  </w:tcBorders>
                </w:tcPr>
                <w:p w14:paraId="511E299E">
                  <w:pPr>
                    <w:spacing w:before="23" w:line="119" w:lineRule="exact"/>
                    <w:ind w:left="53"/>
                    <w:rPr>
                      <w:sz w:val="8"/>
                      <w:szCs w:val="8"/>
                    </w:rPr>
                  </w:pPr>
                  <w:r>
                    <w:rPr>
                      <w:spacing w:val="4"/>
                      <w:position w:val="1"/>
                      <w:sz w:val="8"/>
                      <w:szCs w:val="8"/>
                    </w:rPr>
                    <w:t>20</w:t>
                  </w:r>
                </w:p>
              </w:tc>
              <w:tc>
                <w:tcPr>
                  <w:tcW w:w="195" w:type="dxa"/>
                  <w:tcBorders>
                    <w:bottom w:val="single" w:color="000000" w:sz="4" w:space="0"/>
                  </w:tcBorders>
                </w:tcPr>
                <w:p w14:paraId="005C4CF0">
                  <w:pPr>
                    <w:spacing w:before="23" w:line="119" w:lineRule="exact"/>
                    <w:ind w:left="60"/>
                    <w:rPr>
                      <w:sz w:val="8"/>
                      <w:szCs w:val="8"/>
                    </w:rPr>
                  </w:pPr>
                  <w:r>
                    <w:rPr>
                      <w:position w:val="1"/>
                      <w:sz w:val="8"/>
                      <w:szCs w:val="8"/>
                    </w:rPr>
                    <w:t>19</w:t>
                  </w:r>
                </w:p>
              </w:tc>
              <w:tc>
                <w:tcPr>
                  <w:tcW w:w="576" w:type="dxa"/>
                  <w:tcBorders>
                    <w:bottom w:val="single" w:color="000000" w:sz="4" w:space="0"/>
                  </w:tcBorders>
                </w:tcPr>
                <w:p w14:paraId="6AE1B34F">
                  <w:pPr>
                    <w:spacing w:line="148" w:lineRule="exact"/>
                    <w:rPr>
                      <w:sz w:val="12"/>
                    </w:rPr>
                  </w:pPr>
                </w:p>
              </w:tc>
              <w:tc>
                <w:tcPr>
                  <w:tcW w:w="970" w:type="dxa"/>
                  <w:tcBorders>
                    <w:bottom w:val="single" w:color="000000" w:sz="4" w:space="0"/>
                    <w:right w:val="single" w:color="000000" w:sz="6" w:space="0"/>
                  </w:tcBorders>
                </w:tcPr>
                <w:p w14:paraId="77B39C83">
                  <w:pPr>
                    <w:spacing w:before="37" w:line="195" w:lineRule="auto"/>
                    <w:ind w:left="32"/>
                    <w:rPr>
                      <w:rFonts w:ascii="微软雅黑" w:hAnsi="微软雅黑" w:eastAsia="微软雅黑" w:cs="微软雅黑"/>
                      <w:sz w:val="8"/>
                      <w:szCs w:val="8"/>
                    </w:rPr>
                  </w:pPr>
                  <w:r>
                    <w:rPr>
                      <w:rFonts w:ascii="微软雅黑" w:hAnsi="微软雅黑" w:eastAsia="微软雅黑" w:cs="微软雅黑"/>
                      <w:spacing w:val="9"/>
                      <w:sz w:val="8"/>
                      <w:szCs w:val="8"/>
                    </w:rPr>
                    <w:t>小计</w:t>
                  </w:r>
                </w:p>
              </w:tc>
            </w:tr>
            <w:tr w14:paraId="2F84D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2" w:hRule="atLeast"/>
              </w:trPr>
              <w:tc>
                <w:tcPr>
                  <w:tcW w:w="262" w:type="dxa"/>
                  <w:vMerge w:val="continue"/>
                  <w:tcBorders>
                    <w:top w:val="nil"/>
                    <w:left w:val="single" w:color="000000" w:sz="6" w:space="0"/>
                    <w:bottom w:val="nil"/>
                    <w:right w:val="single" w:color="000000" w:sz="6" w:space="0"/>
                  </w:tcBorders>
                  <w:textDirection w:val="tbRlV"/>
                </w:tcPr>
                <w:p w14:paraId="128B9D93">
                  <w:pPr>
                    <w:spacing w:line="247" w:lineRule="exact"/>
                    <w:rPr>
                      <w:sz w:val="20"/>
                    </w:rPr>
                  </w:pPr>
                </w:p>
              </w:tc>
              <w:tc>
                <w:tcPr>
                  <w:tcW w:w="254" w:type="dxa"/>
                  <w:vMerge w:val="continue"/>
                  <w:tcBorders>
                    <w:top w:val="nil"/>
                    <w:left w:val="single" w:color="000000" w:sz="6" w:space="0"/>
                    <w:bottom w:val="nil"/>
                    <w:right w:val="single" w:color="000000" w:sz="6" w:space="0"/>
                  </w:tcBorders>
                  <w:textDirection w:val="tbRlV"/>
                </w:tcPr>
                <w:p w14:paraId="7163D189">
                  <w:pPr>
                    <w:spacing w:line="239" w:lineRule="exact"/>
                    <w:rPr>
                      <w:sz w:val="20"/>
                    </w:rPr>
                  </w:pPr>
                </w:p>
              </w:tc>
              <w:tc>
                <w:tcPr>
                  <w:tcW w:w="382" w:type="dxa"/>
                  <w:tcBorders>
                    <w:left w:val="single" w:color="000000" w:sz="6" w:space="0"/>
                    <w:bottom w:val="single" w:color="000000" w:sz="4" w:space="0"/>
                    <w:right w:val="single" w:color="000000" w:sz="6" w:space="0"/>
                  </w:tcBorders>
                </w:tcPr>
                <w:p w14:paraId="49BBCC7F"/>
              </w:tc>
              <w:tc>
                <w:tcPr>
                  <w:tcW w:w="569" w:type="dxa"/>
                  <w:tcBorders>
                    <w:left w:val="single" w:color="000000" w:sz="6" w:space="0"/>
                    <w:bottom w:val="single" w:color="000000" w:sz="4" w:space="0"/>
                    <w:right w:val="single" w:color="000000" w:sz="6" w:space="0"/>
                  </w:tcBorders>
                </w:tcPr>
                <w:p w14:paraId="267F8535">
                  <w:pPr>
                    <w:spacing w:before="160" w:line="26" w:lineRule="exact"/>
                    <w:ind w:left="242"/>
                    <w:rPr>
                      <w:sz w:val="8"/>
                      <w:szCs w:val="8"/>
                    </w:rPr>
                  </w:pPr>
                  <w:r>
                    <w:rPr>
                      <w:spacing w:val="-1"/>
                      <w:sz w:val="8"/>
                      <w:szCs w:val="8"/>
                    </w:rPr>
                    <w:t>...</w:t>
                  </w:r>
                </w:p>
              </w:tc>
              <w:tc>
                <w:tcPr>
                  <w:tcW w:w="150" w:type="dxa"/>
                  <w:tcBorders>
                    <w:left w:val="single" w:color="000000" w:sz="6" w:space="0"/>
                    <w:bottom w:val="single" w:color="000000" w:sz="4" w:space="0"/>
                    <w:right w:val="single" w:color="000000" w:sz="6" w:space="0"/>
                  </w:tcBorders>
                </w:tcPr>
                <w:p w14:paraId="13DEF19C"/>
              </w:tc>
              <w:tc>
                <w:tcPr>
                  <w:tcW w:w="1243" w:type="dxa"/>
                  <w:tcBorders>
                    <w:left w:val="single" w:color="000000" w:sz="6" w:space="0"/>
                    <w:bottom w:val="single" w:color="000000" w:sz="4" w:space="0"/>
                    <w:right w:val="single" w:color="000000" w:sz="6" w:space="0"/>
                  </w:tcBorders>
                </w:tcPr>
                <w:p w14:paraId="427564BB"/>
              </w:tc>
              <w:tc>
                <w:tcPr>
                  <w:tcW w:w="385" w:type="dxa"/>
                  <w:tcBorders>
                    <w:left w:val="single" w:color="000000" w:sz="6" w:space="0"/>
                  </w:tcBorders>
                </w:tcPr>
                <w:p w14:paraId="4332AB30"/>
              </w:tc>
              <w:tc>
                <w:tcPr>
                  <w:tcW w:w="382" w:type="dxa"/>
                </w:tcPr>
                <w:p w14:paraId="5C62A207"/>
              </w:tc>
              <w:tc>
                <w:tcPr>
                  <w:tcW w:w="382" w:type="dxa"/>
                </w:tcPr>
                <w:p w14:paraId="0F768F67"/>
              </w:tc>
              <w:tc>
                <w:tcPr>
                  <w:tcW w:w="427" w:type="dxa"/>
                </w:tcPr>
                <w:p w14:paraId="57F1B9B1"/>
              </w:tc>
              <w:tc>
                <w:tcPr>
                  <w:tcW w:w="427" w:type="dxa"/>
                </w:tcPr>
                <w:p w14:paraId="1E178E3E"/>
              </w:tc>
              <w:tc>
                <w:tcPr>
                  <w:tcW w:w="427" w:type="dxa"/>
                </w:tcPr>
                <w:p w14:paraId="099FF805"/>
              </w:tc>
              <w:tc>
                <w:tcPr>
                  <w:tcW w:w="423" w:type="dxa"/>
                  <w:tcBorders>
                    <w:right w:val="single" w:color="000000" w:sz="6" w:space="0"/>
                  </w:tcBorders>
                </w:tcPr>
                <w:p w14:paraId="6F9E9E36"/>
              </w:tc>
              <w:tc>
                <w:tcPr>
                  <w:tcW w:w="341" w:type="dxa"/>
                  <w:tcBorders>
                    <w:left w:val="single" w:color="000000" w:sz="6" w:space="0"/>
                  </w:tcBorders>
                </w:tcPr>
                <w:p w14:paraId="467356CC"/>
              </w:tc>
              <w:tc>
                <w:tcPr>
                  <w:tcW w:w="337" w:type="dxa"/>
                </w:tcPr>
                <w:p w14:paraId="4E2CBDC8"/>
              </w:tc>
              <w:tc>
                <w:tcPr>
                  <w:tcW w:w="337" w:type="dxa"/>
                </w:tcPr>
                <w:p w14:paraId="0C7CB22D"/>
              </w:tc>
              <w:tc>
                <w:tcPr>
                  <w:tcW w:w="337" w:type="dxa"/>
                </w:tcPr>
                <w:p w14:paraId="495E84F7"/>
              </w:tc>
              <w:tc>
                <w:tcPr>
                  <w:tcW w:w="337" w:type="dxa"/>
                </w:tcPr>
                <w:p w14:paraId="58F4B2C2"/>
              </w:tc>
              <w:tc>
                <w:tcPr>
                  <w:tcW w:w="288" w:type="dxa"/>
                  <w:tcBorders>
                    <w:right w:val="single" w:color="000000" w:sz="6" w:space="0"/>
                  </w:tcBorders>
                </w:tcPr>
                <w:p w14:paraId="3CE776D6"/>
              </w:tc>
              <w:tc>
                <w:tcPr>
                  <w:tcW w:w="198" w:type="dxa"/>
                  <w:vMerge w:val="restart"/>
                  <w:tcBorders>
                    <w:top w:val="single" w:color="000000" w:sz="4" w:space="0"/>
                    <w:left w:val="single" w:color="000000" w:sz="6" w:space="0"/>
                    <w:bottom w:val="nil"/>
                  </w:tcBorders>
                </w:tcPr>
                <w:p w14:paraId="127A80F3">
                  <w:pPr>
                    <w:spacing w:line="274" w:lineRule="auto"/>
                  </w:pPr>
                </w:p>
                <w:p w14:paraId="332816CC">
                  <w:pPr>
                    <w:spacing w:line="275" w:lineRule="auto"/>
                  </w:pPr>
                </w:p>
                <w:p w14:paraId="08591730">
                  <w:pPr>
                    <w:spacing w:before="34" w:line="185" w:lineRule="auto"/>
                    <w:ind w:left="56"/>
                    <w:rPr>
                      <w:rFonts w:ascii="微软雅黑" w:hAnsi="微软雅黑" w:eastAsia="微软雅黑" w:cs="微软雅黑"/>
                      <w:sz w:val="8"/>
                      <w:szCs w:val="8"/>
                    </w:rPr>
                  </w:pPr>
                  <w:r>
                    <w:rPr>
                      <w:rFonts w:ascii="微软雅黑" w:hAnsi="微软雅黑" w:eastAsia="微软雅黑" w:cs="微软雅黑"/>
                      <w:spacing w:val="7"/>
                      <w:sz w:val="8"/>
                      <w:szCs w:val="8"/>
                    </w:rPr>
                    <w:t>Ⅵ</w:t>
                  </w:r>
                </w:p>
              </w:tc>
              <w:tc>
                <w:tcPr>
                  <w:tcW w:w="195" w:type="dxa"/>
                  <w:tcBorders>
                    <w:top w:val="single" w:color="000000" w:sz="4" w:space="0"/>
                  </w:tcBorders>
                </w:tcPr>
                <w:p w14:paraId="1756341E">
                  <w:pPr>
                    <w:spacing w:before="86" w:line="119" w:lineRule="exact"/>
                    <w:ind w:left="60"/>
                    <w:rPr>
                      <w:sz w:val="8"/>
                      <w:szCs w:val="8"/>
                    </w:rPr>
                  </w:pPr>
                  <w:r>
                    <w:rPr>
                      <w:position w:val="1"/>
                      <w:sz w:val="8"/>
                      <w:szCs w:val="8"/>
                    </w:rPr>
                    <w:t>16</w:t>
                  </w:r>
                </w:p>
              </w:tc>
              <w:tc>
                <w:tcPr>
                  <w:tcW w:w="195" w:type="dxa"/>
                  <w:tcBorders>
                    <w:top w:val="single" w:color="000000" w:sz="4" w:space="0"/>
                  </w:tcBorders>
                </w:tcPr>
                <w:p w14:paraId="3383A38F">
                  <w:pPr>
                    <w:spacing w:before="86" w:line="119" w:lineRule="exact"/>
                    <w:ind w:left="60"/>
                    <w:rPr>
                      <w:sz w:val="8"/>
                      <w:szCs w:val="8"/>
                    </w:rPr>
                  </w:pPr>
                  <w:r>
                    <w:rPr>
                      <w:position w:val="1"/>
                      <w:sz w:val="8"/>
                      <w:szCs w:val="8"/>
                    </w:rPr>
                    <w:t>16</w:t>
                  </w:r>
                </w:p>
              </w:tc>
              <w:tc>
                <w:tcPr>
                  <w:tcW w:w="576" w:type="dxa"/>
                  <w:tcBorders>
                    <w:top w:val="single" w:color="000000" w:sz="4" w:space="0"/>
                  </w:tcBorders>
                </w:tcPr>
                <w:p w14:paraId="4E498FA9">
                  <w:pPr>
                    <w:spacing w:before="86" w:line="119" w:lineRule="exact"/>
                    <w:ind w:left="145"/>
                    <w:rPr>
                      <w:sz w:val="8"/>
                      <w:szCs w:val="8"/>
                    </w:rPr>
                  </w:pPr>
                  <w:r>
                    <w:rPr>
                      <w:spacing w:val="4"/>
                      <w:position w:val="1"/>
                      <w:sz w:val="8"/>
                      <w:szCs w:val="8"/>
                    </w:rPr>
                    <w:t>062002</w:t>
                  </w:r>
                </w:p>
              </w:tc>
              <w:tc>
                <w:tcPr>
                  <w:tcW w:w="970" w:type="dxa"/>
                  <w:tcBorders>
                    <w:top w:val="single" w:color="000000" w:sz="4" w:space="0"/>
                    <w:right w:val="single" w:color="000000" w:sz="6" w:space="0"/>
                  </w:tcBorders>
                </w:tcPr>
                <w:p w14:paraId="2CE95E46">
                  <w:pPr>
                    <w:spacing w:before="32" w:line="209" w:lineRule="auto"/>
                    <w:ind w:left="33" w:right="70" w:firstLine="6"/>
                    <w:rPr>
                      <w:rFonts w:ascii="微软雅黑" w:hAnsi="微软雅黑" w:eastAsia="微软雅黑" w:cs="微软雅黑"/>
                      <w:sz w:val="8"/>
                      <w:szCs w:val="8"/>
                      <w:lang w:eastAsia="zh-CN"/>
                    </w:rPr>
                  </w:pPr>
                  <w:r>
                    <w:rPr>
                      <w:rFonts w:ascii="微软雅黑" w:hAnsi="微软雅黑" w:eastAsia="微软雅黑" w:cs="微软雅黑"/>
                      <w:spacing w:val="4"/>
                      <w:sz w:val="8"/>
                      <w:szCs w:val="8"/>
                      <w:lang w:eastAsia="zh-CN"/>
                    </w:rPr>
                    <w:t>岗位实习</w:t>
                  </w:r>
                  <w:r>
                    <w:rPr>
                      <w:spacing w:val="4"/>
                      <w:sz w:val="8"/>
                      <w:szCs w:val="8"/>
                      <w:lang w:eastAsia="zh-CN"/>
                    </w:rPr>
                    <w:t>2</w:t>
                  </w:r>
                  <w:r>
                    <w:rPr>
                      <w:spacing w:val="22"/>
                      <w:w w:val="102"/>
                      <w:sz w:val="8"/>
                      <w:szCs w:val="8"/>
                      <w:lang w:eastAsia="zh-CN"/>
                    </w:rPr>
                    <w:t xml:space="preserve"> </w:t>
                  </w:r>
                  <w:r>
                    <w:rPr>
                      <w:rFonts w:ascii="微软雅黑" w:hAnsi="微软雅黑" w:eastAsia="微软雅黑" w:cs="微软雅黑"/>
                      <w:spacing w:val="4"/>
                      <w:sz w:val="8"/>
                      <w:szCs w:val="8"/>
                      <w:lang w:eastAsia="zh-CN"/>
                    </w:rPr>
                    <w:t>（含毕业教</w:t>
                  </w:r>
                  <w:r>
                    <w:rPr>
                      <w:rFonts w:ascii="微软雅黑" w:hAnsi="微软雅黑" w:eastAsia="微软雅黑" w:cs="微软雅黑"/>
                      <w:spacing w:val="10"/>
                      <w:sz w:val="8"/>
                      <w:szCs w:val="8"/>
                      <w:lang w:eastAsia="zh-CN"/>
                    </w:rPr>
                    <w:t>育）</w:t>
                  </w:r>
                </w:p>
              </w:tc>
            </w:tr>
            <w:tr w14:paraId="15054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5" w:hRule="atLeast"/>
              </w:trPr>
              <w:tc>
                <w:tcPr>
                  <w:tcW w:w="262" w:type="dxa"/>
                  <w:vMerge w:val="continue"/>
                  <w:tcBorders>
                    <w:top w:val="nil"/>
                    <w:left w:val="single" w:color="000000" w:sz="6" w:space="0"/>
                    <w:bottom w:val="nil"/>
                    <w:right w:val="single" w:color="000000" w:sz="6" w:space="0"/>
                  </w:tcBorders>
                  <w:textDirection w:val="tbRlV"/>
                </w:tcPr>
                <w:p w14:paraId="25668B95">
                  <w:pPr>
                    <w:spacing w:line="247" w:lineRule="exact"/>
                    <w:rPr>
                      <w:sz w:val="20"/>
                      <w:lang w:eastAsia="zh-CN"/>
                    </w:rPr>
                  </w:pPr>
                </w:p>
              </w:tc>
              <w:tc>
                <w:tcPr>
                  <w:tcW w:w="254" w:type="dxa"/>
                  <w:vMerge w:val="continue"/>
                  <w:tcBorders>
                    <w:top w:val="nil"/>
                    <w:left w:val="single" w:color="000000" w:sz="6" w:space="0"/>
                    <w:bottom w:val="nil"/>
                    <w:right w:val="single" w:color="000000" w:sz="6" w:space="0"/>
                  </w:tcBorders>
                  <w:textDirection w:val="tbRlV"/>
                </w:tcPr>
                <w:p w14:paraId="17A65F65">
                  <w:pPr>
                    <w:spacing w:line="239" w:lineRule="exact"/>
                    <w:rPr>
                      <w:sz w:val="20"/>
                      <w:lang w:eastAsia="zh-CN"/>
                    </w:rPr>
                  </w:pPr>
                </w:p>
              </w:tc>
              <w:tc>
                <w:tcPr>
                  <w:tcW w:w="2344" w:type="dxa"/>
                  <w:gridSpan w:val="4"/>
                  <w:tcBorders>
                    <w:top w:val="single" w:color="000000" w:sz="4" w:space="0"/>
                    <w:left w:val="single" w:color="000000" w:sz="6" w:space="0"/>
                    <w:bottom w:val="single" w:color="000000" w:sz="4" w:space="0"/>
                    <w:right w:val="single" w:color="000000" w:sz="6" w:space="0"/>
                  </w:tcBorders>
                </w:tcPr>
                <w:p w14:paraId="2AF6AA71">
                  <w:pPr>
                    <w:spacing w:before="19" w:line="220" w:lineRule="auto"/>
                    <w:ind w:left="636"/>
                    <w:rPr>
                      <w:sz w:val="8"/>
                      <w:szCs w:val="8"/>
                      <w:lang w:eastAsia="zh-CN"/>
                    </w:rPr>
                  </w:pPr>
                  <w:r>
                    <w:rPr>
                      <w:rFonts w:ascii="微软雅黑" w:hAnsi="微软雅黑" w:eastAsia="微软雅黑" w:cs="微软雅黑"/>
                      <w:spacing w:val="8"/>
                      <w:sz w:val="8"/>
                      <w:szCs w:val="8"/>
                      <w:lang w:eastAsia="zh-CN"/>
                    </w:rPr>
                    <w:t>课内任选课最低学时</w:t>
                  </w:r>
                  <w:r>
                    <w:rPr>
                      <w:spacing w:val="8"/>
                      <w:sz w:val="8"/>
                      <w:szCs w:val="8"/>
                      <w:lang w:eastAsia="zh-CN"/>
                    </w:rPr>
                    <w:t>(</w:t>
                  </w:r>
                  <w:r>
                    <w:rPr>
                      <w:rFonts w:ascii="微软雅黑" w:hAnsi="微软雅黑" w:eastAsia="微软雅黑" w:cs="微软雅黑"/>
                      <w:spacing w:val="8"/>
                      <w:sz w:val="8"/>
                      <w:szCs w:val="8"/>
                      <w:lang w:eastAsia="zh-CN"/>
                    </w:rPr>
                    <w:t>学分</w:t>
                  </w:r>
                  <w:r>
                    <w:rPr>
                      <w:spacing w:val="8"/>
                      <w:sz w:val="8"/>
                      <w:szCs w:val="8"/>
                      <w:lang w:eastAsia="zh-CN"/>
                    </w:rPr>
                    <w:t>)</w:t>
                  </w:r>
                </w:p>
              </w:tc>
              <w:tc>
                <w:tcPr>
                  <w:tcW w:w="385" w:type="dxa"/>
                  <w:tcBorders>
                    <w:left w:val="single" w:color="000000" w:sz="6" w:space="0"/>
                  </w:tcBorders>
                </w:tcPr>
                <w:p w14:paraId="73DD7A02">
                  <w:pPr>
                    <w:spacing w:before="19" w:line="119" w:lineRule="exact"/>
                    <w:ind w:left="163"/>
                    <w:rPr>
                      <w:sz w:val="8"/>
                      <w:szCs w:val="8"/>
                    </w:rPr>
                  </w:pPr>
                  <w:r>
                    <w:rPr>
                      <w:spacing w:val="2"/>
                      <w:position w:val="1"/>
                      <w:sz w:val="8"/>
                      <w:szCs w:val="8"/>
                    </w:rPr>
                    <w:t>6</w:t>
                  </w:r>
                </w:p>
              </w:tc>
              <w:tc>
                <w:tcPr>
                  <w:tcW w:w="382" w:type="dxa"/>
                </w:tcPr>
                <w:p w14:paraId="13B629F5">
                  <w:pPr>
                    <w:spacing w:line="145" w:lineRule="exact"/>
                    <w:rPr>
                      <w:sz w:val="12"/>
                    </w:rPr>
                  </w:pPr>
                </w:p>
              </w:tc>
              <w:tc>
                <w:tcPr>
                  <w:tcW w:w="382" w:type="dxa"/>
                </w:tcPr>
                <w:p w14:paraId="0F25481F">
                  <w:pPr>
                    <w:spacing w:line="145" w:lineRule="exact"/>
                    <w:rPr>
                      <w:sz w:val="12"/>
                    </w:rPr>
                  </w:pPr>
                </w:p>
              </w:tc>
              <w:tc>
                <w:tcPr>
                  <w:tcW w:w="427" w:type="dxa"/>
                </w:tcPr>
                <w:p w14:paraId="59726F77">
                  <w:pPr>
                    <w:spacing w:before="19" w:line="119" w:lineRule="exact"/>
                    <w:ind w:left="164"/>
                    <w:rPr>
                      <w:sz w:val="8"/>
                      <w:szCs w:val="8"/>
                    </w:rPr>
                  </w:pPr>
                  <w:r>
                    <w:rPr>
                      <w:spacing w:val="3"/>
                      <w:position w:val="1"/>
                      <w:sz w:val="8"/>
                      <w:szCs w:val="8"/>
                    </w:rPr>
                    <w:t>96</w:t>
                  </w:r>
                </w:p>
              </w:tc>
              <w:tc>
                <w:tcPr>
                  <w:tcW w:w="427" w:type="dxa"/>
                </w:tcPr>
                <w:p w14:paraId="43AC9F63">
                  <w:pPr>
                    <w:spacing w:before="19" w:line="119" w:lineRule="exact"/>
                    <w:ind w:left="165"/>
                    <w:rPr>
                      <w:sz w:val="8"/>
                      <w:szCs w:val="8"/>
                    </w:rPr>
                  </w:pPr>
                  <w:r>
                    <w:rPr>
                      <w:spacing w:val="3"/>
                      <w:position w:val="1"/>
                      <w:sz w:val="8"/>
                      <w:szCs w:val="8"/>
                    </w:rPr>
                    <w:t>96</w:t>
                  </w:r>
                </w:p>
              </w:tc>
              <w:tc>
                <w:tcPr>
                  <w:tcW w:w="427" w:type="dxa"/>
                </w:tcPr>
                <w:p w14:paraId="2F542294">
                  <w:pPr>
                    <w:spacing w:line="145" w:lineRule="exact"/>
                    <w:rPr>
                      <w:sz w:val="12"/>
                    </w:rPr>
                  </w:pPr>
                </w:p>
              </w:tc>
              <w:tc>
                <w:tcPr>
                  <w:tcW w:w="423" w:type="dxa"/>
                  <w:tcBorders>
                    <w:right w:val="single" w:color="000000" w:sz="6" w:space="0"/>
                  </w:tcBorders>
                </w:tcPr>
                <w:p w14:paraId="477FB7BE">
                  <w:pPr>
                    <w:spacing w:line="145" w:lineRule="exact"/>
                    <w:rPr>
                      <w:sz w:val="12"/>
                    </w:rPr>
                  </w:pPr>
                </w:p>
              </w:tc>
              <w:tc>
                <w:tcPr>
                  <w:tcW w:w="341" w:type="dxa"/>
                  <w:tcBorders>
                    <w:left w:val="single" w:color="000000" w:sz="6" w:space="0"/>
                  </w:tcBorders>
                </w:tcPr>
                <w:p w14:paraId="4129DB41">
                  <w:pPr>
                    <w:spacing w:line="145" w:lineRule="exact"/>
                    <w:rPr>
                      <w:sz w:val="12"/>
                    </w:rPr>
                  </w:pPr>
                </w:p>
              </w:tc>
              <w:tc>
                <w:tcPr>
                  <w:tcW w:w="337" w:type="dxa"/>
                </w:tcPr>
                <w:p w14:paraId="02ECF233">
                  <w:pPr>
                    <w:spacing w:line="145" w:lineRule="exact"/>
                    <w:rPr>
                      <w:sz w:val="12"/>
                    </w:rPr>
                  </w:pPr>
                </w:p>
              </w:tc>
              <w:tc>
                <w:tcPr>
                  <w:tcW w:w="337" w:type="dxa"/>
                </w:tcPr>
                <w:p w14:paraId="10E2B794">
                  <w:pPr>
                    <w:spacing w:line="145" w:lineRule="exact"/>
                    <w:rPr>
                      <w:sz w:val="12"/>
                    </w:rPr>
                  </w:pPr>
                </w:p>
              </w:tc>
              <w:tc>
                <w:tcPr>
                  <w:tcW w:w="337" w:type="dxa"/>
                </w:tcPr>
                <w:p w14:paraId="3CF15CAE">
                  <w:pPr>
                    <w:spacing w:line="145" w:lineRule="exact"/>
                    <w:rPr>
                      <w:sz w:val="12"/>
                    </w:rPr>
                  </w:pPr>
                </w:p>
              </w:tc>
              <w:tc>
                <w:tcPr>
                  <w:tcW w:w="337" w:type="dxa"/>
                </w:tcPr>
                <w:p w14:paraId="376509B5">
                  <w:pPr>
                    <w:spacing w:line="145" w:lineRule="exact"/>
                    <w:rPr>
                      <w:sz w:val="12"/>
                    </w:rPr>
                  </w:pPr>
                </w:p>
              </w:tc>
              <w:tc>
                <w:tcPr>
                  <w:tcW w:w="288" w:type="dxa"/>
                  <w:tcBorders>
                    <w:right w:val="single" w:color="000000" w:sz="6" w:space="0"/>
                  </w:tcBorders>
                </w:tcPr>
                <w:p w14:paraId="6E925DF0">
                  <w:pPr>
                    <w:spacing w:line="145" w:lineRule="exact"/>
                    <w:rPr>
                      <w:sz w:val="12"/>
                    </w:rPr>
                  </w:pPr>
                </w:p>
              </w:tc>
              <w:tc>
                <w:tcPr>
                  <w:tcW w:w="198" w:type="dxa"/>
                  <w:vMerge w:val="continue"/>
                  <w:tcBorders>
                    <w:top w:val="nil"/>
                    <w:left w:val="single" w:color="000000" w:sz="6" w:space="0"/>
                    <w:bottom w:val="nil"/>
                  </w:tcBorders>
                </w:tcPr>
                <w:p w14:paraId="73477FC2"/>
              </w:tc>
              <w:tc>
                <w:tcPr>
                  <w:tcW w:w="195" w:type="dxa"/>
                </w:tcPr>
                <w:p w14:paraId="557CB9C9">
                  <w:pPr>
                    <w:spacing w:before="43" w:line="216" w:lineRule="auto"/>
                    <w:ind w:left="85"/>
                    <w:rPr>
                      <w:sz w:val="8"/>
                      <w:szCs w:val="8"/>
                    </w:rPr>
                  </w:pPr>
                  <w:r>
                    <w:rPr>
                      <w:sz w:val="8"/>
                      <w:szCs w:val="8"/>
                    </w:rPr>
                    <w:t>1</w:t>
                  </w:r>
                </w:p>
              </w:tc>
              <w:tc>
                <w:tcPr>
                  <w:tcW w:w="195" w:type="dxa"/>
                </w:tcPr>
                <w:p w14:paraId="3261B986">
                  <w:pPr>
                    <w:spacing w:before="19" w:line="119" w:lineRule="exact"/>
                    <w:ind w:left="79"/>
                    <w:rPr>
                      <w:sz w:val="8"/>
                      <w:szCs w:val="8"/>
                    </w:rPr>
                  </w:pPr>
                  <w:r>
                    <w:rPr>
                      <w:spacing w:val="1"/>
                      <w:position w:val="1"/>
                      <w:sz w:val="8"/>
                      <w:szCs w:val="8"/>
                    </w:rPr>
                    <w:t>0</w:t>
                  </w:r>
                </w:p>
              </w:tc>
              <w:tc>
                <w:tcPr>
                  <w:tcW w:w="576" w:type="dxa"/>
                </w:tcPr>
                <w:p w14:paraId="2D954A05">
                  <w:pPr>
                    <w:spacing w:before="19" w:line="119" w:lineRule="exact"/>
                    <w:ind w:left="95"/>
                    <w:rPr>
                      <w:sz w:val="8"/>
                      <w:szCs w:val="8"/>
                    </w:rPr>
                  </w:pPr>
                  <w:r>
                    <w:rPr>
                      <w:spacing w:val="5"/>
                      <w:position w:val="1"/>
                      <w:sz w:val="8"/>
                      <w:szCs w:val="8"/>
                    </w:rPr>
                    <w:t>07025006</w:t>
                  </w:r>
                </w:p>
              </w:tc>
              <w:tc>
                <w:tcPr>
                  <w:tcW w:w="970" w:type="dxa"/>
                  <w:tcBorders>
                    <w:right w:val="single" w:color="000000" w:sz="6" w:space="0"/>
                  </w:tcBorders>
                </w:tcPr>
                <w:p w14:paraId="1BB0AABD">
                  <w:pPr>
                    <w:spacing w:before="19" w:line="220" w:lineRule="auto"/>
                    <w:ind w:left="32"/>
                    <w:rPr>
                      <w:sz w:val="8"/>
                      <w:szCs w:val="8"/>
                    </w:rPr>
                  </w:pPr>
                  <w:r>
                    <w:rPr>
                      <w:rFonts w:ascii="微软雅黑" w:hAnsi="微软雅黑" w:eastAsia="微软雅黑" w:cs="微软雅黑"/>
                      <w:spacing w:val="9"/>
                      <w:sz w:val="8"/>
                      <w:szCs w:val="8"/>
                    </w:rPr>
                    <w:t>形势与政策</w:t>
                  </w:r>
                  <w:r>
                    <w:rPr>
                      <w:spacing w:val="9"/>
                      <w:sz w:val="8"/>
                      <w:szCs w:val="8"/>
                    </w:rPr>
                    <w:t>6</w:t>
                  </w:r>
                </w:p>
              </w:tc>
            </w:tr>
            <w:tr w14:paraId="559A7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4" w:hRule="atLeast"/>
              </w:trPr>
              <w:tc>
                <w:tcPr>
                  <w:tcW w:w="262" w:type="dxa"/>
                  <w:vMerge w:val="continue"/>
                  <w:tcBorders>
                    <w:top w:val="nil"/>
                    <w:left w:val="single" w:color="000000" w:sz="6" w:space="0"/>
                    <w:bottom w:val="nil"/>
                    <w:right w:val="single" w:color="000000" w:sz="6" w:space="0"/>
                  </w:tcBorders>
                  <w:textDirection w:val="tbRlV"/>
                </w:tcPr>
                <w:p w14:paraId="1D7D0DE2">
                  <w:pPr>
                    <w:spacing w:line="247" w:lineRule="exact"/>
                    <w:rPr>
                      <w:sz w:val="20"/>
                    </w:rPr>
                  </w:pPr>
                </w:p>
              </w:tc>
              <w:tc>
                <w:tcPr>
                  <w:tcW w:w="254" w:type="dxa"/>
                  <w:vMerge w:val="continue"/>
                  <w:tcBorders>
                    <w:top w:val="nil"/>
                    <w:left w:val="single" w:color="000000" w:sz="6" w:space="0"/>
                    <w:bottom w:val="single" w:color="000000" w:sz="4" w:space="0"/>
                    <w:right w:val="single" w:color="000000" w:sz="6" w:space="0"/>
                  </w:tcBorders>
                  <w:textDirection w:val="tbRlV"/>
                </w:tcPr>
                <w:p w14:paraId="65A9874E">
                  <w:pPr>
                    <w:spacing w:line="239" w:lineRule="exact"/>
                    <w:rPr>
                      <w:sz w:val="20"/>
                    </w:rPr>
                  </w:pPr>
                </w:p>
              </w:tc>
              <w:tc>
                <w:tcPr>
                  <w:tcW w:w="2344" w:type="dxa"/>
                  <w:gridSpan w:val="4"/>
                  <w:tcBorders>
                    <w:top w:val="single" w:color="000000" w:sz="4" w:space="0"/>
                    <w:left w:val="single" w:color="000000" w:sz="6" w:space="0"/>
                    <w:bottom w:val="single" w:color="000000" w:sz="4" w:space="0"/>
                    <w:right w:val="single" w:color="000000" w:sz="6" w:space="0"/>
                  </w:tcBorders>
                </w:tcPr>
                <w:p w14:paraId="65526E51">
                  <w:pPr>
                    <w:spacing w:before="18" w:line="219" w:lineRule="auto"/>
                    <w:ind w:left="411"/>
                    <w:rPr>
                      <w:rFonts w:ascii="微软雅黑" w:hAnsi="微软雅黑" w:eastAsia="微软雅黑" w:cs="微软雅黑"/>
                      <w:sz w:val="8"/>
                      <w:szCs w:val="8"/>
                      <w:lang w:eastAsia="zh-CN"/>
                    </w:rPr>
                  </w:pPr>
                  <w:r>
                    <w:rPr>
                      <w:rFonts w:ascii="微软雅黑" w:hAnsi="微软雅黑" w:eastAsia="微软雅黑" w:cs="微软雅黑"/>
                      <w:spacing w:val="9"/>
                      <w:sz w:val="8"/>
                      <w:szCs w:val="8"/>
                      <w:lang w:eastAsia="zh-CN"/>
                    </w:rPr>
                    <w:t>课外任选课</w:t>
                  </w:r>
                  <w:r>
                    <w:rPr>
                      <w:spacing w:val="9"/>
                      <w:sz w:val="8"/>
                      <w:szCs w:val="8"/>
                      <w:lang w:eastAsia="zh-CN"/>
                    </w:rPr>
                    <w:t>(</w:t>
                  </w:r>
                  <w:r>
                    <w:rPr>
                      <w:rFonts w:ascii="微软雅黑" w:hAnsi="微软雅黑" w:eastAsia="微软雅黑" w:cs="微软雅黑"/>
                      <w:spacing w:val="9"/>
                      <w:sz w:val="8"/>
                      <w:szCs w:val="8"/>
                      <w:lang w:eastAsia="zh-CN"/>
                    </w:rPr>
                    <w:t>见学分银行规定</w:t>
                  </w:r>
                  <w:r>
                    <w:rPr>
                      <w:spacing w:val="9"/>
                      <w:sz w:val="8"/>
                      <w:szCs w:val="8"/>
                      <w:lang w:eastAsia="zh-CN"/>
                    </w:rPr>
                    <w:t>)</w:t>
                  </w:r>
                  <w:r>
                    <w:rPr>
                      <w:rFonts w:ascii="微软雅黑" w:hAnsi="微软雅黑" w:eastAsia="微软雅黑" w:cs="微软雅黑"/>
                      <w:spacing w:val="9"/>
                      <w:sz w:val="8"/>
                      <w:szCs w:val="8"/>
                      <w:lang w:eastAsia="zh-CN"/>
                    </w:rPr>
                    <w:t>最低学分</w:t>
                  </w:r>
                </w:p>
              </w:tc>
              <w:tc>
                <w:tcPr>
                  <w:tcW w:w="385" w:type="dxa"/>
                  <w:tcBorders>
                    <w:left w:val="single" w:color="000000" w:sz="6" w:space="0"/>
                  </w:tcBorders>
                </w:tcPr>
                <w:p w14:paraId="66E4473C">
                  <w:pPr>
                    <w:spacing w:before="19" w:line="119" w:lineRule="exact"/>
                    <w:ind w:left="163"/>
                    <w:rPr>
                      <w:sz w:val="8"/>
                      <w:szCs w:val="8"/>
                    </w:rPr>
                  </w:pPr>
                  <w:r>
                    <w:rPr>
                      <w:spacing w:val="2"/>
                      <w:position w:val="1"/>
                      <w:sz w:val="8"/>
                      <w:szCs w:val="8"/>
                    </w:rPr>
                    <w:t>6</w:t>
                  </w:r>
                </w:p>
              </w:tc>
              <w:tc>
                <w:tcPr>
                  <w:tcW w:w="382" w:type="dxa"/>
                </w:tcPr>
                <w:p w14:paraId="0A5393F0">
                  <w:pPr>
                    <w:spacing w:line="143" w:lineRule="exact"/>
                    <w:rPr>
                      <w:sz w:val="12"/>
                    </w:rPr>
                  </w:pPr>
                </w:p>
              </w:tc>
              <w:tc>
                <w:tcPr>
                  <w:tcW w:w="382" w:type="dxa"/>
                </w:tcPr>
                <w:p w14:paraId="63929BDE">
                  <w:pPr>
                    <w:spacing w:line="143" w:lineRule="exact"/>
                    <w:rPr>
                      <w:sz w:val="12"/>
                    </w:rPr>
                  </w:pPr>
                </w:p>
              </w:tc>
              <w:tc>
                <w:tcPr>
                  <w:tcW w:w="427" w:type="dxa"/>
                </w:tcPr>
                <w:p w14:paraId="1E96C87D">
                  <w:pPr>
                    <w:spacing w:line="143" w:lineRule="exact"/>
                    <w:rPr>
                      <w:sz w:val="12"/>
                    </w:rPr>
                  </w:pPr>
                </w:p>
              </w:tc>
              <w:tc>
                <w:tcPr>
                  <w:tcW w:w="427" w:type="dxa"/>
                </w:tcPr>
                <w:p w14:paraId="74A50C80">
                  <w:pPr>
                    <w:spacing w:line="143" w:lineRule="exact"/>
                    <w:rPr>
                      <w:sz w:val="12"/>
                    </w:rPr>
                  </w:pPr>
                </w:p>
              </w:tc>
              <w:tc>
                <w:tcPr>
                  <w:tcW w:w="427" w:type="dxa"/>
                </w:tcPr>
                <w:p w14:paraId="7FECCF6F">
                  <w:pPr>
                    <w:spacing w:line="143" w:lineRule="exact"/>
                    <w:rPr>
                      <w:sz w:val="12"/>
                    </w:rPr>
                  </w:pPr>
                </w:p>
              </w:tc>
              <w:tc>
                <w:tcPr>
                  <w:tcW w:w="423" w:type="dxa"/>
                  <w:tcBorders>
                    <w:right w:val="single" w:color="000000" w:sz="6" w:space="0"/>
                  </w:tcBorders>
                </w:tcPr>
                <w:p w14:paraId="5242E409">
                  <w:pPr>
                    <w:spacing w:line="143" w:lineRule="exact"/>
                    <w:rPr>
                      <w:sz w:val="12"/>
                    </w:rPr>
                  </w:pPr>
                </w:p>
              </w:tc>
              <w:tc>
                <w:tcPr>
                  <w:tcW w:w="341" w:type="dxa"/>
                  <w:tcBorders>
                    <w:left w:val="single" w:color="000000" w:sz="6" w:space="0"/>
                  </w:tcBorders>
                </w:tcPr>
                <w:p w14:paraId="0C602704">
                  <w:pPr>
                    <w:spacing w:line="143" w:lineRule="exact"/>
                    <w:rPr>
                      <w:sz w:val="12"/>
                    </w:rPr>
                  </w:pPr>
                </w:p>
              </w:tc>
              <w:tc>
                <w:tcPr>
                  <w:tcW w:w="337" w:type="dxa"/>
                </w:tcPr>
                <w:p w14:paraId="100105D0">
                  <w:pPr>
                    <w:spacing w:line="143" w:lineRule="exact"/>
                    <w:rPr>
                      <w:sz w:val="12"/>
                    </w:rPr>
                  </w:pPr>
                </w:p>
              </w:tc>
              <w:tc>
                <w:tcPr>
                  <w:tcW w:w="337" w:type="dxa"/>
                </w:tcPr>
                <w:p w14:paraId="78B77837">
                  <w:pPr>
                    <w:spacing w:line="143" w:lineRule="exact"/>
                    <w:rPr>
                      <w:sz w:val="12"/>
                    </w:rPr>
                  </w:pPr>
                </w:p>
              </w:tc>
              <w:tc>
                <w:tcPr>
                  <w:tcW w:w="337" w:type="dxa"/>
                </w:tcPr>
                <w:p w14:paraId="21AA385D">
                  <w:pPr>
                    <w:spacing w:line="143" w:lineRule="exact"/>
                    <w:rPr>
                      <w:sz w:val="12"/>
                    </w:rPr>
                  </w:pPr>
                </w:p>
              </w:tc>
              <w:tc>
                <w:tcPr>
                  <w:tcW w:w="337" w:type="dxa"/>
                </w:tcPr>
                <w:p w14:paraId="2A3C6D09">
                  <w:pPr>
                    <w:spacing w:line="143" w:lineRule="exact"/>
                    <w:rPr>
                      <w:sz w:val="12"/>
                    </w:rPr>
                  </w:pPr>
                </w:p>
              </w:tc>
              <w:tc>
                <w:tcPr>
                  <w:tcW w:w="288" w:type="dxa"/>
                  <w:tcBorders>
                    <w:right w:val="single" w:color="000000" w:sz="6" w:space="0"/>
                  </w:tcBorders>
                </w:tcPr>
                <w:p w14:paraId="42025081">
                  <w:pPr>
                    <w:spacing w:line="143" w:lineRule="exact"/>
                    <w:rPr>
                      <w:sz w:val="12"/>
                    </w:rPr>
                  </w:pPr>
                </w:p>
              </w:tc>
              <w:tc>
                <w:tcPr>
                  <w:tcW w:w="198" w:type="dxa"/>
                  <w:vMerge w:val="continue"/>
                  <w:tcBorders>
                    <w:top w:val="nil"/>
                    <w:left w:val="single" w:color="000000" w:sz="6" w:space="0"/>
                    <w:bottom w:val="nil"/>
                  </w:tcBorders>
                </w:tcPr>
                <w:p w14:paraId="225B8F35"/>
              </w:tc>
              <w:tc>
                <w:tcPr>
                  <w:tcW w:w="195" w:type="dxa"/>
                </w:tcPr>
                <w:p w14:paraId="360F3FFE">
                  <w:pPr>
                    <w:spacing w:line="143" w:lineRule="exact"/>
                    <w:rPr>
                      <w:sz w:val="12"/>
                    </w:rPr>
                  </w:pPr>
                </w:p>
              </w:tc>
              <w:tc>
                <w:tcPr>
                  <w:tcW w:w="195" w:type="dxa"/>
                </w:tcPr>
                <w:p w14:paraId="37107E76">
                  <w:pPr>
                    <w:spacing w:line="143" w:lineRule="exact"/>
                    <w:rPr>
                      <w:sz w:val="12"/>
                    </w:rPr>
                  </w:pPr>
                </w:p>
              </w:tc>
              <w:tc>
                <w:tcPr>
                  <w:tcW w:w="576" w:type="dxa"/>
                </w:tcPr>
                <w:p w14:paraId="1C0A4FF9">
                  <w:pPr>
                    <w:spacing w:line="143" w:lineRule="exact"/>
                    <w:rPr>
                      <w:sz w:val="12"/>
                    </w:rPr>
                  </w:pPr>
                </w:p>
              </w:tc>
              <w:tc>
                <w:tcPr>
                  <w:tcW w:w="970" w:type="dxa"/>
                  <w:tcBorders>
                    <w:right w:val="single" w:color="000000" w:sz="6" w:space="0"/>
                  </w:tcBorders>
                </w:tcPr>
                <w:p w14:paraId="6DB3DF73">
                  <w:pPr>
                    <w:spacing w:line="143" w:lineRule="exact"/>
                    <w:rPr>
                      <w:sz w:val="12"/>
                    </w:rPr>
                  </w:pPr>
                </w:p>
              </w:tc>
            </w:tr>
            <w:tr w14:paraId="3EC46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 w:hRule="atLeast"/>
              </w:trPr>
              <w:tc>
                <w:tcPr>
                  <w:tcW w:w="262" w:type="dxa"/>
                  <w:vMerge w:val="continue"/>
                  <w:tcBorders>
                    <w:top w:val="nil"/>
                    <w:left w:val="single" w:color="000000" w:sz="6" w:space="0"/>
                    <w:bottom w:val="single" w:color="000000" w:sz="4" w:space="0"/>
                    <w:right w:val="single" w:color="000000" w:sz="6" w:space="0"/>
                  </w:tcBorders>
                  <w:textDirection w:val="tbRlV"/>
                </w:tcPr>
                <w:p w14:paraId="7FBCD595">
                  <w:pPr>
                    <w:spacing w:line="247" w:lineRule="exact"/>
                    <w:rPr>
                      <w:sz w:val="20"/>
                    </w:rPr>
                  </w:pPr>
                </w:p>
              </w:tc>
              <w:tc>
                <w:tcPr>
                  <w:tcW w:w="254" w:type="dxa"/>
                  <w:tcBorders>
                    <w:top w:val="single" w:color="000000" w:sz="4" w:space="0"/>
                    <w:left w:val="single" w:color="000000" w:sz="6" w:space="0"/>
                    <w:bottom w:val="single" w:color="000000" w:sz="4" w:space="0"/>
                    <w:right w:val="single" w:color="000000" w:sz="6" w:space="0"/>
                  </w:tcBorders>
                </w:tcPr>
                <w:p w14:paraId="310F4461">
                  <w:pPr>
                    <w:spacing w:line="142" w:lineRule="exact"/>
                    <w:rPr>
                      <w:sz w:val="12"/>
                    </w:rPr>
                  </w:pPr>
                </w:p>
              </w:tc>
              <w:tc>
                <w:tcPr>
                  <w:tcW w:w="2344" w:type="dxa"/>
                  <w:gridSpan w:val="4"/>
                  <w:tcBorders>
                    <w:top w:val="single" w:color="000000" w:sz="4" w:space="0"/>
                    <w:left w:val="single" w:color="000000" w:sz="6" w:space="0"/>
                    <w:bottom w:val="single" w:color="000000" w:sz="4" w:space="0"/>
                    <w:right w:val="single" w:color="000000" w:sz="6" w:space="0"/>
                  </w:tcBorders>
                </w:tcPr>
                <w:p w14:paraId="6C987A71">
                  <w:pPr>
                    <w:spacing w:before="20" w:line="213" w:lineRule="auto"/>
                    <w:ind w:left="502"/>
                    <w:rPr>
                      <w:rFonts w:ascii="微软雅黑" w:hAnsi="微软雅黑" w:eastAsia="微软雅黑" w:cs="微软雅黑"/>
                      <w:sz w:val="8"/>
                      <w:szCs w:val="8"/>
                      <w:lang w:eastAsia="zh-CN"/>
                    </w:rPr>
                  </w:pPr>
                  <w:r>
                    <w:rPr>
                      <w:rFonts w:ascii="微软雅黑" w:hAnsi="微软雅黑" w:eastAsia="微软雅黑" w:cs="微软雅黑"/>
                      <w:spacing w:val="9"/>
                      <w:sz w:val="8"/>
                      <w:szCs w:val="8"/>
                      <w:lang w:eastAsia="zh-CN"/>
                    </w:rPr>
                    <w:t>专业拓展课程最低学时</w:t>
                  </w:r>
                  <w:r>
                    <w:rPr>
                      <w:spacing w:val="9"/>
                      <w:sz w:val="8"/>
                      <w:szCs w:val="8"/>
                      <w:lang w:eastAsia="zh-CN"/>
                    </w:rPr>
                    <w:t>(</w:t>
                  </w:r>
                  <w:r>
                    <w:rPr>
                      <w:rFonts w:ascii="微软雅黑" w:hAnsi="微软雅黑" w:eastAsia="微软雅黑" w:cs="微软雅黑"/>
                      <w:spacing w:val="9"/>
                      <w:sz w:val="8"/>
                      <w:szCs w:val="8"/>
                      <w:lang w:eastAsia="zh-CN"/>
                    </w:rPr>
                    <w:t>学分</w:t>
                  </w:r>
                  <w:r>
                    <w:rPr>
                      <w:spacing w:val="9"/>
                      <w:sz w:val="8"/>
                      <w:szCs w:val="8"/>
                      <w:lang w:eastAsia="zh-CN"/>
                    </w:rPr>
                    <w:t>)</w:t>
                  </w:r>
                  <w:r>
                    <w:rPr>
                      <w:rFonts w:ascii="微软雅黑" w:hAnsi="微软雅黑" w:eastAsia="微软雅黑" w:cs="微软雅黑"/>
                      <w:spacing w:val="9"/>
                      <w:sz w:val="8"/>
                      <w:szCs w:val="8"/>
                      <w:lang w:eastAsia="zh-CN"/>
                    </w:rPr>
                    <w:t>合计</w:t>
                  </w:r>
                </w:p>
              </w:tc>
              <w:tc>
                <w:tcPr>
                  <w:tcW w:w="385" w:type="dxa"/>
                  <w:tcBorders>
                    <w:left w:val="single" w:color="000000" w:sz="6" w:space="0"/>
                    <w:bottom w:val="single" w:color="000000" w:sz="4" w:space="0"/>
                  </w:tcBorders>
                </w:tcPr>
                <w:p w14:paraId="7D1577A6">
                  <w:pPr>
                    <w:spacing w:before="19" w:line="120" w:lineRule="exact"/>
                    <w:ind w:left="137"/>
                    <w:rPr>
                      <w:sz w:val="8"/>
                      <w:szCs w:val="8"/>
                    </w:rPr>
                  </w:pPr>
                  <w:r>
                    <w:rPr>
                      <w:spacing w:val="4"/>
                      <w:position w:val="1"/>
                      <w:sz w:val="8"/>
                      <w:szCs w:val="8"/>
                    </w:rPr>
                    <w:t>20</w:t>
                  </w:r>
                </w:p>
              </w:tc>
              <w:tc>
                <w:tcPr>
                  <w:tcW w:w="382" w:type="dxa"/>
                  <w:tcBorders>
                    <w:bottom w:val="single" w:color="000000" w:sz="4" w:space="0"/>
                  </w:tcBorders>
                </w:tcPr>
                <w:p w14:paraId="1353D85D">
                  <w:pPr>
                    <w:spacing w:line="142" w:lineRule="exact"/>
                    <w:rPr>
                      <w:sz w:val="12"/>
                    </w:rPr>
                  </w:pPr>
                </w:p>
              </w:tc>
              <w:tc>
                <w:tcPr>
                  <w:tcW w:w="382" w:type="dxa"/>
                  <w:tcBorders>
                    <w:bottom w:val="single" w:color="000000" w:sz="4" w:space="0"/>
                  </w:tcBorders>
                </w:tcPr>
                <w:p w14:paraId="5172DA20">
                  <w:pPr>
                    <w:spacing w:line="142" w:lineRule="exact"/>
                    <w:rPr>
                      <w:sz w:val="12"/>
                    </w:rPr>
                  </w:pPr>
                </w:p>
              </w:tc>
              <w:tc>
                <w:tcPr>
                  <w:tcW w:w="427" w:type="dxa"/>
                  <w:tcBorders>
                    <w:bottom w:val="single" w:color="000000" w:sz="4" w:space="0"/>
                  </w:tcBorders>
                </w:tcPr>
                <w:p w14:paraId="011C747A">
                  <w:pPr>
                    <w:spacing w:before="44" w:line="216" w:lineRule="auto"/>
                    <w:ind w:left="138"/>
                    <w:rPr>
                      <w:sz w:val="8"/>
                      <w:szCs w:val="8"/>
                    </w:rPr>
                  </w:pPr>
                  <w:r>
                    <w:rPr>
                      <w:spacing w:val="4"/>
                      <w:sz w:val="8"/>
                      <w:szCs w:val="8"/>
                    </w:rPr>
                    <w:t>224</w:t>
                  </w:r>
                </w:p>
              </w:tc>
              <w:tc>
                <w:tcPr>
                  <w:tcW w:w="427" w:type="dxa"/>
                  <w:tcBorders>
                    <w:bottom w:val="single" w:color="000000" w:sz="4" w:space="0"/>
                  </w:tcBorders>
                </w:tcPr>
                <w:p w14:paraId="7248797D">
                  <w:pPr>
                    <w:spacing w:before="19" w:line="120" w:lineRule="exact"/>
                    <w:ind w:left="146"/>
                    <w:rPr>
                      <w:sz w:val="8"/>
                      <w:szCs w:val="8"/>
                    </w:rPr>
                  </w:pPr>
                  <w:r>
                    <w:rPr>
                      <w:spacing w:val="2"/>
                      <w:position w:val="1"/>
                      <w:sz w:val="8"/>
                      <w:szCs w:val="8"/>
                    </w:rPr>
                    <w:t>136</w:t>
                  </w:r>
                </w:p>
              </w:tc>
              <w:tc>
                <w:tcPr>
                  <w:tcW w:w="427" w:type="dxa"/>
                  <w:tcBorders>
                    <w:bottom w:val="single" w:color="000000" w:sz="4" w:space="0"/>
                  </w:tcBorders>
                </w:tcPr>
                <w:p w14:paraId="5D62910C">
                  <w:pPr>
                    <w:spacing w:before="19" w:line="120" w:lineRule="exact"/>
                    <w:ind w:left="190"/>
                    <w:rPr>
                      <w:sz w:val="8"/>
                      <w:szCs w:val="8"/>
                    </w:rPr>
                  </w:pPr>
                  <w:r>
                    <w:rPr>
                      <w:spacing w:val="1"/>
                      <w:position w:val="1"/>
                      <w:sz w:val="8"/>
                      <w:szCs w:val="8"/>
                    </w:rPr>
                    <w:t>0</w:t>
                  </w:r>
                </w:p>
              </w:tc>
              <w:tc>
                <w:tcPr>
                  <w:tcW w:w="423" w:type="dxa"/>
                  <w:tcBorders>
                    <w:bottom w:val="single" w:color="000000" w:sz="4" w:space="0"/>
                    <w:right w:val="single" w:color="000000" w:sz="6" w:space="0"/>
                  </w:tcBorders>
                </w:tcPr>
                <w:p w14:paraId="6C28976F">
                  <w:pPr>
                    <w:spacing w:before="19" w:line="120" w:lineRule="exact"/>
                    <w:ind w:left="187"/>
                    <w:rPr>
                      <w:sz w:val="8"/>
                      <w:szCs w:val="8"/>
                    </w:rPr>
                  </w:pPr>
                  <w:r>
                    <w:rPr>
                      <w:spacing w:val="1"/>
                      <w:position w:val="1"/>
                      <w:sz w:val="8"/>
                      <w:szCs w:val="8"/>
                    </w:rPr>
                    <w:t>0</w:t>
                  </w:r>
                </w:p>
              </w:tc>
              <w:tc>
                <w:tcPr>
                  <w:tcW w:w="341" w:type="dxa"/>
                  <w:tcBorders>
                    <w:left w:val="single" w:color="000000" w:sz="6" w:space="0"/>
                    <w:bottom w:val="single" w:color="000000" w:sz="4" w:space="0"/>
                  </w:tcBorders>
                </w:tcPr>
                <w:p w14:paraId="42D8E318">
                  <w:pPr>
                    <w:spacing w:before="19" w:line="120" w:lineRule="exact"/>
                    <w:ind w:left="145"/>
                    <w:rPr>
                      <w:sz w:val="8"/>
                      <w:szCs w:val="8"/>
                    </w:rPr>
                  </w:pPr>
                  <w:r>
                    <w:rPr>
                      <w:spacing w:val="1"/>
                      <w:position w:val="1"/>
                      <w:sz w:val="8"/>
                      <w:szCs w:val="8"/>
                    </w:rPr>
                    <w:t>0</w:t>
                  </w:r>
                </w:p>
              </w:tc>
              <w:tc>
                <w:tcPr>
                  <w:tcW w:w="337" w:type="dxa"/>
                  <w:tcBorders>
                    <w:bottom w:val="single" w:color="000000" w:sz="4" w:space="0"/>
                  </w:tcBorders>
                </w:tcPr>
                <w:p w14:paraId="2FB1FBFF">
                  <w:pPr>
                    <w:spacing w:before="19" w:line="120" w:lineRule="exact"/>
                    <w:ind w:left="147"/>
                    <w:rPr>
                      <w:sz w:val="8"/>
                      <w:szCs w:val="8"/>
                    </w:rPr>
                  </w:pPr>
                  <w:r>
                    <w:rPr>
                      <w:spacing w:val="1"/>
                      <w:position w:val="1"/>
                      <w:sz w:val="8"/>
                      <w:szCs w:val="8"/>
                    </w:rPr>
                    <w:t>0</w:t>
                  </w:r>
                </w:p>
              </w:tc>
              <w:tc>
                <w:tcPr>
                  <w:tcW w:w="337" w:type="dxa"/>
                  <w:tcBorders>
                    <w:bottom w:val="single" w:color="000000" w:sz="4" w:space="0"/>
                  </w:tcBorders>
                </w:tcPr>
                <w:p w14:paraId="3573BD50">
                  <w:pPr>
                    <w:spacing w:before="19" w:line="120" w:lineRule="exact"/>
                    <w:ind w:left="147"/>
                    <w:rPr>
                      <w:sz w:val="8"/>
                      <w:szCs w:val="8"/>
                    </w:rPr>
                  </w:pPr>
                  <w:r>
                    <w:rPr>
                      <w:spacing w:val="1"/>
                      <w:position w:val="1"/>
                      <w:sz w:val="8"/>
                      <w:szCs w:val="8"/>
                    </w:rPr>
                    <w:t>0</w:t>
                  </w:r>
                </w:p>
              </w:tc>
              <w:tc>
                <w:tcPr>
                  <w:tcW w:w="337" w:type="dxa"/>
                  <w:tcBorders>
                    <w:bottom w:val="single" w:color="000000" w:sz="4" w:space="0"/>
                  </w:tcBorders>
                </w:tcPr>
                <w:p w14:paraId="4E435D19">
                  <w:pPr>
                    <w:spacing w:before="19" w:line="120" w:lineRule="exact"/>
                    <w:ind w:left="148"/>
                    <w:rPr>
                      <w:sz w:val="8"/>
                      <w:szCs w:val="8"/>
                    </w:rPr>
                  </w:pPr>
                  <w:r>
                    <w:rPr>
                      <w:spacing w:val="1"/>
                      <w:position w:val="1"/>
                      <w:sz w:val="8"/>
                      <w:szCs w:val="8"/>
                    </w:rPr>
                    <w:t>0</w:t>
                  </w:r>
                </w:p>
              </w:tc>
              <w:tc>
                <w:tcPr>
                  <w:tcW w:w="337" w:type="dxa"/>
                  <w:tcBorders>
                    <w:bottom w:val="single" w:color="000000" w:sz="4" w:space="0"/>
                  </w:tcBorders>
                </w:tcPr>
                <w:p w14:paraId="13C149D7">
                  <w:pPr>
                    <w:spacing w:before="19" w:line="120" w:lineRule="exact"/>
                    <w:ind w:left="148"/>
                    <w:rPr>
                      <w:sz w:val="8"/>
                      <w:szCs w:val="8"/>
                    </w:rPr>
                  </w:pPr>
                  <w:r>
                    <w:rPr>
                      <w:spacing w:val="1"/>
                      <w:position w:val="1"/>
                      <w:sz w:val="8"/>
                      <w:szCs w:val="8"/>
                    </w:rPr>
                    <w:t>0</w:t>
                  </w:r>
                </w:p>
              </w:tc>
              <w:tc>
                <w:tcPr>
                  <w:tcW w:w="288" w:type="dxa"/>
                  <w:tcBorders>
                    <w:bottom w:val="single" w:color="000000" w:sz="4" w:space="0"/>
                    <w:right w:val="single" w:color="000000" w:sz="6" w:space="0"/>
                  </w:tcBorders>
                </w:tcPr>
                <w:p w14:paraId="7F4907C9">
                  <w:pPr>
                    <w:spacing w:before="19" w:line="120" w:lineRule="exact"/>
                    <w:ind w:left="122"/>
                    <w:rPr>
                      <w:sz w:val="8"/>
                      <w:szCs w:val="8"/>
                    </w:rPr>
                  </w:pPr>
                  <w:r>
                    <w:rPr>
                      <w:spacing w:val="1"/>
                      <w:position w:val="1"/>
                      <w:sz w:val="8"/>
                      <w:szCs w:val="8"/>
                    </w:rPr>
                    <w:t>0</w:t>
                  </w:r>
                </w:p>
              </w:tc>
              <w:tc>
                <w:tcPr>
                  <w:tcW w:w="198" w:type="dxa"/>
                  <w:vMerge w:val="continue"/>
                  <w:tcBorders>
                    <w:top w:val="nil"/>
                    <w:left w:val="single" w:color="000000" w:sz="6" w:space="0"/>
                    <w:bottom w:val="nil"/>
                  </w:tcBorders>
                </w:tcPr>
                <w:p w14:paraId="7DC48DEC"/>
              </w:tc>
              <w:tc>
                <w:tcPr>
                  <w:tcW w:w="195" w:type="dxa"/>
                </w:tcPr>
                <w:p w14:paraId="66E8A269">
                  <w:pPr>
                    <w:spacing w:line="142" w:lineRule="exact"/>
                    <w:rPr>
                      <w:sz w:val="12"/>
                    </w:rPr>
                  </w:pPr>
                </w:p>
              </w:tc>
              <w:tc>
                <w:tcPr>
                  <w:tcW w:w="195" w:type="dxa"/>
                </w:tcPr>
                <w:p w14:paraId="20E61367">
                  <w:pPr>
                    <w:spacing w:line="142" w:lineRule="exact"/>
                    <w:rPr>
                      <w:sz w:val="12"/>
                    </w:rPr>
                  </w:pPr>
                </w:p>
              </w:tc>
              <w:tc>
                <w:tcPr>
                  <w:tcW w:w="576" w:type="dxa"/>
                </w:tcPr>
                <w:p w14:paraId="1F95DD92">
                  <w:pPr>
                    <w:spacing w:line="142" w:lineRule="exact"/>
                    <w:rPr>
                      <w:sz w:val="12"/>
                    </w:rPr>
                  </w:pPr>
                </w:p>
              </w:tc>
              <w:tc>
                <w:tcPr>
                  <w:tcW w:w="970" w:type="dxa"/>
                  <w:tcBorders>
                    <w:right w:val="single" w:color="000000" w:sz="6" w:space="0"/>
                  </w:tcBorders>
                </w:tcPr>
                <w:p w14:paraId="6119EAA4">
                  <w:pPr>
                    <w:spacing w:line="142" w:lineRule="exact"/>
                    <w:rPr>
                      <w:sz w:val="12"/>
                    </w:rPr>
                  </w:pPr>
                </w:p>
              </w:tc>
            </w:tr>
            <w:tr w14:paraId="17303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1" w:hRule="atLeast"/>
              </w:trPr>
              <w:tc>
                <w:tcPr>
                  <w:tcW w:w="2860" w:type="dxa"/>
                  <w:gridSpan w:val="6"/>
                  <w:tcBorders>
                    <w:top w:val="single" w:color="000000" w:sz="4" w:space="0"/>
                    <w:left w:val="single" w:color="000000" w:sz="6" w:space="0"/>
                    <w:right w:val="single" w:color="000000" w:sz="6" w:space="0"/>
                  </w:tcBorders>
                </w:tcPr>
                <w:p w14:paraId="4694DC48">
                  <w:pPr>
                    <w:spacing w:before="37" w:line="181" w:lineRule="auto"/>
                    <w:ind w:left="2134"/>
                    <w:rPr>
                      <w:rFonts w:ascii="微软雅黑" w:hAnsi="微软雅黑" w:eastAsia="微软雅黑" w:cs="微软雅黑"/>
                      <w:sz w:val="8"/>
                      <w:szCs w:val="8"/>
                    </w:rPr>
                  </w:pPr>
                  <w:r>
                    <w:rPr>
                      <w:rFonts w:ascii="微软雅黑" w:hAnsi="微软雅黑" w:eastAsia="微软雅黑" w:cs="微软雅黑"/>
                      <w:spacing w:val="9"/>
                      <w:sz w:val="8"/>
                      <w:szCs w:val="8"/>
                    </w:rPr>
                    <w:t>合计</w:t>
                  </w:r>
                </w:p>
              </w:tc>
              <w:tc>
                <w:tcPr>
                  <w:tcW w:w="385" w:type="dxa"/>
                  <w:tcBorders>
                    <w:top w:val="single" w:color="000000" w:sz="4" w:space="0"/>
                    <w:left w:val="single" w:color="000000" w:sz="6" w:space="0"/>
                  </w:tcBorders>
                </w:tcPr>
                <w:p w14:paraId="687F12D1">
                  <w:pPr>
                    <w:spacing w:before="22" w:line="119" w:lineRule="exact"/>
                    <w:ind w:left="119"/>
                    <w:rPr>
                      <w:sz w:val="8"/>
                      <w:szCs w:val="8"/>
                    </w:rPr>
                  </w:pPr>
                  <w:r>
                    <w:rPr>
                      <w:spacing w:val="2"/>
                      <w:position w:val="1"/>
                      <w:sz w:val="8"/>
                      <w:szCs w:val="8"/>
                    </w:rPr>
                    <w:t>108</w:t>
                  </w:r>
                </w:p>
              </w:tc>
              <w:tc>
                <w:tcPr>
                  <w:tcW w:w="382" w:type="dxa"/>
                  <w:tcBorders>
                    <w:top w:val="single" w:color="000000" w:sz="4" w:space="0"/>
                  </w:tcBorders>
                </w:tcPr>
                <w:p w14:paraId="47AA3529">
                  <w:pPr>
                    <w:spacing w:line="141" w:lineRule="exact"/>
                    <w:rPr>
                      <w:sz w:val="12"/>
                    </w:rPr>
                  </w:pPr>
                </w:p>
              </w:tc>
              <w:tc>
                <w:tcPr>
                  <w:tcW w:w="382" w:type="dxa"/>
                  <w:tcBorders>
                    <w:top w:val="single" w:color="000000" w:sz="4" w:space="0"/>
                  </w:tcBorders>
                </w:tcPr>
                <w:p w14:paraId="3ADC638C">
                  <w:pPr>
                    <w:spacing w:line="141" w:lineRule="exact"/>
                    <w:rPr>
                      <w:sz w:val="12"/>
                    </w:rPr>
                  </w:pPr>
                </w:p>
              </w:tc>
              <w:tc>
                <w:tcPr>
                  <w:tcW w:w="427" w:type="dxa"/>
                  <w:tcBorders>
                    <w:top w:val="single" w:color="000000" w:sz="4" w:space="0"/>
                  </w:tcBorders>
                </w:tcPr>
                <w:p w14:paraId="69047B6C">
                  <w:pPr>
                    <w:spacing w:before="22" w:line="119" w:lineRule="exact"/>
                    <w:ind w:left="120"/>
                    <w:rPr>
                      <w:sz w:val="8"/>
                      <w:szCs w:val="8"/>
                    </w:rPr>
                  </w:pPr>
                  <w:r>
                    <w:rPr>
                      <w:spacing w:val="3"/>
                      <w:position w:val="1"/>
                      <w:sz w:val="8"/>
                      <w:szCs w:val="8"/>
                    </w:rPr>
                    <w:t>1624</w:t>
                  </w:r>
                </w:p>
              </w:tc>
              <w:tc>
                <w:tcPr>
                  <w:tcW w:w="427" w:type="dxa"/>
                  <w:tcBorders>
                    <w:top w:val="single" w:color="000000" w:sz="4" w:space="0"/>
                  </w:tcBorders>
                </w:tcPr>
                <w:p w14:paraId="6B88C284">
                  <w:pPr>
                    <w:spacing w:before="22" w:line="119" w:lineRule="exact"/>
                    <w:ind w:left="140"/>
                    <w:rPr>
                      <w:sz w:val="8"/>
                      <w:szCs w:val="8"/>
                    </w:rPr>
                  </w:pPr>
                  <w:r>
                    <w:rPr>
                      <w:spacing w:val="4"/>
                      <w:position w:val="1"/>
                      <w:sz w:val="8"/>
                      <w:szCs w:val="8"/>
                    </w:rPr>
                    <w:t>928</w:t>
                  </w:r>
                </w:p>
              </w:tc>
              <w:tc>
                <w:tcPr>
                  <w:tcW w:w="427" w:type="dxa"/>
                  <w:tcBorders>
                    <w:top w:val="single" w:color="000000" w:sz="4" w:space="0"/>
                  </w:tcBorders>
                </w:tcPr>
                <w:p w14:paraId="6F977E7A">
                  <w:pPr>
                    <w:spacing w:before="22" w:line="119" w:lineRule="exact"/>
                    <w:ind w:left="146"/>
                    <w:rPr>
                      <w:sz w:val="8"/>
                      <w:szCs w:val="8"/>
                    </w:rPr>
                  </w:pPr>
                  <w:r>
                    <w:rPr>
                      <w:spacing w:val="2"/>
                      <w:position w:val="1"/>
                      <w:sz w:val="8"/>
                      <w:szCs w:val="8"/>
                    </w:rPr>
                    <w:t>104</w:t>
                  </w:r>
                </w:p>
              </w:tc>
              <w:tc>
                <w:tcPr>
                  <w:tcW w:w="423" w:type="dxa"/>
                  <w:tcBorders>
                    <w:top w:val="single" w:color="000000" w:sz="4" w:space="0"/>
                    <w:right w:val="single" w:color="000000" w:sz="6" w:space="0"/>
                  </w:tcBorders>
                </w:tcPr>
                <w:p w14:paraId="06CAFF3C">
                  <w:pPr>
                    <w:spacing w:before="22" w:line="119" w:lineRule="exact"/>
                    <w:ind w:left="137"/>
                    <w:rPr>
                      <w:sz w:val="8"/>
                      <w:szCs w:val="8"/>
                    </w:rPr>
                  </w:pPr>
                  <w:r>
                    <w:rPr>
                      <w:spacing w:val="4"/>
                      <w:position w:val="1"/>
                      <w:sz w:val="8"/>
                      <w:szCs w:val="8"/>
                    </w:rPr>
                    <w:t>592</w:t>
                  </w:r>
                </w:p>
              </w:tc>
              <w:tc>
                <w:tcPr>
                  <w:tcW w:w="341" w:type="dxa"/>
                  <w:tcBorders>
                    <w:top w:val="single" w:color="000000" w:sz="4" w:space="0"/>
                    <w:left w:val="single" w:color="000000" w:sz="6" w:space="0"/>
                  </w:tcBorders>
                </w:tcPr>
                <w:p w14:paraId="4DA1F765">
                  <w:pPr>
                    <w:spacing w:line="141" w:lineRule="exact"/>
                    <w:rPr>
                      <w:sz w:val="12"/>
                    </w:rPr>
                  </w:pPr>
                </w:p>
              </w:tc>
              <w:tc>
                <w:tcPr>
                  <w:tcW w:w="337" w:type="dxa"/>
                  <w:tcBorders>
                    <w:top w:val="single" w:color="000000" w:sz="4" w:space="0"/>
                  </w:tcBorders>
                </w:tcPr>
                <w:p w14:paraId="5CD786AC">
                  <w:pPr>
                    <w:spacing w:line="141" w:lineRule="exact"/>
                    <w:rPr>
                      <w:sz w:val="12"/>
                    </w:rPr>
                  </w:pPr>
                </w:p>
              </w:tc>
              <w:tc>
                <w:tcPr>
                  <w:tcW w:w="337" w:type="dxa"/>
                  <w:tcBorders>
                    <w:top w:val="single" w:color="000000" w:sz="4" w:space="0"/>
                  </w:tcBorders>
                </w:tcPr>
                <w:p w14:paraId="5A047032">
                  <w:pPr>
                    <w:spacing w:line="141" w:lineRule="exact"/>
                    <w:rPr>
                      <w:sz w:val="12"/>
                    </w:rPr>
                  </w:pPr>
                </w:p>
              </w:tc>
              <w:tc>
                <w:tcPr>
                  <w:tcW w:w="337" w:type="dxa"/>
                  <w:tcBorders>
                    <w:top w:val="single" w:color="000000" w:sz="4" w:space="0"/>
                  </w:tcBorders>
                </w:tcPr>
                <w:p w14:paraId="7448BD35">
                  <w:pPr>
                    <w:spacing w:line="141" w:lineRule="exact"/>
                    <w:rPr>
                      <w:sz w:val="12"/>
                    </w:rPr>
                  </w:pPr>
                </w:p>
              </w:tc>
              <w:tc>
                <w:tcPr>
                  <w:tcW w:w="337" w:type="dxa"/>
                  <w:tcBorders>
                    <w:top w:val="single" w:color="000000" w:sz="4" w:space="0"/>
                  </w:tcBorders>
                </w:tcPr>
                <w:p w14:paraId="69C5374A">
                  <w:pPr>
                    <w:spacing w:line="141" w:lineRule="exact"/>
                    <w:rPr>
                      <w:sz w:val="12"/>
                    </w:rPr>
                  </w:pPr>
                </w:p>
              </w:tc>
              <w:tc>
                <w:tcPr>
                  <w:tcW w:w="288" w:type="dxa"/>
                  <w:tcBorders>
                    <w:top w:val="single" w:color="000000" w:sz="4" w:space="0"/>
                    <w:right w:val="single" w:color="000000" w:sz="6" w:space="0"/>
                  </w:tcBorders>
                </w:tcPr>
                <w:p w14:paraId="117CC031">
                  <w:pPr>
                    <w:spacing w:line="141" w:lineRule="exact"/>
                    <w:rPr>
                      <w:sz w:val="12"/>
                    </w:rPr>
                  </w:pPr>
                </w:p>
              </w:tc>
              <w:tc>
                <w:tcPr>
                  <w:tcW w:w="198" w:type="dxa"/>
                  <w:vMerge w:val="continue"/>
                  <w:tcBorders>
                    <w:top w:val="nil"/>
                    <w:left w:val="single" w:color="000000" w:sz="6" w:space="0"/>
                    <w:bottom w:val="nil"/>
                  </w:tcBorders>
                </w:tcPr>
                <w:p w14:paraId="6518D5B4"/>
              </w:tc>
              <w:tc>
                <w:tcPr>
                  <w:tcW w:w="195" w:type="dxa"/>
                </w:tcPr>
                <w:p w14:paraId="331BDD29">
                  <w:pPr>
                    <w:spacing w:line="141" w:lineRule="exact"/>
                    <w:rPr>
                      <w:sz w:val="12"/>
                    </w:rPr>
                  </w:pPr>
                </w:p>
              </w:tc>
              <w:tc>
                <w:tcPr>
                  <w:tcW w:w="195" w:type="dxa"/>
                </w:tcPr>
                <w:p w14:paraId="2F3F22E0">
                  <w:pPr>
                    <w:spacing w:line="141" w:lineRule="exact"/>
                    <w:rPr>
                      <w:sz w:val="12"/>
                    </w:rPr>
                  </w:pPr>
                </w:p>
              </w:tc>
              <w:tc>
                <w:tcPr>
                  <w:tcW w:w="576" w:type="dxa"/>
                </w:tcPr>
                <w:p w14:paraId="4459B19F">
                  <w:pPr>
                    <w:spacing w:line="141" w:lineRule="exact"/>
                    <w:rPr>
                      <w:sz w:val="12"/>
                    </w:rPr>
                  </w:pPr>
                </w:p>
              </w:tc>
              <w:tc>
                <w:tcPr>
                  <w:tcW w:w="970" w:type="dxa"/>
                  <w:tcBorders>
                    <w:right w:val="single" w:color="000000" w:sz="6" w:space="0"/>
                  </w:tcBorders>
                </w:tcPr>
                <w:p w14:paraId="19070193">
                  <w:pPr>
                    <w:spacing w:line="141" w:lineRule="exact"/>
                    <w:rPr>
                      <w:sz w:val="12"/>
                    </w:rPr>
                  </w:pPr>
                </w:p>
              </w:tc>
            </w:tr>
            <w:tr w14:paraId="7B317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 w:hRule="atLeast"/>
              </w:trPr>
              <w:tc>
                <w:tcPr>
                  <w:tcW w:w="2860" w:type="dxa"/>
                  <w:gridSpan w:val="6"/>
                  <w:tcBorders>
                    <w:left w:val="single" w:color="000000" w:sz="6" w:space="0"/>
                    <w:right w:val="single" w:color="000000" w:sz="6" w:space="0"/>
                  </w:tcBorders>
                </w:tcPr>
                <w:p w14:paraId="5A4B4E9E">
                  <w:pPr>
                    <w:spacing w:before="37" w:line="182" w:lineRule="auto"/>
                    <w:ind w:left="1684"/>
                    <w:rPr>
                      <w:rFonts w:ascii="微软雅黑" w:hAnsi="微软雅黑" w:eastAsia="微软雅黑" w:cs="微软雅黑"/>
                      <w:sz w:val="8"/>
                      <w:szCs w:val="8"/>
                      <w:lang w:eastAsia="zh-CN"/>
                    </w:rPr>
                  </w:pPr>
                  <w:r>
                    <w:rPr>
                      <w:rFonts w:ascii="微软雅黑" w:hAnsi="微软雅黑" w:eastAsia="微软雅黑" w:cs="微软雅黑"/>
                      <w:spacing w:val="10"/>
                      <w:sz w:val="8"/>
                      <w:szCs w:val="8"/>
                      <w:lang w:eastAsia="zh-CN"/>
                    </w:rPr>
                    <w:t>周学时总数（不含任选课）</w:t>
                  </w:r>
                </w:p>
              </w:tc>
              <w:tc>
                <w:tcPr>
                  <w:tcW w:w="385" w:type="dxa"/>
                  <w:tcBorders>
                    <w:left w:val="single" w:color="000000" w:sz="6" w:space="0"/>
                  </w:tcBorders>
                </w:tcPr>
                <w:p w14:paraId="276E4D53">
                  <w:pPr>
                    <w:spacing w:line="142" w:lineRule="exact"/>
                    <w:rPr>
                      <w:sz w:val="12"/>
                      <w:lang w:eastAsia="zh-CN"/>
                    </w:rPr>
                  </w:pPr>
                </w:p>
              </w:tc>
              <w:tc>
                <w:tcPr>
                  <w:tcW w:w="382" w:type="dxa"/>
                </w:tcPr>
                <w:p w14:paraId="47647A11">
                  <w:pPr>
                    <w:spacing w:line="142" w:lineRule="exact"/>
                    <w:rPr>
                      <w:sz w:val="12"/>
                      <w:lang w:eastAsia="zh-CN"/>
                    </w:rPr>
                  </w:pPr>
                </w:p>
              </w:tc>
              <w:tc>
                <w:tcPr>
                  <w:tcW w:w="382" w:type="dxa"/>
                </w:tcPr>
                <w:p w14:paraId="142C4BEB">
                  <w:pPr>
                    <w:spacing w:line="142" w:lineRule="exact"/>
                    <w:rPr>
                      <w:sz w:val="12"/>
                      <w:lang w:eastAsia="zh-CN"/>
                    </w:rPr>
                  </w:pPr>
                </w:p>
              </w:tc>
              <w:tc>
                <w:tcPr>
                  <w:tcW w:w="427" w:type="dxa"/>
                </w:tcPr>
                <w:p w14:paraId="6A65EB1E">
                  <w:pPr>
                    <w:spacing w:line="142" w:lineRule="exact"/>
                    <w:rPr>
                      <w:sz w:val="12"/>
                      <w:lang w:eastAsia="zh-CN"/>
                    </w:rPr>
                  </w:pPr>
                </w:p>
              </w:tc>
              <w:tc>
                <w:tcPr>
                  <w:tcW w:w="427" w:type="dxa"/>
                </w:tcPr>
                <w:p w14:paraId="3CB06E38">
                  <w:pPr>
                    <w:spacing w:line="142" w:lineRule="exact"/>
                    <w:rPr>
                      <w:sz w:val="12"/>
                      <w:lang w:eastAsia="zh-CN"/>
                    </w:rPr>
                  </w:pPr>
                </w:p>
              </w:tc>
              <w:tc>
                <w:tcPr>
                  <w:tcW w:w="427" w:type="dxa"/>
                </w:tcPr>
                <w:p w14:paraId="1BC2D949">
                  <w:pPr>
                    <w:spacing w:line="142" w:lineRule="exact"/>
                    <w:rPr>
                      <w:sz w:val="12"/>
                      <w:lang w:eastAsia="zh-CN"/>
                    </w:rPr>
                  </w:pPr>
                </w:p>
              </w:tc>
              <w:tc>
                <w:tcPr>
                  <w:tcW w:w="423" w:type="dxa"/>
                  <w:tcBorders>
                    <w:right w:val="single" w:color="000000" w:sz="6" w:space="0"/>
                  </w:tcBorders>
                </w:tcPr>
                <w:p w14:paraId="4D7E3BEB">
                  <w:pPr>
                    <w:spacing w:line="142" w:lineRule="exact"/>
                    <w:rPr>
                      <w:sz w:val="12"/>
                      <w:lang w:eastAsia="zh-CN"/>
                    </w:rPr>
                  </w:pPr>
                </w:p>
              </w:tc>
              <w:tc>
                <w:tcPr>
                  <w:tcW w:w="341" w:type="dxa"/>
                  <w:tcBorders>
                    <w:left w:val="single" w:color="000000" w:sz="6" w:space="0"/>
                  </w:tcBorders>
                </w:tcPr>
                <w:p w14:paraId="44CB73C7">
                  <w:pPr>
                    <w:spacing w:before="24" w:line="118" w:lineRule="exact"/>
                    <w:ind w:left="119"/>
                    <w:rPr>
                      <w:sz w:val="8"/>
                      <w:szCs w:val="8"/>
                      <w:lang w:eastAsia="zh-CN"/>
                    </w:rPr>
                  </w:pPr>
                  <w:r>
                    <w:rPr>
                      <w:spacing w:val="4"/>
                      <w:position w:val="1"/>
                      <w:sz w:val="8"/>
                      <w:szCs w:val="8"/>
                      <w:lang w:eastAsia="zh-CN"/>
                    </w:rPr>
                    <w:t>25</w:t>
                  </w:r>
                </w:p>
              </w:tc>
              <w:tc>
                <w:tcPr>
                  <w:tcW w:w="337" w:type="dxa"/>
                </w:tcPr>
                <w:p w14:paraId="02B5E898">
                  <w:pPr>
                    <w:spacing w:before="24" w:line="118" w:lineRule="exact"/>
                    <w:ind w:left="83"/>
                    <w:rPr>
                      <w:sz w:val="8"/>
                      <w:szCs w:val="8"/>
                      <w:lang w:eastAsia="zh-CN"/>
                    </w:rPr>
                  </w:pPr>
                  <w:r>
                    <w:rPr>
                      <w:spacing w:val="4"/>
                      <w:position w:val="1"/>
                      <w:sz w:val="8"/>
                      <w:szCs w:val="8"/>
                      <w:lang w:eastAsia="zh-CN"/>
                    </w:rPr>
                    <w:t>23.5</w:t>
                  </w:r>
                </w:p>
              </w:tc>
              <w:tc>
                <w:tcPr>
                  <w:tcW w:w="337" w:type="dxa"/>
                </w:tcPr>
                <w:p w14:paraId="3EBC92E4">
                  <w:pPr>
                    <w:spacing w:before="24" w:line="118" w:lineRule="exact"/>
                    <w:ind w:left="84"/>
                    <w:rPr>
                      <w:sz w:val="8"/>
                      <w:szCs w:val="8"/>
                      <w:lang w:eastAsia="zh-CN"/>
                    </w:rPr>
                  </w:pPr>
                  <w:r>
                    <w:rPr>
                      <w:spacing w:val="4"/>
                      <w:position w:val="1"/>
                      <w:sz w:val="8"/>
                      <w:szCs w:val="8"/>
                      <w:lang w:eastAsia="zh-CN"/>
                    </w:rPr>
                    <w:t>20.5</w:t>
                  </w:r>
                </w:p>
              </w:tc>
              <w:tc>
                <w:tcPr>
                  <w:tcW w:w="337" w:type="dxa"/>
                </w:tcPr>
                <w:p w14:paraId="622C4985">
                  <w:pPr>
                    <w:spacing w:before="24" w:line="118" w:lineRule="exact"/>
                    <w:ind w:left="84"/>
                    <w:rPr>
                      <w:sz w:val="8"/>
                      <w:szCs w:val="8"/>
                      <w:lang w:eastAsia="zh-CN"/>
                    </w:rPr>
                  </w:pPr>
                  <w:r>
                    <w:rPr>
                      <w:spacing w:val="4"/>
                      <w:position w:val="1"/>
                      <w:sz w:val="8"/>
                      <w:szCs w:val="8"/>
                      <w:lang w:eastAsia="zh-CN"/>
                    </w:rPr>
                    <w:t>20.5</w:t>
                  </w:r>
                </w:p>
              </w:tc>
              <w:tc>
                <w:tcPr>
                  <w:tcW w:w="337" w:type="dxa"/>
                </w:tcPr>
                <w:p w14:paraId="10C04190">
                  <w:pPr>
                    <w:spacing w:before="24" w:line="118" w:lineRule="exact"/>
                    <w:ind w:left="148"/>
                    <w:rPr>
                      <w:sz w:val="8"/>
                      <w:szCs w:val="8"/>
                      <w:lang w:eastAsia="zh-CN"/>
                    </w:rPr>
                  </w:pPr>
                  <w:r>
                    <w:rPr>
                      <w:spacing w:val="1"/>
                      <w:position w:val="1"/>
                      <w:sz w:val="8"/>
                      <w:szCs w:val="8"/>
                      <w:lang w:eastAsia="zh-CN"/>
                    </w:rPr>
                    <w:t>0</w:t>
                  </w:r>
                </w:p>
              </w:tc>
              <w:tc>
                <w:tcPr>
                  <w:tcW w:w="288" w:type="dxa"/>
                  <w:tcBorders>
                    <w:right w:val="single" w:color="000000" w:sz="6" w:space="0"/>
                  </w:tcBorders>
                </w:tcPr>
                <w:p w14:paraId="56374A78">
                  <w:pPr>
                    <w:spacing w:before="24" w:line="118" w:lineRule="exact"/>
                    <w:ind w:left="122"/>
                    <w:rPr>
                      <w:sz w:val="8"/>
                      <w:szCs w:val="8"/>
                      <w:lang w:eastAsia="zh-CN"/>
                    </w:rPr>
                  </w:pPr>
                  <w:r>
                    <w:rPr>
                      <w:spacing w:val="1"/>
                      <w:position w:val="1"/>
                      <w:sz w:val="8"/>
                      <w:szCs w:val="8"/>
                      <w:lang w:eastAsia="zh-CN"/>
                    </w:rPr>
                    <w:t>0</w:t>
                  </w:r>
                </w:p>
              </w:tc>
              <w:tc>
                <w:tcPr>
                  <w:tcW w:w="198" w:type="dxa"/>
                  <w:vMerge w:val="continue"/>
                  <w:tcBorders>
                    <w:top w:val="nil"/>
                    <w:left w:val="single" w:color="000000" w:sz="6" w:space="0"/>
                    <w:bottom w:val="nil"/>
                  </w:tcBorders>
                </w:tcPr>
                <w:p w14:paraId="3CAB5515">
                  <w:pPr>
                    <w:rPr>
                      <w:lang w:eastAsia="zh-CN"/>
                    </w:rPr>
                  </w:pPr>
                </w:p>
              </w:tc>
              <w:tc>
                <w:tcPr>
                  <w:tcW w:w="195" w:type="dxa"/>
                </w:tcPr>
                <w:p w14:paraId="1888634A">
                  <w:pPr>
                    <w:spacing w:before="24" w:line="118" w:lineRule="exact"/>
                    <w:ind w:left="79"/>
                    <w:rPr>
                      <w:sz w:val="8"/>
                      <w:szCs w:val="8"/>
                      <w:lang w:eastAsia="zh-CN"/>
                    </w:rPr>
                  </w:pPr>
                  <w:r>
                    <w:rPr>
                      <w:spacing w:val="1"/>
                      <w:position w:val="1"/>
                      <w:sz w:val="8"/>
                      <w:szCs w:val="8"/>
                      <w:lang w:eastAsia="zh-CN"/>
                    </w:rPr>
                    <w:t>3</w:t>
                  </w:r>
                </w:p>
              </w:tc>
              <w:tc>
                <w:tcPr>
                  <w:tcW w:w="195" w:type="dxa"/>
                </w:tcPr>
                <w:p w14:paraId="0351A2A1">
                  <w:pPr>
                    <w:spacing w:line="142" w:lineRule="exact"/>
                    <w:rPr>
                      <w:sz w:val="12"/>
                      <w:lang w:eastAsia="zh-CN"/>
                    </w:rPr>
                  </w:pPr>
                </w:p>
              </w:tc>
              <w:tc>
                <w:tcPr>
                  <w:tcW w:w="576" w:type="dxa"/>
                </w:tcPr>
                <w:p w14:paraId="02A7A91F">
                  <w:pPr>
                    <w:spacing w:line="142" w:lineRule="exact"/>
                    <w:rPr>
                      <w:sz w:val="12"/>
                      <w:lang w:eastAsia="zh-CN"/>
                    </w:rPr>
                  </w:pPr>
                </w:p>
              </w:tc>
              <w:tc>
                <w:tcPr>
                  <w:tcW w:w="970" w:type="dxa"/>
                  <w:tcBorders>
                    <w:right w:val="single" w:color="000000" w:sz="6" w:space="0"/>
                  </w:tcBorders>
                </w:tcPr>
                <w:p w14:paraId="5B2BEBF8">
                  <w:pPr>
                    <w:spacing w:before="38" w:line="181" w:lineRule="auto"/>
                    <w:ind w:left="33"/>
                    <w:rPr>
                      <w:rFonts w:ascii="微软雅黑" w:hAnsi="微软雅黑" w:eastAsia="微软雅黑" w:cs="微软雅黑"/>
                      <w:sz w:val="8"/>
                      <w:szCs w:val="8"/>
                      <w:lang w:eastAsia="zh-CN"/>
                    </w:rPr>
                  </w:pPr>
                  <w:r>
                    <w:rPr>
                      <w:rFonts w:ascii="微软雅黑" w:hAnsi="微软雅黑" w:eastAsia="微软雅黑" w:cs="微软雅黑"/>
                      <w:spacing w:val="9"/>
                      <w:sz w:val="8"/>
                      <w:szCs w:val="8"/>
                      <w:lang w:eastAsia="zh-CN"/>
                    </w:rPr>
                    <w:t>素质拓展实践</w:t>
                  </w:r>
                </w:p>
              </w:tc>
            </w:tr>
            <w:tr w14:paraId="3C08F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9" w:hRule="atLeast"/>
              </w:trPr>
              <w:tc>
                <w:tcPr>
                  <w:tcW w:w="2860" w:type="dxa"/>
                  <w:gridSpan w:val="6"/>
                  <w:tcBorders>
                    <w:left w:val="single" w:color="000000" w:sz="6" w:space="0"/>
                    <w:right w:val="single" w:color="000000" w:sz="6" w:space="0"/>
                  </w:tcBorders>
                </w:tcPr>
                <w:p w14:paraId="22005581">
                  <w:pPr>
                    <w:spacing w:before="38" w:line="193" w:lineRule="auto"/>
                    <w:ind w:left="1910"/>
                    <w:rPr>
                      <w:rFonts w:ascii="微软雅黑" w:hAnsi="微软雅黑" w:eastAsia="微软雅黑" w:cs="微软雅黑"/>
                      <w:sz w:val="8"/>
                      <w:szCs w:val="8"/>
                      <w:lang w:eastAsia="zh-CN"/>
                    </w:rPr>
                  </w:pPr>
                  <w:r>
                    <w:rPr>
                      <w:rFonts w:ascii="微软雅黑" w:hAnsi="微软雅黑" w:eastAsia="微软雅黑" w:cs="微软雅黑"/>
                      <w:spacing w:val="9"/>
                      <w:sz w:val="8"/>
                      <w:szCs w:val="8"/>
                      <w:lang w:eastAsia="zh-CN"/>
                    </w:rPr>
                    <w:t>每学期课程门数</w:t>
                  </w:r>
                </w:p>
              </w:tc>
              <w:tc>
                <w:tcPr>
                  <w:tcW w:w="385" w:type="dxa"/>
                  <w:tcBorders>
                    <w:left w:val="single" w:color="000000" w:sz="6" w:space="0"/>
                  </w:tcBorders>
                </w:tcPr>
                <w:p w14:paraId="74844082">
                  <w:pPr>
                    <w:spacing w:line="148" w:lineRule="exact"/>
                    <w:rPr>
                      <w:sz w:val="12"/>
                      <w:lang w:eastAsia="zh-CN"/>
                    </w:rPr>
                  </w:pPr>
                </w:p>
              </w:tc>
              <w:tc>
                <w:tcPr>
                  <w:tcW w:w="382" w:type="dxa"/>
                </w:tcPr>
                <w:p w14:paraId="7BE01DED">
                  <w:pPr>
                    <w:spacing w:line="148" w:lineRule="exact"/>
                    <w:rPr>
                      <w:sz w:val="12"/>
                      <w:lang w:eastAsia="zh-CN"/>
                    </w:rPr>
                  </w:pPr>
                </w:p>
              </w:tc>
              <w:tc>
                <w:tcPr>
                  <w:tcW w:w="382" w:type="dxa"/>
                </w:tcPr>
                <w:p w14:paraId="4B1AFD67">
                  <w:pPr>
                    <w:spacing w:line="148" w:lineRule="exact"/>
                    <w:rPr>
                      <w:sz w:val="12"/>
                      <w:lang w:eastAsia="zh-CN"/>
                    </w:rPr>
                  </w:pPr>
                </w:p>
              </w:tc>
              <w:tc>
                <w:tcPr>
                  <w:tcW w:w="427" w:type="dxa"/>
                </w:tcPr>
                <w:p w14:paraId="25B038F7">
                  <w:pPr>
                    <w:spacing w:line="148" w:lineRule="exact"/>
                    <w:rPr>
                      <w:sz w:val="12"/>
                      <w:lang w:eastAsia="zh-CN"/>
                    </w:rPr>
                  </w:pPr>
                </w:p>
              </w:tc>
              <w:tc>
                <w:tcPr>
                  <w:tcW w:w="427" w:type="dxa"/>
                </w:tcPr>
                <w:p w14:paraId="7C61D7F9">
                  <w:pPr>
                    <w:spacing w:line="148" w:lineRule="exact"/>
                    <w:rPr>
                      <w:sz w:val="12"/>
                      <w:lang w:eastAsia="zh-CN"/>
                    </w:rPr>
                  </w:pPr>
                </w:p>
              </w:tc>
              <w:tc>
                <w:tcPr>
                  <w:tcW w:w="427" w:type="dxa"/>
                </w:tcPr>
                <w:p w14:paraId="667FC77E">
                  <w:pPr>
                    <w:spacing w:line="148" w:lineRule="exact"/>
                    <w:rPr>
                      <w:sz w:val="12"/>
                      <w:lang w:eastAsia="zh-CN"/>
                    </w:rPr>
                  </w:pPr>
                </w:p>
              </w:tc>
              <w:tc>
                <w:tcPr>
                  <w:tcW w:w="423" w:type="dxa"/>
                  <w:tcBorders>
                    <w:right w:val="single" w:color="000000" w:sz="6" w:space="0"/>
                  </w:tcBorders>
                </w:tcPr>
                <w:p w14:paraId="130BBAEF">
                  <w:pPr>
                    <w:spacing w:line="148" w:lineRule="exact"/>
                    <w:rPr>
                      <w:sz w:val="12"/>
                      <w:lang w:eastAsia="zh-CN"/>
                    </w:rPr>
                  </w:pPr>
                </w:p>
              </w:tc>
              <w:tc>
                <w:tcPr>
                  <w:tcW w:w="341" w:type="dxa"/>
                  <w:tcBorders>
                    <w:left w:val="single" w:color="000000" w:sz="6" w:space="0"/>
                  </w:tcBorders>
                </w:tcPr>
                <w:p w14:paraId="6B5FF395">
                  <w:pPr>
                    <w:spacing w:before="49" w:line="216" w:lineRule="auto"/>
                    <w:ind w:left="130"/>
                    <w:rPr>
                      <w:sz w:val="8"/>
                      <w:szCs w:val="8"/>
                      <w:lang w:eastAsia="zh-CN"/>
                    </w:rPr>
                  </w:pPr>
                  <w:r>
                    <w:rPr>
                      <w:spacing w:val="-3"/>
                      <w:sz w:val="8"/>
                      <w:szCs w:val="8"/>
                      <w:lang w:eastAsia="zh-CN"/>
                    </w:rPr>
                    <w:t>11</w:t>
                  </w:r>
                </w:p>
              </w:tc>
              <w:tc>
                <w:tcPr>
                  <w:tcW w:w="337" w:type="dxa"/>
                </w:tcPr>
                <w:p w14:paraId="58E2EB18">
                  <w:pPr>
                    <w:spacing w:before="24" w:line="120" w:lineRule="exact"/>
                    <w:ind w:left="128"/>
                    <w:rPr>
                      <w:sz w:val="8"/>
                      <w:szCs w:val="8"/>
                      <w:lang w:eastAsia="zh-CN"/>
                    </w:rPr>
                  </w:pPr>
                  <w:r>
                    <w:rPr>
                      <w:position w:val="1"/>
                      <w:sz w:val="8"/>
                      <w:szCs w:val="8"/>
                      <w:lang w:eastAsia="zh-CN"/>
                    </w:rPr>
                    <w:t>10</w:t>
                  </w:r>
                </w:p>
              </w:tc>
              <w:tc>
                <w:tcPr>
                  <w:tcW w:w="337" w:type="dxa"/>
                </w:tcPr>
                <w:p w14:paraId="22012FFA">
                  <w:pPr>
                    <w:spacing w:before="24" w:line="120" w:lineRule="exact"/>
                    <w:ind w:left="147"/>
                    <w:rPr>
                      <w:sz w:val="8"/>
                      <w:szCs w:val="8"/>
                      <w:lang w:eastAsia="zh-CN"/>
                    </w:rPr>
                  </w:pPr>
                  <w:r>
                    <w:rPr>
                      <w:spacing w:val="1"/>
                      <w:position w:val="1"/>
                      <w:sz w:val="8"/>
                      <w:szCs w:val="8"/>
                      <w:lang w:eastAsia="zh-CN"/>
                    </w:rPr>
                    <w:t>8</w:t>
                  </w:r>
                </w:p>
              </w:tc>
              <w:tc>
                <w:tcPr>
                  <w:tcW w:w="337" w:type="dxa"/>
                </w:tcPr>
                <w:p w14:paraId="503E6F7E">
                  <w:pPr>
                    <w:spacing w:before="24" w:line="120" w:lineRule="exact"/>
                    <w:ind w:left="148"/>
                    <w:rPr>
                      <w:sz w:val="8"/>
                      <w:szCs w:val="8"/>
                      <w:lang w:eastAsia="zh-CN"/>
                    </w:rPr>
                  </w:pPr>
                  <w:r>
                    <w:rPr>
                      <w:spacing w:val="1"/>
                      <w:position w:val="1"/>
                      <w:sz w:val="8"/>
                      <w:szCs w:val="8"/>
                      <w:lang w:eastAsia="zh-CN"/>
                    </w:rPr>
                    <w:t>9</w:t>
                  </w:r>
                </w:p>
              </w:tc>
              <w:tc>
                <w:tcPr>
                  <w:tcW w:w="337" w:type="dxa"/>
                </w:tcPr>
                <w:p w14:paraId="2BB728B9">
                  <w:pPr>
                    <w:spacing w:before="24" w:line="120" w:lineRule="exact"/>
                    <w:ind w:left="148"/>
                    <w:rPr>
                      <w:sz w:val="8"/>
                      <w:szCs w:val="8"/>
                      <w:lang w:eastAsia="zh-CN"/>
                    </w:rPr>
                  </w:pPr>
                  <w:r>
                    <w:rPr>
                      <w:spacing w:val="1"/>
                      <w:position w:val="1"/>
                      <w:sz w:val="8"/>
                      <w:szCs w:val="8"/>
                      <w:lang w:eastAsia="zh-CN"/>
                    </w:rPr>
                    <w:t>0</w:t>
                  </w:r>
                </w:p>
              </w:tc>
              <w:tc>
                <w:tcPr>
                  <w:tcW w:w="288" w:type="dxa"/>
                  <w:tcBorders>
                    <w:right w:val="single" w:color="000000" w:sz="6" w:space="0"/>
                  </w:tcBorders>
                </w:tcPr>
                <w:p w14:paraId="062698A2">
                  <w:pPr>
                    <w:spacing w:before="24" w:line="120" w:lineRule="exact"/>
                    <w:ind w:left="122"/>
                    <w:rPr>
                      <w:sz w:val="8"/>
                      <w:szCs w:val="8"/>
                      <w:lang w:eastAsia="zh-CN"/>
                    </w:rPr>
                  </w:pPr>
                  <w:r>
                    <w:rPr>
                      <w:spacing w:val="1"/>
                      <w:position w:val="1"/>
                      <w:sz w:val="8"/>
                      <w:szCs w:val="8"/>
                      <w:lang w:eastAsia="zh-CN"/>
                    </w:rPr>
                    <w:t>0</w:t>
                  </w:r>
                </w:p>
              </w:tc>
              <w:tc>
                <w:tcPr>
                  <w:tcW w:w="198" w:type="dxa"/>
                  <w:vMerge w:val="continue"/>
                  <w:tcBorders>
                    <w:top w:val="nil"/>
                    <w:left w:val="single" w:color="000000" w:sz="6" w:space="0"/>
                    <w:bottom w:val="single" w:color="000000" w:sz="4" w:space="0"/>
                  </w:tcBorders>
                </w:tcPr>
                <w:p w14:paraId="0C3E995B">
                  <w:pPr>
                    <w:rPr>
                      <w:lang w:eastAsia="zh-CN"/>
                    </w:rPr>
                  </w:pPr>
                </w:p>
              </w:tc>
              <w:tc>
                <w:tcPr>
                  <w:tcW w:w="195" w:type="dxa"/>
                  <w:tcBorders>
                    <w:bottom w:val="single" w:color="000000" w:sz="4" w:space="0"/>
                  </w:tcBorders>
                </w:tcPr>
                <w:p w14:paraId="087308ED">
                  <w:pPr>
                    <w:spacing w:before="24" w:line="120" w:lineRule="exact"/>
                    <w:ind w:left="53"/>
                    <w:rPr>
                      <w:sz w:val="8"/>
                      <w:szCs w:val="8"/>
                      <w:lang w:eastAsia="zh-CN"/>
                    </w:rPr>
                  </w:pPr>
                  <w:r>
                    <w:rPr>
                      <w:spacing w:val="4"/>
                      <w:position w:val="1"/>
                      <w:sz w:val="8"/>
                      <w:szCs w:val="8"/>
                      <w:lang w:eastAsia="zh-CN"/>
                    </w:rPr>
                    <w:t>20</w:t>
                  </w:r>
                </w:p>
              </w:tc>
              <w:tc>
                <w:tcPr>
                  <w:tcW w:w="195" w:type="dxa"/>
                  <w:tcBorders>
                    <w:bottom w:val="single" w:color="000000" w:sz="4" w:space="0"/>
                  </w:tcBorders>
                </w:tcPr>
                <w:p w14:paraId="2C40A6EE">
                  <w:pPr>
                    <w:spacing w:before="24" w:line="120" w:lineRule="exact"/>
                    <w:ind w:left="60"/>
                    <w:rPr>
                      <w:sz w:val="8"/>
                      <w:szCs w:val="8"/>
                      <w:lang w:eastAsia="zh-CN"/>
                    </w:rPr>
                  </w:pPr>
                  <w:r>
                    <w:rPr>
                      <w:position w:val="1"/>
                      <w:sz w:val="8"/>
                      <w:szCs w:val="8"/>
                      <w:lang w:eastAsia="zh-CN"/>
                    </w:rPr>
                    <w:t>16</w:t>
                  </w:r>
                </w:p>
              </w:tc>
              <w:tc>
                <w:tcPr>
                  <w:tcW w:w="576" w:type="dxa"/>
                  <w:tcBorders>
                    <w:bottom w:val="single" w:color="000000" w:sz="4" w:space="0"/>
                  </w:tcBorders>
                </w:tcPr>
                <w:p w14:paraId="47C3180A">
                  <w:pPr>
                    <w:spacing w:line="148" w:lineRule="exact"/>
                    <w:rPr>
                      <w:sz w:val="12"/>
                      <w:lang w:eastAsia="zh-CN"/>
                    </w:rPr>
                  </w:pPr>
                </w:p>
              </w:tc>
              <w:tc>
                <w:tcPr>
                  <w:tcW w:w="970" w:type="dxa"/>
                  <w:tcBorders>
                    <w:bottom w:val="single" w:color="000000" w:sz="4" w:space="0"/>
                    <w:right w:val="single" w:color="000000" w:sz="6" w:space="0"/>
                  </w:tcBorders>
                </w:tcPr>
                <w:p w14:paraId="2B372997">
                  <w:pPr>
                    <w:spacing w:before="39" w:line="192" w:lineRule="auto"/>
                    <w:ind w:left="32"/>
                    <w:rPr>
                      <w:rFonts w:ascii="微软雅黑" w:hAnsi="微软雅黑" w:eastAsia="微软雅黑" w:cs="微软雅黑"/>
                      <w:sz w:val="8"/>
                      <w:szCs w:val="8"/>
                      <w:lang w:eastAsia="zh-CN"/>
                    </w:rPr>
                  </w:pPr>
                  <w:r>
                    <w:rPr>
                      <w:rFonts w:ascii="微软雅黑" w:hAnsi="微软雅黑" w:eastAsia="微软雅黑" w:cs="微软雅黑"/>
                      <w:spacing w:val="9"/>
                      <w:sz w:val="8"/>
                      <w:szCs w:val="8"/>
                      <w:lang w:eastAsia="zh-CN"/>
                    </w:rPr>
                    <w:t>小计</w:t>
                  </w:r>
                </w:p>
              </w:tc>
            </w:tr>
            <w:tr w14:paraId="51A91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0" w:hRule="atLeast"/>
              </w:trPr>
              <w:tc>
                <w:tcPr>
                  <w:tcW w:w="2860" w:type="dxa"/>
                  <w:gridSpan w:val="6"/>
                  <w:tcBorders>
                    <w:left w:val="single" w:color="000000" w:sz="6" w:space="0"/>
                    <w:bottom w:val="single" w:color="000000" w:sz="4" w:space="0"/>
                    <w:right w:val="single" w:color="000000" w:sz="6" w:space="0"/>
                  </w:tcBorders>
                </w:tcPr>
                <w:p w14:paraId="3AA7CF35">
                  <w:pPr>
                    <w:spacing w:before="34" w:line="200" w:lineRule="auto"/>
                    <w:ind w:left="1820"/>
                    <w:rPr>
                      <w:rFonts w:ascii="微软雅黑" w:hAnsi="微软雅黑" w:eastAsia="微软雅黑" w:cs="微软雅黑"/>
                      <w:sz w:val="8"/>
                      <w:szCs w:val="8"/>
                      <w:lang w:eastAsia="zh-CN"/>
                    </w:rPr>
                  </w:pPr>
                  <w:r>
                    <w:rPr>
                      <w:rFonts w:ascii="微软雅黑" w:hAnsi="微软雅黑" w:eastAsia="微软雅黑" w:cs="微软雅黑"/>
                      <w:spacing w:val="9"/>
                      <w:sz w:val="8"/>
                      <w:szCs w:val="8"/>
                      <w:lang w:eastAsia="zh-CN"/>
                    </w:rPr>
                    <w:t>每学期考试课程门数</w:t>
                  </w:r>
                </w:p>
              </w:tc>
              <w:tc>
                <w:tcPr>
                  <w:tcW w:w="385" w:type="dxa"/>
                  <w:tcBorders>
                    <w:left w:val="single" w:color="000000" w:sz="6" w:space="0"/>
                    <w:bottom w:val="single" w:color="000000" w:sz="4" w:space="0"/>
                  </w:tcBorders>
                </w:tcPr>
                <w:p w14:paraId="2F63E975">
                  <w:pPr>
                    <w:spacing w:line="150" w:lineRule="exact"/>
                    <w:rPr>
                      <w:sz w:val="13"/>
                      <w:lang w:eastAsia="zh-CN"/>
                    </w:rPr>
                  </w:pPr>
                </w:p>
              </w:tc>
              <w:tc>
                <w:tcPr>
                  <w:tcW w:w="382" w:type="dxa"/>
                  <w:tcBorders>
                    <w:bottom w:val="single" w:color="000000" w:sz="4" w:space="0"/>
                  </w:tcBorders>
                </w:tcPr>
                <w:p w14:paraId="2C5655DD">
                  <w:pPr>
                    <w:spacing w:line="150" w:lineRule="exact"/>
                    <w:rPr>
                      <w:sz w:val="13"/>
                      <w:lang w:eastAsia="zh-CN"/>
                    </w:rPr>
                  </w:pPr>
                </w:p>
              </w:tc>
              <w:tc>
                <w:tcPr>
                  <w:tcW w:w="382" w:type="dxa"/>
                  <w:tcBorders>
                    <w:bottom w:val="single" w:color="000000" w:sz="4" w:space="0"/>
                  </w:tcBorders>
                </w:tcPr>
                <w:p w14:paraId="31321D3E">
                  <w:pPr>
                    <w:spacing w:line="150" w:lineRule="exact"/>
                    <w:rPr>
                      <w:sz w:val="13"/>
                      <w:lang w:eastAsia="zh-CN"/>
                    </w:rPr>
                  </w:pPr>
                </w:p>
              </w:tc>
              <w:tc>
                <w:tcPr>
                  <w:tcW w:w="427" w:type="dxa"/>
                  <w:tcBorders>
                    <w:bottom w:val="single" w:color="000000" w:sz="4" w:space="0"/>
                  </w:tcBorders>
                </w:tcPr>
                <w:p w14:paraId="7ABB50AC">
                  <w:pPr>
                    <w:spacing w:line="150" w:lineRule="exact"/>
                    <w:rPr>
                      <w:sz w:val="13"/>
                      <w:lang w:eastAsia="zh-CN"/>
                    </w:rPr>
                  </w:pPr>
                </w:p>
              </w:tc>
              <w:tc>
                <w:tcPr>
                  <w:tcW w:w="427" w:type="dxa"/>
                  <w:tcBorders>
                    <w:bottom w:val="single" w:color="000000" w:sz="4" w:space="0"/>
                  </w:tcBorders>
                </w:tcPr>
                <w:p w14:paraId="0E40D40F">
                  <w:pPr>
                    <w:spacing w:line="150" w:lineRule="exact"/>
                    <w:rPr>
                      <w:sz w:val="13"/>
                      <w:lang w:eastAsia="zh-CN"/>
                    </w:rPr>
                  </w:pPr>
                </w:p>
              </w:tc>
              <w:tc>
                <w:tcPr>
                  <w:tcW w:w="427" w:type="dxa"/>
                  <w:tcBorders>
                    <w:bottom w:val="single" w:color="000000" w:sz="4" w:space="0"/>
                  </w:tcBorders>
                </w:tcPr>
                <w:p w14:paraId="52B9B131">
                  <w:pPr>
                    <w:spacing w:line="150" w:lineRule="exact"/>
                    <w:rPr>
                      <w:sz w:val="13"/>
                      <w:lang w:eastAsia="zh-CN"/>
                    </w:rPr>
                  </w:pPr>
                </w:p>
              </w:tc>
              <w:tc>
                <w:tcPr>
                  <w:tcW w:w="423" w:type="dxa"/>
                  <w:tcBorders>
                    <w:bottom w:val="single" w:color="000000" w:sz="4" w:space="0"/>
                    <w:right w:val="single" w:color="000000" w:sz="6" w:space="0"/>
                  </w:tcBorders>
                </w:tcPr>
                <w:p w14:paraId="3B5D7070">
                  <w:pPr>
                    <w:spacing w:line="150" w:lineRule="exact"/>
                    <w:rPr>
                      <w:sz w:val="13"/>
                      <w:lang w:eastAsia="zh-CN"/>
                    </w:rPr>
                  </w:pPr>
                </w:p>
              </w:tc>
              <w:tc>
                <w:tcPr>
                  <w:tcW w:w="341" w:type="dxa"/>
                  <w:tcBorders>
                    <w:left w:val="single" w:color="000000" w:sz="6" w:space="0"/>
                    <w:bottom w:val="single" w:color="000000" w:sz="4" w:space="0"/>
                  </w:tcBorders>
                </w:tcPr>
                <w:p w14:paraId="1906BD3A">
                  <w:pPr>
                    <w:spacing w:before="20" w:line="119" w:lineRule="exact"/>
                    <w:ind w:left="145"/>
                    <w:rPr>
                      <w:sz w:val="8"/>
                      <w:szCs w:val="8"/>
                      <w:lang w:eastAsia="zh-CN"/>
                    </w:rPr>
                  </w:pPr>
                  <w:r>
                    <w:rPr>
                      <w:spacing w:val="1"/>
                      <w:position w:val="1"/>
                      <w:sz w:val="8"/>
                      <w:szCs w:val="8"/>
                      <w:lang w:eastAsia="zh-CN"/>
                    </w:rPr>
                    <w:t>3</w:t>
                  </w:r>
                </w:p>
              </w:tc>
              <w:tc>
                <w:tcPr>
                  <w:tcW w:w="337" w:type="dxa"/>
                  <w:tcBorders>
                    <w:bottom w:val="single" w:color="000000" w:sz="4" w:space="0"/>
                  </w:tcBorders>
                </w:tcPr>
                <w:p w14:paraId="79F49C84">
                  <w:pPr>
                    <w:spacing w:before="44" w:line="216" w:lineRule="auto"/>
                    <w:ind w:left="146"/>
                    <w:rPr>
                      <w:sz w:val="8"/>
                      <w:szCs w:val="8"/>
                      <w:lang w:eastAsia="zh-CN"/>
                    </w:rPr>
                  </w:pPr>
                  <w:r>
                    <w:rPr>
                      <w:spacing w:val="2"/>
                      <w:sz w:val="8"/>
                      <w:szCs w:val="8"/>
                      <w:lang w:eastAsia="zh-CN"/>
                    </w:rPr>
                    <w:t>2</w:t>
                  </w:r>
                </w:p>
              </w:tc>
              <w:tc>
                <w:tcPr>
                  <w:tcW w:w="337" w:type="dxa"/>
                  <w:tcBorders>
                    <w:bottom w:val="single" w:color="000000" w:sz="4" w:space="0"/>
                  </w:tcBorders>
                </w:tcPr>
                <w:p w14:paraId="35A10DEB">
                  <w:pPr>
                    <w:spacing w:before="20" w:line="119" w:lineRule="exact"/>
                    <w:ind w:left="147"/>
                    <w:rPr>
                      <w:sz w:val="8"/>
                      <w:szCs w:val="8"/>
                      <w:lang w:eastAsia="zh-CN"/>
                    </w:rPr>
                  </w:pPr>
                  <w:r>
                    <w:rPr>
                      <w:spacing w:val="1"/>
                      <w:position w:val="1"/>
                      <w:sz w:val="8"/>
                      <w:szCs w:val="8"/>
                      <w:lang w:eastAsia="zh-CN"/>
                    </w:rPr>
                    <w:t>3</w:t>
                  </w:r>
                </w:p>
              </w:tc>
              <w:tc>
                <w:tcPr>
                  <w:tcW w:w="337" w:type="dxa"/>
                  <w:tcBorders>
                    <w:bottom w:val="single" w:color="000000" w:sz="4" w:space="0"/>
                  </w:tcBorders>
                </w:tcPr>
                <w:p w14:paraId="4F204065">
                  <w:pPr>
                    <w:spacing w:before="20" w:line="119" w:lineRule="exact"/>
                    <w:ind w:left="148"/>
                    <w:rPr>
                      <w:sz w:val="8"/>
                      <w:szCs w:val="8"/>
                      <w:lang w:eastAsia="zh-CN"/>
                    </w:rPr>
                  </w:pPr>
                  <w:r>
                    <w:rPr>
                      <w:spacing w:val="1"/>
                      <w:position w:val="1"/>
                      <w:sz w:val="8"/>
                      <w:szCs w:val="8"/>
                      <w:lang w:eastAsia="zh-CN"/>
                    </w:rPr>
                    <w:t>3</w:t>
                  </w:r>
                </w:p>
              </w:tc>
              <w:tc>
                <w:tcPr>
                  <w:tcW w:w="337" w:type="dxa"/>
                  <w:tcBorders>
                    <w:bottom w:val="single" w:color="000000" w:sz="4" w:space="0"/>
                  </w:tcBorders>
                </w:tcPr>
                <w:p w14:paraId="6106E9C3">
                  <w:pPr>
                    <w:spacing w:before="20" w:line="119" w:lineRule="exact"/>
                    <w:ind w:left="148"/>
                    <w:rPr>
                      <w:sz w:val="8"/>
                      <w:szCs w:val="8"/>
                      <w:lang w:eastAsia="zh-CN"/>
                    </w:rPr>
                  </w:pPr>
                  <w:r>
                    <w:rPr>
                      <w:spacing w:val="1"/>
                      <w:position w:val="1"/>
                      <w:sz w:val="8"/>
                      <w:szCs w:val="8"/>
                      <w:lang w:eastAsia="zh-CN"/>
                    </w:rPr>
                    <w:t>0</w:t>
                  </w:r>
                </w:p>
              </w:tc>
              <w:tc>
                <w:tcPr>
                  <w:tcW w:w="288" w:type="dxa"/>
                  <w:tcBorders>
                    <w:bottom w:val="single" w:color="000000" w:sz="4" w:space="0"/>
                    <w:right w:val="single" w:color="000000" w:sz="6" w:space="0"/>
                  </w:tcBorders>
                </w:tcPr>
                <w:p w14:paraId="5964B843">
                  <w:pPr>
                    <w:spacing w:before="20" w:line="119" w:lineRule="exact"/>
                    <w:ind w:left="122"/>
                    <w:rPr>
                      <w:sz w:val="8"/>
                      <w:szCs w:val="8"/>
                      <w:lang w:eastAsia="zh-CN"/>
                    </w:rPr>
                  </w:pPr>
                  <w:r>
                    <w:rPr>
                      <w:spacing w:val="1"/>
                      <w:position w:val="1"/>
                      <w:sz w:val="8"/>
                      <w:szCs w:val="8"/>
                      <w:lang w:eastAsia="zh-CN"/>
                    </w:rPr>
                    <w:t>0</w:t>
                  </w:r>
                </w:p>
              </w:tc>
              <w:tc>
                <w:tcPr>
                  <w:tcW w:w="198" w:type="dxa"/>
                  <w:tcBorders>
                    <w:top w:val="single" w:color="000000" w:sz="4" w:space="0"/>
                    <w:left w:val="single" w:color="000000" w:sz="6" w:space="0"/>
                    <w:bottom w:val="single" w:color="000000" w:sz="4" w:space="0"/>
                  </w:tcBorders>
                </w:tcPr>
                <w:p w14:paraId="1E9BB75E">
                  <w:pPr>
                    <w:spacing w:line="150" w:lineRule="exact"/>
                    <w:rPr>
                      <w:sz w:val="13"/>
                      <w:lang w:eastAsia="zh-CN"/>
                    </w:rPr>
                  </w:pPr>
                </w:p>
              </w:tc>
              <w:tc>
                <w:tcPr>
                  <w:tcW w:w="195" w:type="dxa"/>
                  <w:tcBorders>
                    <w:top w:val="single" w:color="000000" w:sz="4" w:space="0"/>
                    <w:bottom w:val="single" w:color="000000" w:sz="4" w:space="0"/>
                  </w:tcBorders>
                </w:tcPr>
                <w:p w14:paraId="6C0D08A0">
                  <w:pPr>
                    <w:spacing w:before="20" w:line="119" w:lineRule="exact"/>
                    <w:ind w:left="54"/>
                    <w:rPr>
                      <w:sz w:val="8"/>
                      <w:szCs w:val="8"/>
                      <w:lang w:eastAsia="zh-CN"/>
                    </w:rPr>
                  </w:pPr>
                  <w:r>
                    <w:rPr>
                      <w:spacing w:val="3"/>
                      <w:position w:val="1"/>
                      <w:sz w:val="8"/>
                      <w:szCs w:val="8"/>
                      <w:lang w:eastAsia="zh-CN"/>
                    </w:rPr>
                    <w:t>55</w:t>
                  </w:r>
                </w:p>
              </w:tc>
              <w:tc>
                <w:tcPr>
                  <w:tcW w:w="195" w:type="dxa"/>
                  <w:tcBorders>
                    <w:top w:val="single" w:color="000000" w:sz="4" w:space="0"/>
                    <w:bottom w:val="single" w:color="000000" w:sz="4" w:space="0"/>
                  </w:tcBorders>
                </w:tcPr>
                <w:p w14:paraId="503D57A8">
                  <w:pPr>
                    <w:spacing w:before="20" w:line="119" w:lineRule="exact"/>
                    <w:ind w:left="51"/>
                    <w:rPr>
                      <w:sz w:val="8"/>
                      <w:szCs w:val="8"/>
                      <w:lang w:eastAsia="zh-CN"/>
                    </w:rPr>
                  </w:pPr>
                  <w:r>
                    <w:rPr>
                      <w:spacing w:val="4"/>
                      <w:position w:val="1"/>
                      <w:sz w:val="8"/>
                      <w:szCs w:val="8"/>
                      <w:lang w:eastAsia="zh-CN"/>
                    </w:rPr>
                    <w:t>45</w:t>
                  </w:r>
                </w:p>
              </w:tc>
              <w:tc>
                <w:tcPr>
                  <w:tcW w:w="576" w:type="dxa"/>
                  <w:tcBorders>
                    <w:top w:val="single" w:color="000000" w:sz="4" w:space="0"/>
                    <w:bottom w:val="single" w:color="000000" w:sz="4" w:space="0"/>
                  </w:tcBorders>
                </w:tcPr>
                <w:p w14:paraId="2B78B22A">
                  <w:pPr>
                    <w:spacing w:line="150" w:lineRule="exact"/>
                    <w:rPr>
                      <w:sz w:val="13"/>
                      <w:lang w:eastAsia="zh-CN"/>
                    </w:rPr>
                  </w:pPr>
                </w:p>
              </w:tc>
              <w:tc>
                <w:tcPr>
                  <w:tcW w:w="970" w:type="dxa"/>
                  <w:tcBorders>
                    <w:top w:val="single" w:color="000000" w:sz="4" w:space="0"/>
                    <w:bottom w:val="single" w:color="000000" w:sz="4" w:space="0"/>
                    <w:right w:val="single" w:color="000000" w:sz="6" w:space="0"/>
                  </w:tcBorders>
                </w:tcPr>
                <w:p w14:paraId="79C6EC35">
                  <w:pPr>
                    <w:spacing w:before="35" w:line="199" w:lineRule="auto"/>
                    <w:ind w:left="32"/>
                    <w:rPr>
                      <w:rFonts w:ascii="微软雅黑" w:hAnsi="微软雅黑" w:eastAsia="微软雅黑" w:cs="微软雅黑"/>
                      <w:sz w:val="8"/>
                      <w:szCs w:val="8"/>
                      <w:lang w:eastAsia="zh-CN"/>
                    </w:rPr>
                  </w:pPr>
                  <w:r>
                    <w:rPr>
                      <w:rFonts w:ascii="微软雅黑" w:hAnsi="微软雅黑" w:eastAsia="微软雅黑" w:cs="微软雅黑"/>
                      <w:spacing w:val="9"/>
                      <w:sz w:val="8"/>
                      <w:szCs w:val="8"/>
                      <w:lang w:eastAsia="zh-CN"/>
                    </w:rPr>
                    <w:t>合计</w:t>
                  </w:r>
                </w:p>
              </w:tc>
            </w:tr>
          </w:tbl>
          <w:p w14:paraId="3AD03C02">
            <w:pPr>
              <w:spacing w:before="145" w:line="184" w:lineRule="auto"/>
              <w:ind w:left="4137"/>
              <w:rPr>
                <w:rFonts w:ascii="微软雅黑" w:hAnsi="微软雅黑" w:eastAsia="微软雅黑" w:cs="微软雅黑"/>
                <w:sz w:val="18"/>
                <w:szCs w:val="18"/>
                <w:lang w:eastAsia="zh-CN"/>
              </w:rPr>
            </w:pPr>
            <w:r>
              <w:rPr>
                <w:rFonts w:ascii="微软雅黑" w:hAnsi="微软雅黑" w:eastAsia="微软雅黑" w:cs="微软雅黑"/>
                <w:spacing w:val="-1"/>
                <w:sz w:val="18"/>
                <w:szCs w:val="18"/>
                <w:lang w:eastAsia="zh-CN"/>
              </w:rPr>
              <w:t>人工智能技术应用专业学分学时汇总表</w:t>
            </w:r>
          </w:p>
          <w:p w14:paraId="2EA02967">
            <w:pPr>
              <w:spacing w:line="30" w:lineRule="exact"/>
              <w:rPr>
                <w:lang w:eastAsia="zh-CN"/>
              </w:rPr>
            </w:pPr>
          </w:p>
          <w:tbl>
            <w:tblPr>
              <w:tblStyle w:val="7"/>
              <w:tblW w:w="9827" w:type="dxa"/>
              <w:tblInd w:w="75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5"/>
              <w:gridCol w:w="1394"/>
              <w:gridCol w:w="1147"/>
              <w:gridCol w:w="1709"/>
              <w:gridCol w:w="4112"/>
            </w:tblGrid>
            <w:tr w14:paraId="42C2E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5" w:hRule="atLeast"/>
              </w:trPr>
              <w:tc>
                <w:tcPr>
                  <w:tcW w:w="1465" w:type="dxa"/>
                </w:tcPr>
                <w:p w14:paraId="6DEF426B">
                  <w:pPr>
                    <w:spacing w:before="35" w:line="191" w:lineRule="auto"/>
                    <w:ind w:left="640"/>
                    <w:rPr>
                      <w:rFonts w:ascii="微软雅黑" w:hAnsi="微软雅黑" w:eastAsia="微软雅黑" w:cs="微软雅黑"/>
                      <w:sz w:val="8"/>
                      <w:szCs w:val="8"/>
                    </w:rPr>
                  </w:pPr>
                  <w:r>
                    <w:rPr>
                      <w:rFonts w:ascii="微软雅黑" w:hAnsi="微软雅黑" w:eastAsia="微软雅黑" w:cs="微软雅黑"/>
                      <w:spacing w:val="9"/>
                      <w:sz w:val="8"/>
                      <w:szCs w:val="8"/>
                    </w:rPr>
                    <w:t>项目</w:t>
                  </w:r>
                </w:p>
              </w:tc>
              <w:tc>
                <w:tcPr>
                  <w:tcW w:w="1394" w:type="dxa"/>
                </w:tcPr>
                <w:p w14:paraId="62C93555">
                  <w:pPr>
                    <w:spacing w:before="30" w:line="200" w:lineRule="auto"/>
                    <w:ind w:left="604"/>
                    <w:rPr>
                      <w:rFonts w:ascii="微软雅黑" w:hAnsi="微软雅黑" w:eastAsia="微软雅黑" w:cs="微软雅黑"/>
                      <w:sz w:val="8"/>
                      <w:szCs w:val="8"/>
                    </w:rPr>
                  </w:pPr>
                  <w:r>
                    <w:rPr>
                      <w:rFonts w:ascii="微软雅黑" w:hAnsi="微软雅黑" w:eastAsia="微软雅黑" w:cs="微软雅黑"/>
                      <w:spacing w:val="9"/>
                      <w:sz w:val="8"/>
                      <w:szCs w:val="8"/>
                    </w:rPr>
                    <w:t>参数</w:t>
                  </w:r>
                </w:p>
              </w:tc>
              <w:tc>
                <w:tcPr>
                  <w:tcW w:w="1147" w:type="dxa"/>
                </w:tcPr>
                <w:p w14:paraId="371F59B2">
                  <w:pPr>
                    <w:spacing w:before="35" w:line="191" w:lineRule="auto"/>
                    <w:ind w:left="481"/>
                    <w:rPr>
                      <w:rFonts w:ascii="微软雅黑" w:hAnsi="微软雅黑" w:eastAsia="微软雅黑" w:cs="微软雅黑"/>
                      <w:sz w:val="8"/>
                      <w:szCs w:val="8"/>
                    </w:rPr>
                  </w:pPr>
                  <w:r>
                    <w:rPr>
                      <w:rFonts w:ascii="微软雅黑" w:hAnsi="微软雅黑" w:eastAsia="微软雅黑" w:cs="微软雅黑"/>
                      <w:spacing w:val="9"/>
                      <w:sz w:val="8"/>
                      <w:szCs w:val="8"/>
                    </w:rPr>
                    <w:t>项目</w:t>
                  </w:r>
                </w:p>
              </w:tc>
              <w:tc>
                <w:tcPr>
                  <w:tcW w:w="1709" w:type="dxa"/>
                </w:tcPr>
                <w:p w14:paraId="145EC7AD">
                  <w:pPr>
                    <w:spacing w:before="30" w:line="200" w:lineRule="auto"/>
                    <w:ind w:left="763"/>
                    <w:rPr>
                      <w:rFonts w:ascii="微软雅黑" w:hAnsi="微软雅黑" w:eastAsia="微软雅黑" w:cs="微软雅黑"/>
                      <w:sz w:val="8"/>
                      <w:szCs w:val="8"/>
                    </w:rPr>
                  </w:pPr>
                  <w:r>
                    <w:rPr>
                      <w:rFonts w:ascii="微软雅黑" w:hAnsi="微软雅黑" w:eastAsia="微软雅黑" w:cs="微软雅黑"/>
                      <w:spacing w:val="9"/>
                      <w:sz w:val="8"/>
                      <w:szCs w:val="8"/>
                    </w:rPr>
                    <w:t>参数</w:t>
                  </w:r>
                </w:p>
              </w:tc>
              <w:tc>
                <w:tcPr>
                  <w:tcW w:w="4112" w:type="dxa"/>
                  <w:vMerge w:val="restart"/>
                  <w:tcBorders>
                    <w:bottom w:val="nil"/>
                  </w:tcBorders>
                </w:tcPr>
                <w:p w14:paraId="1E92BEF5">
                  <w:pPr>
                    <w:spacing w:before="31" w:line="200" w:lineRule="auto"/>
                    <w:ind w:left="25"/>
                    <w:rPr>
                      <w:rFonts w:ascii="微软雅黑" w:hAnsi="微软雅黑" w:eastAsia="微软雅黑" w:cs="微软雅黑"/>
                      <w:sz w:val="8"/>
                      <w:szCs w:val="8"/>
                      <w:lang w:eastAsia="zh-CN"/>
                    </w:rPr>
                  </w:pPr>
                  <w:r>
                    <w:rPr>
                      <w:rFonts w:ascii="微软雅黑" w:hAnsi="微软雅黑" w:eastAsia="微软雅黑" w:cs="微软雅黑"/>
                      <w:spacing w:val="9"/>
                      <w:sz w:val="8"/>
                      <w:szCs w:val="8"/>
                      <w:lang w:eastAsia="zh-CN"/>
                    </w:rPr>
                    <w:t>汇总说明</w:t>
                  </w:r>
                </w:p>
                <w:p w14:paraId="7ECE18D7">
                  <w:pPr>
                    <w:spacing w:before="21" w:line="145" w:lineRule="exact"/>
                    <w:ind w:left="34"/>
                    <w:rPr>
                      <w:rFonts w:ascii="微软雅黑" w:hAnsi="微软雅黑" w:eastAsia="微软雅黑" w:cs="微软雅黑"/>
                      <w:sz w:val="8"/>
                      <w:szCs w:val="8"/>
                      <w:lang w:eastAsia="zh-CN"/>
                    </w:rPr>
                  </w:pPr>
                  <w:r>
                    <w:rPr>
                      <w:spacing w:val="7"/>
                      <w:position w:val="2"/>
                      <w:sz w:val="8"/>
                      <w:szCs w:val="8"/>
                      <w:lang w:eastAsia="zh-CN"/>
                    </w:rPr>
                    <w:t>1.</w:t>
                  </w:r>
                  <w:r>
                    <w:rPr>
                      <w:rFonts w:ascii="微软雅黑" w:hAnsi="微软雅黑" w:eastAsia="微软雅黑" w:cs="微软雅黑"/>
                      <w:spacing w:val="7"/>
                      <w:position w:val="2"/>
                      <w:sz w:val="8"/>
                      <w:szCs w:val="8"/>
                      <w:lang w:eastAsia="zh-CN"/>
                    </w:rPr>
                    <w:t>专业总学时原则上控制在</w:t>
                  </w:r>
                  <w:r>
                    <w:rPr>
                      <w:spacing w:val="7"/>
                      <w:position w:val="2"/>
                      <w:sz w:val="8"/>
                      <w:szCs w:val="8"/>
                      <w:lang w:eastAsia="zh-CN"/>
                    </w:rPr>
                    <w:t>2650</w:t>
                  </w:r>
                  <w:r>
                    <w:rPr>
                      <w:rFonts w:ascii="微软雅黑" w:hAnsi="微软雅黑" w:eastAsia="微软雅黑" w:cs="微软雅黑"/>
                      <w:spacing w:val="7"/>
                      <w:position w:val="2"/>
                      <w:sz w:val="8"/>
                      <w:szCs w:val="8"/>
                      <w:lang w:eastAsia="zh-CN"/>
                    </w:rPr>
                    <w:t>学时</w:t>
                  </w:r>
                </w:p>
                <w:p w14:paraId="34B461EC">
                  <w:pPr>
                    <w:spacing w:before="26" w:line="200" w:lineRule="auto"/>
                    <w:ind w:left="27"/>
                    <w:rPr>
                      <w:rFonts w:ascii="微软雅黑" w:hAnsi="微软雅黑" w:eastAsia="微软雅黑" w:cs="微软雅黑"/>
                      <w:sz w:val="8"/>
                      <w:szCs w:val="8"/>
                      <w:lang w:eastAsia="zh-CN"/>
                    </w:rPr>
                  </w:pPr>
                  <w:r>
                    <w:rPr>
                      <w:spacing w:val="9"/>
                      <w:sz w:val="8"/>
                      <w:szCs w:val="8"/>
                      <w:lang w:eastAsia="zh-CN"/>
                    </w:rPr>
                    <w:t>2.</w:t>
                  </w:r>
                  <w:r>
                    <w:rPr>
                      <w:rFonts w:ascii="微软雅黑" w:hAnsi="微软雅黑" w:eastAsia="微软雅黑" w:cs="微软雅黑"/>
                      <w:spacing w:val="9"/>
                      <w:sz w:val="8"/>
                      <w:szCs w:val="8"/>
                      <w:lang w:eastAsia="zh-CN"/>
                    </w:rPr>
                    <w:t>实践学时为环节学时</w:t>
                  </w:r>
                  <w:r>
                    <w:rPr>
                      <w:spacing w:val="9"/>
                      <w:sz w:val="8"/>
                      <w:szCs w:val="8"/>
                      <w:lang w:eastAsia="zh-CN"/>
                    </w:rPr>
                    <w:t>+</w:t>
                  </w:r>
                  <w:r>
                    <w:rPr>
                      <w:rFonts w:ascii="微软雅黑" w:hAnsi="微软雅黑" w:eastAsia="微软雅黑" w:cs="微软雅黑"/>
                      <w:spacing w:val="9"/>
                      <w:sz w:val="8"/>
                      <w:szCs w:val="8"/>
                      <w:lang w:eastAsia="zh-CN"/>
                    </w:rPr>
                    <w:t>课程内实训学时</w:t>
                  </w:r>
                </w:p>
                <w:p w14:paraId="77B35737">
                  <w:pPr>
                    <w:spacing w:before="28" w:line="146" w:lineRule="exact"/>
                    <w:ind w:left="28"/>
                    <w:rPr>
                      <w:rFonts w:ascii="微软雅黑" w:hAnsi="微软雅黑" w:eastAsia="微软雅黑" w:cs="微软雅黑"/>
                      <w:sz w:val="8"/>
                      <w:szCs w:val="8"/>
                      <w:lang w:eastAsia="zh-CN"/>
                    </w:rPr>
                  </w:pPr>
                  <w:r>
                    <w:rPr>
                      <w:spacing w:val="8"/>
                      <w:position w:val="2"/>
                      <w:sz w:val="8"/>
                      <w:szCs w:val="8"/>
                      <w:lang w:eastAsia="zh-CN"/>
                    </w:rPr>
                    <w:t>3.</w:t>
                  </w:r>
                  <w:r>
                    <w:rPr>
                      <w:rFonts w:ascii="微软雅黑" w:hAnsi="微软雅黑" w:eastAsia="微软雅黑" w:cs="微软雅黑"/>
                      <w:spacing w:val="8"/>
                      <w:position w:val="2"/>
                      <w:sz w:val="8"/>
                      <w:szCs w:val="8"/>
                      <w:lang w:eastAsia="zh-CN"/>
                    </w:rPr>
                    <w:t>实训学时按照每周</w:t>
                  </w:r>
                  <w:r>
                    <w:rPr>
                      <w:spacing w:val="8"/>
                      <w:position w:val="2"/>
                      <w:sz w:val="8"/>
                      <w:szCs w:val="8"/>
                      <w:lang w:eastAsia="zh-CN"/>
                    </w:rPr>
                    <w:t>26</w:t>
                  </w:r>
                  <w:r>
                    <w:rPr>
                      <w:rFonts w:ascii="微软雅黑" w:hAnsi="微软雅黑" w:eastAsia="微软雅黑" w:cs="微软雅黑"/>
                      <w:spacing w:val="8"/>
                      <w:position w:val="2"/>
                      <w:sz w:val="8"/>
                      <w:szCs w:val="8"/>
                      <w:lang w:eastAsia="zh-CN"/>
                    </w:rPr>
                    <w:t>学时计算</w:t>
                  </w:r>
                </w:p>
                <w:p w14:paraId="39F34928">
                  <w:pPr>
                    <w:spacing w:before="12" w:line="144" w:lineRule="exact"/>
                    <w:ind w:left="26"/>
                    <w:rPr>
                      <w:sz w:val="8"/>
                      <w:szCs w:val="8"/>
                      <w:lang w:eastAsia="zh-CN"/>
                    </w:rPr>
                  </w:pPr>
                  <w:r>
                    <w:rPr>
                      <w:spacing w:val="7"/>
                      <w:position w:val="2"/>
                      <w:sz w:val="8"/>
                      <w:szCs w:val="8"/>
                      <w:lang w:eastAsia="zh-CN"/>
                    </w:rPr>
                    <w:t>4.</w:t>
                  </w:r>
                  <w:r>
                    <w:rPr>
                      <w:rFonts w:ascii="微软雅黑" w:hAnsi="微软雅黑" w:eastAsia="微软雅黑" w:cs="微软雅黑"/>
                      <w:spacing w:val="7"/>
                      <w:position w:val="2"/>
                      <w:sz w:val="8"/>
                      <w:szCs w:val="8"/>
                      <w:lang w:eastAsia="zh-CN"/>
                    </w:rPr>
                    <w:t>实践总学时数</w:t>
                  </w:r>
                  <w:r>
                    <w:rPr>
                      <w:spacing w:val="7"/>
                      <w:position w:val="2"/>
                      <w:sz w:val="8"/>
                      <w:szCs w:val="8"/>
                      <w:lang w:eastAsia="zh-CN"/>
                    </w:rPr>
                    <w:t>/</w:t>
                  </w:r>
                  <w:r>
                    <w:rPr>
                      <w:rFonts w:ascii="微软雅黑" w:hAnsi="微软雅黑" w:eastAsia="微软雅黑" w:cs="微软雅黑"/>
                      <w:spacing w:val="7"/>
                      <w:position w:val="2"/>
                      <w:sz w:val="8"/>
                      <w:szCs w:val="8"/>
                      <w:lang w:eastAsia="zh-CN"/>
                    </w:rPr>
                    <w:t>总学时数比例不低于</w:t>
                  </w:r>
                  <w:r>
                    <w:rPr>
                      <w:spacing w:val="7"/>
                      <w:position w:val="2"/>
                      <w:sz w:val="8"/>
                      <w:szCs w:val="8"/>
                      <w:lang w:eastAsia="zh-CN"/>
                    </w:rPr>
                    <w:t>50%</w:t>
                  </w:r>
                  <w:r>
                    <w:rPr>
                      <w:spacing w:val="32"/>
                      <w:w w:val="103"/>
                      <w:position w:val="2"/>
                      <w:sz w:val="8"/>
                      <w:szCs w:val="8"/>
                      <w:lang w:eastAsia="zh-CN"/>
                    </w:rPr>
                    <w:t xml:space="preserve"> </w:t>
                  </w:r>
                  <w:r>
                    <w:rPr>
                      <w:rFonts w:ascii="微软雅黑" w:hAnsi="微软雅黑" w:eastAsia="微软雅黑" w:cs="微软雅黑"/>
                      <w:spacing w:val="7"/>
                      <w:position w:val="2"/>
                      <w:sz w:val="8"/>
                      <w:szCs w:val="8"/>
                      <w:lang w:eastAsia="zh-CN"/>
                    </w:rPr>
                    <w:t>，选修比例不低于</w:t>
                  </w:r>
                  <w:r>
                    <w:rPr>
                      <w:spacing w:val="7"/>
                      <w:position w:val="2"/>
                      <w:sz w:val="8"/>
                      <w:szCs w:val="8"/>
                      <w:lang w:eastAsia="zh-CN"/>
                    </w:rPr>
                    <w:t>10%</w:t>
                  </w:r>
                </w:p>
                <w:p w14:paraId="5AE2271C">
                  <w:pPr>
                    <w:spacing w:before="12" w:line="235" w:lineRule="auto"/>
                    <w:ind w:left="28"/>
                    <w:rPr>
                      <w:rFonts w:ascii="微软雅黑" w:hAnsi="微软雅黑" w:eastAsia="微软雅黑" w:cs="微软雅黑"/>
                      <w:sz w:val="8"/>
                      <w:szCs w:val="8"/>
                      <w:lang w:eastAsia="zh-CN"/>
                    </w:rPr>
                  </w:pPr>
                  <w:r>
                    <w:rPr>
                      <w:spacing w:val="9"/>
                      <w:sz w:val="8"/>
                      <w:szCs w:val="8"/>
                      <w:lang w:eastAsia="zh-CN"/>
                    </w:rPr>
                    <w:t>5.</w:t>
                  </w:r>
                  <w:r>
                    <w:rPr>
                      <w:rFonts w:ascii="微软雅黑" w:hAnsi="微软雅黑" w:eastAsia="微软雅黑" w:cs="微软雅黑"/>
                      <w:spacing w:val="9"/>
                      <w:sz w:val="8"/>
                      <w:szCs w:val="8"/>
                      <w:lang w:eastAsia="zh-CN"/>
                    </w:rPr>
                    <w:t>公共基础课程比例不低于总学时的四分之一</w:t>
                  </w:r>
                </w:p>
              </w:tc>
            </w:tr>
            <w:tr w14:paraId="5908E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1" w:hRule="atLeast"/>
              </w:trPr>
              <w:tc>
                <w:tcPr>
                  <w:tcW w:w="1465" w:type="dxa"/>
                </w:tcPr>
                <w:p w14:paraId="060C4792">
                  <w:pPr>
                    <w:spacing w:before="28" w:line="197" w:lineRule="auto"/>
                    <w:ind w:left="507"/>
                    <w:rPr>
                      <w:rFonts w:ascii="微软雅黑" w:hAnsi="微软雅黑" w:eastAsia="微软雅黑" w:cs="微软雅黑"/>
                      <w:sz w:val="8"/>
                      <w:szCs w:val="8"/>
                    </w:rPr>
                  </w:pPr>
                  <w:r>
                    <w:rPr>
                      <w:rFonts w:ascii="微软雅黑" w:hAnsi="微软雅黑" w:eastAsia="微软雅黑" w:cs="微软雅黑"/>
                      <w:spacing w:val="9"/>
                      <w:sz w:val="8"/>
                      <w:szCs w:val="8"/>
                    </w:rPr>
                    <w:t>专业总学分</w:t>
                  </w:r>
                </w:p>
              </w:tc>
              <w:tc>
                <w:tcPr>
                  <w:tcW w:w="1394" w:type="dxa"/>
                </w:tcPr>
                <w:p w14:paraId="094468DF">
                  <w:pPr>
                    <w:spacing w:before="14" w:line="119" w:lineRule="exact"/>
                    <w:ind w:left="628"/>
                    <w:rPr>
                      <w:sz w:val="8"/>
                      <w:szCs w:val="8"/>
                    </w:rPr>
                  </w:pPr>
                  <w:r>
                    <w:rPr>
                      <w:spacing w:val="2"/>
                      <w:position w:val="1"/>
                      <w:sz w:val="8"/>
                      <w:szCs w:val="8"/>
                    </w:rPr>
                    <w:t>153</w:t>
                  </w:r>
                </w:p>
              </w:tc>
              <w:tc>
                <w:tcPr>
                  <w:tcW w:w="1147" w:type="dxa"/>
                </w:tcPr>
                <w:p w14:paraId="24E57221">
                  <w:pPr>
                    <w:spacing w:before="28" w:line="196" w:lineRule="auto"/>
                    <w:ind w:left="302"/>
                    <w:rPr>
                      <w:rFonts w:ascii="微软雅黑" w:hAnsi="微软雅黑" w:eastAsia="微软雅黑" w:cs="微软雅黑"/>
                      <w:sz w:val="8"/>
                      <w:szCs w:val="8"/>
                    </w:rPr>
                  </w:pPr>
                  <w:r>
                    <w:rPr>
                      <w:rFonts w:ascii="微软雅黑" w:hAnsi="微软雅黑" w:eastAsia="微软雅黑" w:cs="微软雅黑"/>
                      <w:spacing w:val="9"/>
                      <w:sz w:val="8"/>
                      <w:szCs w:val="8"/>
                    </w:rPr>
                    <w:t>公共基础比例</w:t>
                  </w:r>
                </w:p>
              </w:tc>
              <w:tc>
                <w:tcPr>
                  <w:tcW w:w="1709" w:type="dxa"/>
                </w:tcPr>
                <w:p w14:paraId="0476117D">
                  <w:pPr>
                    <w:spacing w:before="14" w:line="119" w:lineRule="exact"/>
                    <w:ind w:left="703"/>
                    <w:rPr>
                      <w:sz w:val="8"/>
                      <w:szCs w:val="8"/>
                    </w:rPr>
                  </w:pPr>
                  <w:r>
                    <w:rPr>
                      <w:spacing w:val="4"/>
                      <w:position w:val="1"/>
                      <w:sz w:val="8"/>
                      <w:szCs w:val="8"/>
                    </w:rPr>
                    <w:t>37.01%</w:t>
                  </w:r>
                </w:p>
              </w:tc>
              <w:tc>
                <w:tcPr>
                  <w:tcW w:w="4112" w:type="dxa"/>
                  <w:vMerge w:val="continue"/>
                  <w:tcBorders>
                    <w:top w:val="nil"/>
                    <w:bottom w:val="nil"/>
                  </w:tcBorders>
                </w:tcPr>
                <w:p w14:paraId="4258E3DB"/>
              </w:tc>
            </w:tr>
            <w:tr w14:paraId="47863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1" w:hRule="atLeast"/>
              </w:trPr>
              <w:tc>
                <w:tcPr>
                  <w:tcW w:w="1465" w:type="dxa"/>
                </w:tcPr>
                <w:p w14:paraId="39D737B2">
                  <w:pPr>
                    <w:spacing w:before="30" w:line="194" w:lineRule="auto"/>
                    <w:ind w:left="507"/>
                    <w:rPr>
                      <w:rFonts w:ascii="微软雅黑" w:hAnsi="微软雅黑" w:eastAsia="微软雅黑" w:cs="微软雅黑"/>
                      <w:sz w:val="8"/>
                      <w:szCs w:val="8"/>
                    </w:rPr>
                  </w:pPr>
                  <w:r>
                    <w:rPr>
                      <w:rFonts w:ascii="微软雅黑" w:hAnsi="微软雅黑" w:eastAsia="微软雅黑" w:cs="微软雅黑"/>
                      <w:spacing w:val="9"/>
                      <w:sz w:val="8"/>
                      <w:szCs w:val="8"/>
                    </w:rPr>
                    <w:t>专业总学时</w:t>
                  </w:r>
                </w:p>
              </w:tc>
              <w:tc>
                <w:tcPr>
                  <w:tcW w:w="1394" w:type="dxa"/>
                </w:tcPr>
                <w:p w14:paraId="5EECC2B7">
                  <w:pPr>
                    <w:spacing w:before="15" w:line="120" w:lineRule="exact"/>
                    <w:ind w:left="596"/>
                    <w:rPr>
                      <w:sz w:val="8"/>
                      <w:szCs w:val="8"/>
                    </w:rPr>
                  </w:pPr>
                  <w:r>
                    <w:rPr>
                      <w:spacing w:val="4"/>
                      <w:position w:val="1"/>
                      <w:sz w:val="8"/>
                      <w:szCs w:val="8"/>
                    </w:rPr>
                    <w:t>2586</w:t>
                  </w:r>
                </w:p>
              </w:tc>
              <w:tc>
                <w:tcPr>
                  <w:tcW w:w="1147" w:type="dxa"/>
                </w:tcPr>
                <w:p w14:paraId="5DDD313E">
                  <w:pPr>
                    <w:spacing w:before="30" w:line="194" w:lineRule="auto"/>
                    <w:ind w:left="392"/>
                    <w:rPr>
                      <w:rFonts w:ascii="微软雅黑" w:hAnsi="微软雅黑" w:eastAsia="微软雅黑" w:cs="微软雅黑"/>
                      <w:sz w:val="8"/>
                      <w:szCs w:val="8"/>
                    </w:rPr>
                  </w:pPr>
                  <w:r>
                    <w:rPr>
                      <w:rFonts w:ascii="微软雅黑" w:hAnsi="微软雅黑" w:eastAsia="微软雅黑" w:cs="微软雅黑"/>
                      <w:spacing w:val="9"/>
                      <w:sz w:val="8"/>
                      <w:szCs w:val="8"/>
                    </w:rPr>
                    <w:t>选修比例</w:t>
                  </w:r>
                </w:p>
              </w:tc>
              <w:tc>
                <w:tcPr>
                  <w:tcW w:w="1709" w:type="dxa"/>
                </w:tcPr>
                <w:p w14:paraId="0293B3F2">
                  <w:pPr>
                    <w:spacing w:before="15" w:line="120" w:lineRule="exact"/>
                    <w:ind w:left="709"/>
                    <w:rPr>
                      <w:sz w:val="8"/>
                      <w:szCs w:val="8"/>
                    </w:rPr>
                  </w:pPr>
                  <w:r>
                    <w:rPr>
                      <w:spacing w:val="3"/>
                      <w:position w:val="1"/>
                      <w:sz w:val="8"/>
                      <w:szCs w:val="8"/>
                    </w:rPr>
                    <w:t>12.37%</w:t>
                  </w:r>
                </w:p>
              </w:tc>
              <w:tc>
                <w:tcPr>
                  <w:tcW w:w="4112" w:type="dxa"/>
                  <w:vMerge w:val="continue"/>
                  <w:tcBorders>
                    <w:top w:val="nil"/>
                    <w:bottom w:val="nil"/>
                  </w:tcBorders>
                </w:tcPr>
                <w:p w14:paraId="0C437ABC"/>
              </w:tc>
            </w:tr>
            <w:tr w14:paraId="65BE6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 w:hRule="atLeast"/>
              </w:trPr>
              <w:tc>
                <w:tcPr>
                  <w:tcW w:w="1465" w:type="dxa"/>
                </w:tcPr>
                <w:p w14:paraId="42496805">
                  <w:pPr>
                    <w:spacing w:before="31" w:line="194" w:lineRule="auto"/>
                    <w:ind w:left="505"/>
                    <w:rPr>
                      <w:rFonts w:ascii="微软雅黑" w:hAnsi="微软雅黑" w:eastAsia="微软雅黑" w:cs="微软雅黑"/>
                      <w:sz w:val="8"/>
                      <w:szCs w:val="8"/>
                    </w:rPr>
                  </w:pPr>
                  <w:r>
                    <w:rPr>
                      <w:rFonts w:ascii="微软雅黑" w:hAnsi="微软雅黑" w:eastAsia="微软雅黑" w:cs="微软雅黑"/>
                      <w:spacing w:val="9"/>
                      <w:sz w:val="8"/>
                      <w:szCs w:val="8"/>
                    </w:rPr>
                    <w:t>理论总学时</w:t>
                  </w:r>
                </w:p>
              </w:tc>
              <w:tc>
                <w:tcPr>
                  <w:tcW w:w="1394" w:type="dxa"/>
                </w:tcPr>
                <w:p w14:paraId="743CFCFD">
                  <w:pPr>
                    <w:spacing w:before="17" w:line="119" w:lineRule="exact"/>
                    <w:ind w:left="622"/>
                    <w:rPr>
                      <w:sz w:val="8"/>
                      <w:szCs w:val="8"/>
                    </w:rPr>
                  </w:pPr>
                  <w:r>
                    <w:rPr>
                      <w:spacing w:val="4"/>
                      <w:position w:val="1"/>
                      <w:sz w:val="8"/>
                      <w:szCs w:val="8"/>
                    </w:rPr>
                    <w:t>928</w:t>
                  </w:r>
                </w:p>
              </w:tc>
              <w:tc>
                <w:tcPr>
                  <w:tcW w:w="1147" w:type="dxa"/>
                </w:tcPr>
                <w:p w14:paraId="1E56597F">
                  <w:pPr>
                    <w:spacing w:line="142" w:lineRule="exact"/>
                    <w:rPr>
                      <w:sz w:val="12"/>
                    </w:rPr>
                  </w:pPr>
                </w:p>
              </w:tc>
              <w:tc>
                <w:tcPr>
                  <w:tcW w:w="1709" w:type="dxa"/>
                </w:tcPr>
                <w:p w14:paraId="521903AF">
                  <w:pPr>
                    <w:spacing w:line="142" w:lineRule="exact"/>
                    <w:rPr>
                      <w:sz w:val="12"/>
                    </w:rPr>
                  </w:pPr>
                </w:p>
              </w:tc>
              <w:tc>
                <w:tcPr>
                  <w:tcW w:w="4112" w:type="dxa"/>
                  <w:vMerge w:val="continue"/>
                  <w:tcBorders>
                    <w:top w:val="nil"/>
                    <w:bottom w:val="nil"/>
                  </w:tcBorders>
                </w:tcPr>
                <w:p w14:paraId="0D639325"/>
              </w:tc>
            </w:tr>
            <w:tr w14:paraId="2FC47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 w:hRule="atLeast"/>
              </w:trPr>
              <w:tc>
                <w:tcPr>
                  <w:tcW w:w="1465" w:type="dxa"/>
                </w:tcPr>
                <w:p w14:paraId="2E73878A">
                  <w:pPr>
                    <w:spacing w:before="31" w:line="193" w:lineRule="auto"/>
                    <w:ind w:left="506"/>
                    <w:rPr>
                      <w:rFonts w:ascii="微软雅黑" w:hAnsi="微软雅黑" w:eastAsia="微软雅黑" w:cs="微软雅黑"/>
                      <w:sz w:val="8"/>
                      <w:szCs w:val="8"/>
                    </w:rPr>
                  </w:pPr>
                  <w:r>
                    <w:rPr>
                      <w:rFonts w:ascii="微软雅黑" w:hAnsi="微软雅黑" w:eastAsia="微软雅黑" w:cs="微软雅黑"/>
                      <w:spacing w:val="9"/>
                      <w:sz w:val="8"/>
                      <w:szCs w:val="8"/>
                    </w:rPr>
                    <w:t>实践总学时</w:t>
                  </w:r>
                </w:p>
              </w:tc>
              <w:tc>
                <w:tcPr>
                  <w:tcW w:w="1394" w:type="dxa"/>
                </w:tcPr>
                <w:p w14:paraId="7C57484A">
                  <w:pPr>
                    <w:spacing w:before="17" w:line="120" w:lineRule="exact"/>
                    <w:ind w:left="603"/>
                    <w:rPr>
                      <w:sz w:val="8"/>
                      <w:szCs w:val="8"/>
                    </w:rPr>
                  </w:pPr>
                  <w:r>
                    <w:rPr>
                      <w:spacing w:val="3"/>
                      <w:position w:val="1"/>
                      <w:sz w:val="8"/>
                      <w:szCs w:val="8"/>
                    </w:rPr>
                    <w:t>1658</w:t>
                  </w:r>
                </w:p>
              </w:tc>
              <w:tc>
                <w:tcPr>
                  <w:tcW w:w="1147" w:type="dxa"/>
                </w:tcPr>
                <w:p w14:paraId="679F4152">
                  <w:pPr>
                    <w:spacing w:line="141" w:lineRule="exact"/>
                    <w:rPr>
                      <w:sz w:val="12"/>
                    </w:rPr>
                  </w:pPr>
                </w:p>
              </w:tc>
              <w:tc>
                <w:tcPr>
                  <w:tcW w:w="1709" w:type="dxa"/>
                </w:tcPr>
                <w:p w14:paraId="396C3AEA">
                  <w:pPr>
                    <w:spacing w:line="141" w:lineRule="exact"/>
                    <w:rPr>
                      <w:sz w:val="12"/>
                    </w:rPr>
                  </w:pPr>
                </w:p>
              </w:tc>
              <w:tc>
                <w:tcPr>
                  <w:tcW w:w="4112" w:type="dxa"/>
                  <w:vMerge w:val="continue"/>
                  <w:tcBorders>
                    <w:top w:val="nil"/>
                    <w:bottom w:val="nil"/>
                  </w:tcBorders>
                </w:tcPr>
                <w:p w14:paraId="20595C1C"/>
              </w:tc>
            </w:tr>
            <w:tr w14:paraId="65FB0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5" w:hRule="atLeast"/>
              </w:trPr>
              <w:tc>
                <w:tcPr>
                  <w:tcW w:w="1465" w:type="dxa"/>
                </w:tcPr>
                <w:p w14:paraId="6C38B8DB">
                  <w:pPr>
                    <w:spacing w:before="18" w:line="222" w:lineRule="auto"/>
                    <w:ind w:left="269"/>
                    <w:rPr>
                      <w:rFonts w:ascii="微软雅黑" w:hAnsi="微软雅黑" w:eastAsia="微软雅黑" w:cs="微软雅黑"/>
                      <w:sz w:val="8"/>
                      <w:szCs w:val="8"/>
                      <w:lang w:eastAsia="zh-CN"/>
                    </w:rPr>
                  </w:pPr>
                  <w:r>
                    <w:rPr>
                      <w:rFonts w:ascii="微软雅黑" w:hAnsi="微软雅黑" w:eastAsia="微软雅黑" w:cs="微软雅黑"/>
                      <w:spacing w:val="9"/>
                      <w:sz w:val="8"/>
                      <w:szCs w:val="8"/>
                      <w:lang w:eastAsia="zh-CN"/>
                    </w:rPr>
                    <w:t>实践总学时数</w:t>
                  </w:r>
                  <w:r>
                    <w:rPr>
                      <w:spacing w:val="9"/>
                      <w:sz w:val="8"/>
                      <w:szCs w:val="8"/>
                      <w:lang w:eastAsia="zh-CN"/>
                    </w:rPr>
                    <w:t>/</w:t>
                  </w:r>
                  <w:r>
                    <w:rPr>
                      <w:rFonts w:ascii="微软雅黑" w:hAnsi="微软雅黑" w:eastAsia="微软雅黑" w:cs="微软雅黑"/>
                      <w:spacing w:val="9"/>
                      <w:sz w:val="8"/>
                      <w:szCs w:val="8"/>
                      <w:lang w:eastAsia="zh-CN"/>
                    </w:rPr>
                    <w:t>总学时数</w:t>
                  </w:r>
                </w:p>
              </w:tc>
              <w:tc>
                <w:tcPr>
                  <w:tcW w:w="1394" w:type="dxa"/>
                </w:tcPr>
                <w:p w14:paraId="2935B374">
                  <w:pPr>
                    <w:spacing w:before="17" w:line="120" w:lineRule="exact"/>
                    <w:ind w:left="547"/>
                    <w:rPr>
                      <w:sz w:val="8"/>
                      <w:szCs w:val="8"/>
                    </w:rPr>
                  </w:pPr>
                  <w:r>
                    <w:rPr>
                      <w:spacing w:val="3"/>
                      <w:position w:val="1"/>
                      <w:sz w:val="8"/>
                      <w:szCs w:val="8"/>
                    </w:rPr>
                    <w:t>64.11%</w:t>
                  </w:r>
                </w:p>
              </w:tc>
              <w:tc>
                <w:tcPr>
                  <w:tcW w:w="1147" w:type="dxa"/>
                </w:tcPr>
                <w:p w14:paraId="62133D79">
                  <w:pPr>
                    <w:spacing w:line="145" w:lineRule="exact"/>
                    <w:rPr>
                      <w:sz w:val="12"/>
                    </w:rPr>
                  </w:pPr>
                </w:p>
              </w:tc>
              <w:tc>
                <w:tcPr>
                  <w:tcW w:w="1709" w:type="dxa"/>
                </w:tcPr>
                <w:p w14:paraId="0A1ABA37">
                  <w:pPr>
                    <w:spacing w:line="145" w:lineRule="exact"/>
                    <w:rPr>
                      <w:sz w:val="12"/>
                    </w:rPr>
                  </w:pPr>
                </w:p>
              </w:tc>
              <w:tc>
                <w:tcPr>
                  <w:tcW w:w="4112" w:type="dxa"/>
                  <w:vMerge w:val="continue"/>
                  <w:tcBorders>
                    <w:top w:val="nil"/>
                  </w:tcBorders>
                </w:tcPr>
                <w:p w14:paraId="2916FF97"/>
              </w:tc>
            </w:tr>
          </w:tbl>
          <w:p w14:paraId="0E1687F1"/>
        </w:tc>
      </w:tr>
    </w:tbl>
    <w:p w14:paraId="118BEFBE">
      <w:pPr>
        <w:pStyle w:val="2"/>
        <w:spacing w:line="14" w:lineRule="auto"/>
        <w:rPr>
          <w:sz w:val="2"/>
        </w:rPr>
      </w:pPr>
    </w:p>
    <w:sectPr>
      <w:headerReference r:id="rId54" w:type="default"/>
      <w:footerReference r:id="rId55" w:type="default"/>
      <w:pgSz w:w="11900" w:h="16839"/>
      <w:pgMar w:top="280" w:right="559" w:bottom="1" w:left="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swiss"/>
    <w:pitch w:val="default"/>
    <w:sig w:usb0="00000000" w:usb1="00000000" w:usb2="00000016" w:usb3="00000000" w:csb0="0004001F" w:csb1="00000000"/>
  </w:font>
  <w:font w:name="PingFang SC">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旗黑">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9F770">
    <w:pPr>
      <w:spacing w:line="173" w:lineRule="auto"/>
      <w:ind w:left="4808"/>
      <w:rPr>
        <w:rFonts w:ascii="Times New Roman" w:hAnsi="Times New Roman" w:eastAsia="Times New Roman" w:cs="Times New Roman"/>
        <w:sz w:val="18"/>
        <w:szCs w:val="18"/>
      </w:rPr>
    </w:pPr>
    <w:r>
      <w:rPr>
        <w:rFonts w:ascii="Times New Roman" w:hAnsi="Times New Roman" w:eastAsia="Times New Roman" w:cs="Times New Roman"/>
        <w:sz w:val="18"/>
        <w:szCs w:val="18"/>
      </w:rPr>
      <w:t>I</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B6C28">
    <w:pPr>
      <w:spacing w:line="176" w:lineRule="auto"/>
      <w:ind w:left="4793"/>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7CC3F">
    <w:pPr>
      <w:spacing w:line="176" w:lineRule="auto"/>
      <w:ind w:left="476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D4360">
    <w:pPr>
      <w:spacing w:line="176" w:lineRule="auto"/>
      <w:ind w:left="7219"/>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53E7F">
    <w:pPr>
      <w:spacing w:line="176" w:lineRule="auto"/>
      <w:ind w:left="721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F7675">
    <w:pPr>
      <w:spacing w:line="176" w:lineRule="auto"/>
      <w:ind w:left="721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DDE8E">
    <w:pPr>
      <w:spacing w:line="176" w:lineRule="auto"/>
      <w:ind w:left="721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E4153">
    <w:pPr>
      <w:spacing w:line="176" w:lineRule="auto"/>
      <w:ind w:left="721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6A516">
    <w:pPr>
      <w:spacing w:line="176" w:lineRule="auto"/>
      <w:ind w:left="476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87ABC">
    <w:pPr>
      <w:spacing w:line="176" w:lineRule="auto"/>
      <w:ind w:left="486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74722">
    <w:pPr>
      <w:spacing w:line="176" w:lineRule="auto"/>
      <w:ind w:left="486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CB3EF">
    <w:pPr>
      <w:spacing w:line="173" w:lineRule="auto"/>
      <w:ind w:left="477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II</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6DE61">
    <w:pPr>
      <w:spacing w:line="176" w:lineRule="auto"/>
      <w:ind w:left="486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D70C1">
    <w:pPr>
      <w:spacing w:line="176" w:lineRule="auto"/>
      <w:ind w:left="474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D0DF9">
    <w:pPr>
      <w:spacing w:line="176" w:lineRule="auto"/>
      <w:ind w:left="474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7C072">
    <w:pPr>
      <w:spacing w:line="176" w:lineRule="auto"/>
      <w:ind w:left="474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A7572">
    <w:pPr>
      <w:spacing w:line="176" w:lineRule="auto"/>
      <w:ind w:left="474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06967">
    <w:pPr>
      <w:spacing w:line="176" w:lineRule="auto"/>
      <w:ind w:left="474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B230C">
    <w:pPr>
      <w:spacing w:line="176" w:lineRule="auto"/>
      <w:ind w:left="474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1C862">
    <w:pPr>
      <w:spacing w:line="176" w:lineRule="auto"/>
      <w:ind w:left="475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3A8EE">
    <w:pPr>
      <w:spacing w:line="176" w:lineRule="auto"/>
      <w:ind w:left="475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BFEF8">
    <w:pPr>
      <w:spacing w:line="176" w:lineRule="auto"/>
      <w:ind w:left="475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AC089">
    <w:pPr>
      <w:spacing w:line="176" w:lineRule="auto"/>
      <w:ind w:left="4920"/>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C6284">
    <w:pPr>
      <w:pStyle w:val="2"/>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CF4EC">
    <w:pPr>
      <w:spacing w:line="176" w:lineRule="auto"/>
      <w:ind w:left="4794"/>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9A620">
    <w:pPr>
      <w:spacing w:line="176" w:lineRule="auto"/>
      <w:ind w:left="7242"/>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E83BC">
    <w:pPr>
      <w:spacing w:line="173" w:lineRule="auto"/>
      <w:ind w:left="7248"/>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56E1E">
    <w:pPr>
      <w:spacing w:line="176" w:lineRule="auto"/>
      <w:ind w:left="7247"/>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2F038">
    <w:pPr>
      <w:spacing w:line="173" w:lineRule="auto"/>
      <w:ind w:left="4960"/>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3FC2C">
    <w:pPr>
      <w:spacing w:line="176" w:lineRule="auto"/>
      <w:ind w:left="4797"/>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5F1F1">
    <w:pPr>
      <w:spacing w:before="48" w:line="219" w:lineRule="auto"/>
      <w:ind w:left="3103"/>
      <w:rPr>
        <w:rFonts w:ascii="宋体" w:hAnsi="宋体" w:eastAsia="宋体" w:cs="宋体"/>
        <w:sz w:val="18"/>
        <w:szCs w:val="18"/>
        <w:lang w:eastAsia="zh-CN"/>
      </w:rPr>
    </w:pPr>
    <w:r>
      <w:pict>
        <v:shape id="_x0000_s2049" o:spid="_x0000_s2049" style="position:absolute;left:0pt;margin-left:56.7pt;margin-top:65.55pt;height:0.75pt;width:483.3pt;mso-position-horizontal-relative:page;mso-position-vertical-relative:page;z-index:251660288;mso-width-relative:page;mso-height-relative:page;" fillcolor="#000000" filled="t" stroked="f" coordsize="9665,15" o:allowincell="f" path="m0,0l9665,0,9665,14,0,14,0,0xe">
          <v:path/>
          <v:fill on="t" focussize="0,0"/>
          <v:stroke on="f"/>
          <v:imagedata o:title=""/>
          <o:lock v:ext="edit"/>
        </v:shape>
      </w:pict>
    </w:r>
    <w:r>
      <w:rPr>
        <w:rFonts w:ascii="Times New Roman" w:hAnsi="Times New Roman" w:eastAsia="Times New Roman" w:cs="Times New Roman"/>
        <w:spacing w:val="-1"/>
        <w:sz w:val="18"/>
        <w:szCs w:val="18"/>
        <w:lang w:eastAsia="zh-CN"/>
      </w:rPr>
      <w:t xml:space="preserve">2025 </w:t>
    </w:r>
    <w:r>
      <w:rPr>
        <w:rFonts w:ascii="宋体" w:hAnsi="宋体" w:eastAsia="宋体" w:cs="宋体"/>
        <w:spacing w:val="-1"/>
        <w:sz w:val="18"/>
        <w:szCs w:val="18"/>
        <w:lang w:eastAsia="zh-CN"/>
      </w:rPr>
      <w:t>级人工智能技术应用专业人才培养方案</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D769C">
    <w:pPr>
      <w:spacing w:before="48" w:line="219" w:lineRule="auto"/>
      <w:ind w:left="5556"/>
      <w:rPr>
        <w:rFonts w:ascii="宋体" w:hAnsi="宋体" w:eastAsia="宋体" w:cs="宋体"/>
        <w:sz w:val="18"/>
        <w:szCs w:val="18"/>
        <w:lang w:eastAsia="zh-CN"/>
      </w:rPr>
    </w:pPr>
    <w:r>
      <w:pict>
        <v:shape id="_x0000_s2059" o:spid="_x0000_s2059" style="position:absolute;left:0pt;margin-left:56.7pt;margin-top:65.55pt;height:0.75pt;width:728.5pt;mso-position-horizontal-relative:page;mso-position-vertical-relative:page;z-index:251669504;mso-width-relative:page;mso-height-relative:page;" fillcolor="#000000" filled="t" stroked="f" coordsize="14570,15" o:allowincell="f" path="m0,0l14570,0,14570,14,0,14,0,0xe">
          <v:path/>
          <v:fill on="t" focussize="0,0"/>
          <v:stroke on="f"/>
          <v:imagedata o:title=""/>
          <o:lock v:ext="edit"/>
        </v:shape>
      </w:pict>
    </w:r>
    <w:r>
      <w:rPr>
        <w:rFonts w:ascii="Times New Roman" w:hAnsi="Times New Roman" w:eastAsia="Times New Roman" w:cs="Times New Roman"/>
        <w:spacing w:val="-1"/>
        <w:sz w:val="18"/>
        <w:szCs w:val="18"/>
        <w:lang w:eastAsia="zh-CN"/>
      </w:rPr>
      <w:t xml:space="preserve">2025 </w:t>
    </w:r>
    <w:r>
      <w:rPr>
        <w:rFonts w:ascii="宋体" w:hAnsi="宋体" w:eastAsia="宋体" w:cs="宋体"/>
        <w:spacing w:val="-1"/>
        <w:sz w:val="18"/>
        <w:szCs w:val="18"/>
        <w:lang w:eastAsia="zh-CN"/>
      </w:rPr>
      <w:t>级人工智能技术应用专业人才培养方案</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ECEAA">
    <w:pPr>
      <w:spacing w:before="48" w:line="219" w:lineRule="auto"/>
      <w:ind w:left="5556"/>
      <w:rPr>
        <w:rFonts w:ascii="宋体" w:hAnsi="宋体" w:eastAsia="宋体" w:cs="宋体"/>
        <w:sz w:val="18"/>
        <w:szCs w:val="18"/>
        <w:lang w:eastAsia="zh-CN"/>
      </w:rPr>
    </w:pPr>
    <w:r>
      <w:pict>
        <v:shape id="_x0000_s2060" o:spid="_x0000_s2060" style="position:absolute;left:0pt;margin-left:56.7pt;margin-top:65.55pt;height:0.75pt;width:728.5pt;mso-position-horizontal-relative:page;mso-position-vertical-relative:page;z-index:251670528;mso-width-relative:page;mso-height-relative:page;" fillcolor="#000000" filled="t" stroked="f" coordsize="14570,15" o:allowincell="f" path="m0,0l14570,0,14570,14,0,14,0,0xe">
          <v:path/>
          <v:fill on="t" focussize="0,0"/>
          <v:stroke on="f"/>
          <v:imagedata o:title=""/>
          <o:lock v:ext="edit"/>
        </v:shape>
      </w:pict>
    </w:r>
    <w:r>
      <w:rPr>
        <w:rFonts w:ascii="Times New Roman" w:hAnsi="Times New Roman" w:eastAsia="Times New Roman" w:cs="Times New Roman"/>
        <w:spacing w:val="-1"/>
        <w:sz w:val="18"/>
        <w:szCs w:val="18"/>
        <w:lang w:eastAsia="zh-CN"/>
      </w:rPr>
      <w:t xml:space="preserve">2025 </w:t>
    </w:r>
    <w:r>
      <w:rPr>
        <w:rFonts w:ascii="宋体" w:hAnsi="宋体" w:eastAsia="宋体" w:cs="宋体"/>
        <w:spacing w:val="-1"/>
        <w:sz w:val="18"/>
        <w:szCs w:val="18"/>
        <w:lang w:eastAsia="zh-CN"/>
      </w:rPr>
      <w:t>级人工智能技术应用专业人才培养方案</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42FE5">
    <w:pPr>
      <w:spacing w:before="48" w:line="219" w:lineRule="auto"/>
      <w:ind w:left="3103"/>
      <w:rPr>
        <w:rFonts w:ascii="宋体" w:hAnsi="宋体" w:eastAsia="宋体" w:cs="宋体"/>
        <w:sz w:val="18"/>
        <w:szCs w:val="18"/>
        <w:lang w:eastAsia="zh-CN"/>
      </w:rPr>
    </w:pPr>
    <w:r>
      <w:pict>
        <v:shape id="_x0000_s2061" o:spid="_x0000_s2061" style="position:absolute;left:0pt;margin-left:56.7pt;margin-top:65.55pt;height:0.75pt;width:483.3pt;mso-position-horizontal-relative:page;mso-position-vertical-relative:page;z-index:251665408;mso-width-relative:page;mso-height-relative:page;" fillcolor="#000000" filled="t" stroked="f" coordsize="9665,15" o:allowincell="f" path="m0,0l9665,0,9665,14,0,14,0,0xe">
          <v:path/>
          <v:fill on="t" focussize="0,0"/>
          <v:stroke on="f"/>
          <v:imagedata o:title=""/>
          <o:lock v:ext="edit"/>
        </v:shape>
      </w:pict>
    </w:r>
    <w:r>
      <w:rPr>
        <w:rFonts w:ascii="Times New Roman" w:hAnsi="Times New Roman" w:eastAsia="Times New Roman" w:cs="Times New Roman"/>
        <w:spacing w:val="-1"/>
        <w:sz w:val="18"/>
        <w:szCs w:val="18"/>
        <w:lang w:eastAsia="zh-CN"/>
      </w:rPr>
      <w:t xml:space="preserve">2025 </w:t>
    </w:r>
    <w:r>
      <w:rPr>
        <w:rFonts w:ascii="宋体" w:hAnsi="宋体" w:eastAsia="宋体" w:cs="宋体"/>
        <w:spacing w:val="-1"/>
        <w:sz w:val="18"/>
        <w:szCs w:val="18"/>
        <w:lang w:eastAsia="zh-CN"/>
      </w:rPr>
      <w:t>级人工智能技术应用专业人才培养方案</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9A6B0">
    <w:pPr>
      <w:spacing w:before="48" w:line="219" w:lineRule="auto"/>
      <w:ind w:left="3216"/>
      <w:rPr>
        <w:rFonts w:ascii="宋体" w:hAnsi="宋体" w:eastAsia="宋体" w:cs="宋体"/>
        <w:sz w:val="18"/>
        <w:szCs w:val="18"/>
        <w:lang w:eastAsia="zh-CN"/>
      </w:rPr>
    </w:pPr>
    <w:r>
      <w:pict>
        <v:shape id="_x0000_s2066" o:spid="_x0000_s2066" style="position:absolute;left:0pt;margin-left:56.7pt;margin-top:65.55pt;height:0.75pt;width:483.3pt;mso-position-horizontal-relative:page;mso-position-vertical-relative:page;z-index:251678720;mso-width-relative:page;mso-height-relative:page;" fillcolor="#000000" filled="t" stroked="f" coordsize="9665,15" o:allowincell="f" path="m0,0l9665,0,9665,14,0,14,0,0xe">
          <v:path/>
          <v:fill on="t" focussize="0,0"/>
          <v:stroke on="f"/>
          <v:imagedata o:title=""/>
          <o:lock v:ext="edit"/>
        </v:shape>
      </w:pict>
    </w:r>
    <w:r>
      <w:rPr>
        <w:rFonts w:ascii="Times New Roman" w:hAnsi="Times New Roman" w:eastAsia="Times New Roman" w:cs="Times New Roman"/>
        <w:spacing w:val="-1"/>
        <w:sz w:val="18"/>
        <w:szCs w:val="18"/>
        <w:lang w:eastAsia="zh-CN"/>
      </w:rPr>
      <w:t xml:space="preserve">2025 </w:t>
    </w:r>
    <w:r>
      <w:rPr>
        <w:rFonts w:ascii="宋体" w:hAnsi="宋体" w:eastAsia="宋体" w:cs="宋体"/>
        <w:spacing w:val="-1"/>
        <w:sz w:val="18"/>
        <w:szCs w:val="18"/>
        <w:lang w:eastAsia="zh-CN"/>
      </w:rPr>
      <w:t>级人工智能技术应用专业人才培养方案</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150A2">
    <w:pPr>
      <w:spacing w:before="48" w:line="219" w:lineRule="auto"/>
      <w:ind w:left="3216"/>
      <w:rPr>
        <w:rFonts w:ascii="宋体" w:hAnsi="宋体" w:eastAsia="宋体" w:cs="宋体"/>
        <w:sz w:val="18"/>
        <w:szCs w:val="18"/>
        <w:lang w:eastAsia="zh-CN"/>
      </w:rPr>
    </w:pPr>
    <w:r>
      <w:pict>
        <v:shape id="_x0000_s2067" o:spid="_x0000_s2067" style="position:absolute;left:0pt;margin-left:56.7pt;margin-top:65.55pt;height:0.75pt;width:483.3pt;mso-position-horizontal-relative:page;mso-position-vertical-relative:page;z-index:251679744;mso-width-relative:page;mso-height-relative:page;" fillcolor="#000000" filled="t" stroked="f" coordsize="9665,15" o:allowincell="f" path="m0,0l9665,0,9665,14,0,14,0,0xe">
          <v:path/>
          <v:fill on="t" focussize="0,0"/>
          <v:stroke on="f"/>
          <v:imagedata o:title=""/>
          <o:lock v:ext="edit"/>
        </v:shape>
      </w:pict>
    </w:r>
    <w:r>
      <w:rPr>
        <w:rFonts w:ascii="Times New Roman" w:hAnsi="Times New Roman" w:eastAsia="Times New Roman" w:cs="Times New Roman"/>
        <w:spacing w:val="-1"/>
        <w:sz w:val="18"/>
        <w:szCs w:val="18"/>
        <w:lang w:eastAsia="zh-CN"/>
      </w:rPr>
      <w:t xml:space="preserve">2025 </w:t>
    </w:r>
    <w:r>
      <w:rPr>
        <w:rFonts w:ascii="宋体" w:hAnsi="宋体" w:eastAsia="宋体" w:cs="宋体"/>
        <w:spacing w:val="-1"/>
        <w:sz w:val="18"/>
        <w:szCs w:val="18"/>
        <w:lang w:eastAsia="zh-CN"/>
      </w:rPr>
      <w:t>级人工智能技术应用专业人才培养方案</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64F8E">
    <w:pPr>
      <w:spacing w:before="48" w:line="219" w:lineRule="auto"/>
      <w:ind w:left="3103"/>
      <w:rPr>
        <w:rFonts w:ascii="宋体" w:hAnsi="宋体" w:eastAsia="宋体" w:cs="宋体"/>
        <w:sz w:val="18"/>
        <w:szCs w:val="18"/>
        <w:lang w:eastAsia="zh-CN"/>
      </w:rPr>
    </w:pPr>
    <w:r>
      <w:pict>
        <v:shape id="_x0000_s2068" o:spid="_x0000_s2068" style="position:absolute;left:0pt;margin-left:56.7pt;margin-top:65.55pt;height:0.75pt;width:483.3pt;mso-position-horizontal-relative:page;mso-position-vertical-relative:page;z-index:251674624;mso-width-relative:page;mso-height-relative:page;" fillcolor="#000000" filled="t" stroked="f" coordsize="9665,15" o:allowincell="f" path="m0,0l9665,0,9665,14,0,14,0,0xe">
          <v:path/>
          <v:fill on="t" focussize="0,0"/>
          <v:stroke on="f"/>
          <v:imagedata o:title=""/>
          <o:lock v:ext="edit"/>
        </v:shape>
      </w:pict>
    </w:r>
    <w:r>
      <w:rPr>
        <w:rFonts w:ascii="Times New Roman" w:hAnsi="Times New Roman" w:eastAsia="Times New Roman" w:cs="Times New Roman"/>
        <w:spacing w:val="-1"/>
        <w:sz w:val="18"/>
        <w:szCs w:val="18"/>
        <w:lang w:eastAsia="zh-CN"/>
      </w:rPr>
      <w:t xml:space="preserve">2025 </w:t>
    </w:r>
    <w:r>
      <w:rPr>
        <w:rFonts w:ascii="宋体" w:hAnsi="宋体" w:eastAsia="宋体" w:cs="宋体"/>
        <w:spacing w:val="-1"/>
        <w:sz w:val="18"/>
        <w:szCs w:val="18"/>
        <w:lang w:eastAsia="zh-CN"/>
      </w:rPr>
      <w:t>级人工智能技术应用专业人才培养方案</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D419F">
    <w:pPr>
      <w:spacing w:before="48" w:line="219" w:lineRule="auto"/>
      <w:ind w:left="3103"/>
      <w:rPr>
        <w:rFonts w:ascii="宋体" w:hAnsi="宋体" w:eastAsia="宋体" w:cs="宋体"/>
        <w:sz w:val="18"/>
        <w:szCs w:val="18"/>
        <w:lang w:eastAsia="zh-CN"/>
      </w:rPr>
    </w:pPr>
    <w:r>
      <w:pict>
        <v:shape id="_x0000_s2069" o:spid="_x0000_s2069" style="position:absolute;left:0pt;margin-left:56.7pt;margin-top:65.55pt;height:0.75pt;width:483.3pt;mso-position-horizontal-relative:page;mso-position-vertical-relative:page;z-index:251666432;mso-width-relative:page;mso-height-relative:page;" fillcolor="#000000" filled="t" stroked="f" coordsize="9665,15" o:allowincell="f" path="m0,0l9665,0,9665,14,0,14,0,0xe">
          <v:path/>
          <v:fill on="t" focussize="0,0"/>
          <v:stroke on="f"/>
          <v:imagedata o:title=""/>
          <o:lock v:ext="edit"/>
        </v:shape>
      </w:pict>
    </w:r>
    <w:r>
      <w:rPr>
        <w:rFonts w:ascii="Times New Roman" w:hAnsi="Times New Roman" w:eastAsia="Times New Roman" w:cs="Times New Roman"/>
        <w:spacing w:val="-1"/>
        <w:sz w:val="18"/>
        <w:szCs w:val="18"/>
        <w:lang w:eastAsia="zh-CN"/>
      </w:rPr>
      <w:t xml:space="preserve">2025 </w:t>
    </w:r>
    <w:r>
      <w:rPr>
        <w:rFonts w:ascii="宋体" w:hAnsi="宋体" w:eastAsia="宋体" w:cs="宋体"/>
        <w:spacing w:val="-1"/>
        <w:sz w:val="18"/>
        <w:szCs w:val="18"/>
        <w:lang w:eastAsia="zh-CN"/>
      </w:rPr>
      <w:t>级人工智能技术应用专业人才培养方案</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1E996">
    <w:pPr>
      <w:spacing w:before="48" w:line="219" w:lineRule="auto"/>
      <w:ind w:left="3103"/>
      <w:rPr>
        <w:rFonts w:ascii="宋体" w:hAnsi="宋体" w:eastAsia="宋体" w:cs="宋体"/>
        <w:sz w:val="18"/>
        <w:szCs w:val="18"/>
        <w:lang w:eastAsia="zh-CN"/>
      </w:rPr>
    </w:pPr>
    <w:r>
      <w:pict>
        <v:shape id="_x0000_s2070" o:spid="_x0000_s2070" style="position:absolute;left:0pt;margin-left:56.7pt;margin-top:65.55pt;height:0.75pt;width:483.3pt;mso-position-horizontal-relative:page;mso-position-vertical-relative:page;z-index:251675648;mso-width-relative:page;mso-height-relative:page;" fillcolor="#000000" filled="t" stroked="f" coordsize="9665,15" o:allowincell="f" path="m0,0l9665,0,9665,14,0,14,0,0xe">
          <v:path/>
          <v:fill on="t" focussize="0,0"/>
          <v:stroke on="f"/>
          <v:imagedata o:title=""/>
          <o:lock v:ext="edit"/>
        </v:shape>
      </w:pict>
    </w:r>
    <w:r>
      <w:rPr>
        <w:rFonts w:ascii="Times New Roman" w:hAnsi="Times New Roman" w:eastAsia="Times New Roman" w:cs="Times New Roman"/>
        <w:spacing w:val="-1"/>
        <w:sz w:val="18"/>
        <w:szCs w:val="18"/>
        <w:lang w:eastAsia="zh-CN"/>
      </w:rPr>
      <w:t xml:space="preserve">2025 </w:t>
    </w:r>
    <w:r>
      <w:rPr>
        <w:rFonts w:ascii="宋体" w:hAnsi="宋体" w:eastAsia="宋体" w:cs="宋体"/>
        <w:spacing w:val="-1"/>
        <w:sz w:val="18"/>
        <w:szCs w:val="18"/>
        <w:lang w:eastAsia="zh-CN"/>
      </w:rPr>
      <w:t>级人工智能技术应用专业人才培养方案</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2C5B0">
    <w:pPr>
      <w:spacing w:before="48" w:line="219" w:lineRule="auto"/>
      <w:ind w:left="3103"/>
      <w:rPr>
        <w:rFonts w:ascii="宋体" w:hAnsi="宋体" w:eastAsia="宋体" w:cs="宋体"/>
        <w:sz w:val="18"/>
        <w:szCs w:val="18"/>
        <w:lang w:eastAsia="zh-CN"/>
      </w:rPr>
    </w:pPr>
    <w:r>
      <w:pict>
        <v:shape id="_x0000_s2071" o:spid="_x0000_s2071" style="position:absolute;left:0pt;margin-left:56.7pt;margin-top:65.55pt;height:0.75pt;width:483.3pt;mso-position-horizontal-relative:page;mso-position-vertical-relative:page;z-index:251667456;mso-width-relative:page;mso-height-relative:page;" fillcolor="#000000" filled="t" stroked="f" coordsize="9665,15" o:allowincell="f" path="m0,0l9665,0,9665,14,0,14,0,0xe">
          <v:path/>
          <v:fill on="t" focussize="0,0"/>
          <v:stroke on="f"/>
          <v:imagedata o:title=""/>
          <o:lock v:ext="edit"/>
        </v:shape>
      </w:pict>
    </w:r>
    <w:r>
      <w:rPr>
        <w:rFonts w:ascii="Times New Roman" w:hAnsi="Times New Roman" w:eastAsia="Times New Roman" w:cs="Times New Roman"/>
        <w:spacing w:val="-1"/>
        <w:sz w:val="18"/>
        <w:szCs w:val="18"/>
        <w:lang w:eastAsia="zh-CN"/>
      </w:rPr>
      <w:t xml:space="preserve">2025 </w:t>
    </w:r>
    <w:r>
      <w:rPr>
        <w:rFonts w:ascii="宋体" w:hAnsi="宋体" w:eastAsia="宋体" w:cs="宋体"/>
        <w:spacing w:val="-1"/>
        <w:sz w:val="18"/>
        <w:szCs w:val="18"/>
        <w:lang w:eastAsia="zh-CN"/>
      </w:rPr>
      <w:t>级人工智能技术应用专业人才培养方案</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2BF11">
    <w:pPr>
      <w:spacing w:before="48" w:line="219" w:lineRule="auto"/>
      <w:ind w:left="3103"/>
      <w:rPr>
        <w:rFonts w:ascii="宋体" w:hAnsi="宋体" w:eastAsia="宋体" w:cs="宋体"/>
        <w:sz w:val="18"/>
        <w:szCs w:val="18"/>
        <w:lang w:eastAsia="zh-CN"/>
      </w:rPr>
    </w:pPr>
    <w:r>
      <w:pict>
        <v:shape id="_x0000_s2072" o:spid="_x0000_s2072" style="position:absolute;left:0pt;margin-left:56.7pt;margin-top:65.55pt;height:0.75pt;width:483.3pt;mso-position-horizontal-relative:page;mso-position-vertical-relative:page;z-index:251680768;mso-width-relative:page;mso-height-relative:page;" fillcolor="#000000" filled="t" stroked="f" coordsize="9665,15" o:allowincell="f" path="m0,0l9665,0,9665,14,0,14,0,0xe">
          <v:path/>
          <v:fill on="t" focussize="0,0"/>
          <v:stroke on="f"/>
          <v:imagedata o:title=""/>
          <o:lock v:ext="edit"/>
        </v:shape>
      </w:pict>
    </w:r>
    <w:r>
      <w:rPr>
        <w:rFonts w:ascii="Times New Roman" w:hAnsi="Times New Roman" w:eastAsia="Times New Roman" w:cs="Times New Roman"/>
        <w:spacing w:val="-1"/>
        <w:sz w:val="18"/>
        <w:szCs w:val="18"/>
        <w:lang w:eastAsia="zh-CN"/>
      </w:rPr>
      <w:t xml:space="preserve">2025 </w:t>
    </w:r>
    <w:r>
      <w:rPr>
        <w:rFonts w:ascii="宋体" w:hAnsi="宋体" w:eastAsia="宋体" w:cs="宋体"/>
        <w:spacing w:val="-1"/>
        <w:sz w:val="18"/>
        <w:szCs w:val="18"/>
        <w:lang w:eastAsia="zh-CN"/>
      </w:rPr>
      <w:t>级人工智能技术应用专业人才培养方案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18AB9">
    <w:pPr>
      <w:spacing w:before="48" w:line="219" w:lineRule="auto"/>
      <w:ind w:left="3216"/>
      <w:rPr>
        <w:rFonts w:ascii="宋体" w:hAnsi="宋体" w:eastAsia="宋体" w:cs="宋体"/>
        <w:sz w:val="18"/>
        <w:szCs w:val="18"/>
        <w:lang w:eastAsia="zh-CN"/>
      </w:rPr>
    </w:pPr>
    <w:r>
      <w:pict>
        <v:shape id="_x0000_s2050" o:spid="_x0000_s2050" style="position:absolute;left:0pt;margin-left:56.7pt;margin-top:65.55pt;height:0.75pt;width:483.3pt;mso-position-horizontal-relative:page;mso-position-vertical-relative:page;z-index:251664384;mso-width-relative:page;mso-height-relative:page;" fillcolor="#000000" filled="t" stroked="f" coordsize="9665,15" o:allowincell="f" path="m0,0l9665,0,9665,14,0,14,0,0xe">
          <v:path/>
          <v:fill on="t" focussize="0,0"/>
          <v:stroke on="f"/>
          <v:imagedata o:title=""/>
          <o:lock v:ext="edit"/>
        </v:shape>
      </w:pict>
    </w:r>
    <w:r>
      <w:rPr>
        <w:rFonts w:ascii="Times New Roman" w:hAnsi="Times New Roman" w:eastAsia="Times New Roman" w:cs="Times New Roman"/>
        <w:spacing w:val="-1"/>
        <w:sz w:val="18"/>
        <w:szCs w:val="18"/>
        <w:lang w:eastAsia="zh-CN"/>
      </w:rPr>
      <w:t xml:space="preserve">2025 </w:t>
    </w:r>
    <w:r>
      <w:rPr>
        <w:rFonts w:ascii="宋体" w:hAnsi="宋体" w:eastAsia="宋体" w:cs="宋体"/>
        <w:spacing w:val="-1"/>
        <w:sz w:val="18"/>
        <w:szCs w:val="18"/>
        <w:lang w:eastAsia="zh-CN"/>
      </w:rPr>
      <w:t>级人工智能技术应用专业人才培养方案</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7AAF8">
    <w:pPr>
      <w:spacing w:before="48" w:line="219" w:lineRule="auto"/>
      <w:ind w:left="3103"/>
      <w:rPr>
        <w:rFonts w:ascii="宋体" w:hAnsi="宋体" w:eastAsia="宋体" w:cs="宋体"/>
        <w:sz w:val="18"/>
        <w:szCs w:val="18"/>
        <w:lang w:eastAsia="zh-CN"/>
      </w:rPr>
    </w:pPr>
    <w:r>
      <w:pict>
        <v:shape id="_x0000_s2073" o:spid="_x0000_s2073" style="position:absolute;left:0pt;margin-left:56.7pt;margin-top:65.55pt;height:0.75pt;width:483.3pt;mso-position-horizontal-relative:page;mso-position-vertical-relative:page;z-index:251663360;mso-width-relative:page;mso-height-relative:page;" fillcolor="#000000" filled="t" stroked="f" coordsize="9665,15" o:allowincell="f" path="m0,0l9665,0,9665,14,0,14,0,0xe">
          <v:path/>
          <v:fill on="t" focussize="0,0"/>
          <v:stroke on="f"/>
          <v:imagedata o:title=""/>
          <o:lock v:ext="edit"/>
        </v:shape>
      </w:pict>
    </w:r>
    <w:r>
      <w:rPr>
        <w:rFonts w:ascii="Times New Roman" w:hAnsi="Times New Roman" w:eastAsia="Times New Roman" w:cs="Times New Roman"/>
        <w:spacing w:val="-1"/>
        <w:sz w:val="18"/>
        <w:szCs w:val="18"/>
        <w:lang w:eastAsia="zh-CN"/>
      </w:rPr>
      <w:t xml:space="preserve">2025 </w:t>
    </w:r>
    <w:r>
      <w:rPr>
        <w:rFonts w:ascii="宋体" w:hAnsi="宋体" w:eastAsia="宋体" w:cs="宋体"/>
        <w:spacing w:val="-1"/>
        <w:sz w:val="18"/>
        <w:szCs w:val="18"/>
        <w:lang w:eastAsia="zh-CN"/>
      </w:rPr>
      <w:t>级人工智能技术应用专业人才培养方案</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FC6DE">
    <w:pPr>
      <w:spacing w:before="48" w:line="219" w:lineRule="auto"/>
      <w:ind w:left="3103"/>
      <w:rPr>
        <w:rFonts w:ascii="宋体" w:hAnsi="宋体" w:eastAsia="宋体" w:cs="宋体"/>
        <w:sz w:val="18"/>
        <w:szCs w:val="18"/>
        <w:lang w:eastAsia="zh-CN"/>
      </w:rPr>
    </w:pPr>
    <w:r>
      <w:pict>
        <v:shape id="_x0000_s2074" o:spid="_x0000_s2074" style="position:absolute;left:0pt;margin-left:56.7pt;margin-top:65.55pt;height:0.75pt;width:483.3pt;mso-position-horizontal-relative:page;mso-position-vertical-relative:page;z-index:251682816;mso-width-relative:page;mso-height-relative:page;" fillcolor="#000000" filled="t" stroked="f" coordsize="9665,15" o:allowincell="f" path="m0,0l9665,0,9665,14,0,14,0,0xe">
          <v:path/>
          <v:fill on="t" focussize="0,0"/>
          <v:stroke on="f"/>
          <v:imagedata o:title=""/>
          <o:lock v:ext="edit"/>
        </v:shape>
      </w:pict>
    </w:r>
    <w:r>
      <w:rPr>
        <w:rFonts w:ascii="Times New Roman" w:hAnsi="Times New Roman" w:eastAsia="Times New Roman" w:cs="Times New Roman"/>
        <w:spacing w:val="-1"/>
        <w:sz w:val="18"/>
        <w:szCs w:val="18"/>
        <w:lang w:eastAsia="zh-CN"/>
      </w:rPr>
      <w:t xml:space="preserve">2025 </w:t>
    </w:r>
    <w:r>
      <w:rPr>
        <w:rFonts w:ascii="宋体" w:hAnsi="宋体" w:eastAsia="宋体" w:cs="宋体"/>
        <w:spacing w:val="-1"/>
        <w:sz w:val="18"/>
        <w:szCs w:val="18"/>
        <w:lang w:eastAsia="zh-CN"/>
      </w:rPr>
      <w:t>级人工智能技术应用专业人才培养方案</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0D67A">
    <w:pPr>
      <w:spacing w:before="48" w:line="219" w:lineRule="auto"/>
      <w:ind w:left="3103"/>
      <w:rPr>
        <w:rFonts w:ascii="宋体" w:hAnsi="宋体" w:eastAsia="宋体" w:cs="宋体"/>
        <w:sz w:val="18"/>
        <w:szCs w:val="18"/>
        <w:lang w:eastAsia="zh-CN"/>
      </w:rPr>
    </w:pPr>
    <w:r>
      <w:pict>
        <v:shape id="_x0000_s2075" o:spid="_x0000_s2075" style="position:absolute;left:0pt;margin-left:56.7pt;margin-top:65.55pt;height:0.75pt;width:483.3pt;mso-position-horizontal-relative:page;mso-position-vertical-relative:page;z-index:251681792;mso-width-relative:page;mso-height-relative:page;" fillcolor="#000000" filled="t" stroked="f" coordsize="9665,15" o:allowincell="f" path="m0,0l9665,0,9665,14,0,14,0,0xe">
          <v:path/>
          <v:fill on="t" focussize="0,0"/>
          <v:stroke on="f"/>
          <v:imagedata o:title=""/>
          <o:lock v:ext="edit"/>
        </v:shape>
      </w:pict>
    </w:r>
    <w:r>
      <w:rPr>
        <w:rFonts w:ascii="Times New Roman" w:hAnsi="Times New Roman" w:eastAsia="Times New Roman" w:cs="Times New Roman"/>
        <w:spacing w:val="-1"/>
        <w:sz w:val="18"/>
        <w:szCs w:val="18"/>
        <w:lang w:eastAsia="zh-CN"/>
      </w:rPr>
      <w:t xml:space="preserve">2025 </w:t>
    </w:r>
    <w:r>
      <w:rPr>
        <w:rFonts w:ascii="宋体" w:hAnsi="宋体" w:eastAsia="宋体" w:cs="宋体"/>
        <w:spacing w:val="-1"/>
        <w:sz w:val="18"/>
        <w:szCs w:val="18"/>
        <w:lang w:eastAsia="zh-CN"/>
      </w:rPr>
      <w:t>级人工智能技术应用专业人才培养方案</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C9111">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C4800">
    <w:pPr>
      <w:spacing w:before="48" w:line="219" w:lineRule="auto"/>
      <w:ind w:left="3103"/>
      <w:rPr>
        <w:rFonts w:ascii="宋体" w:hAnsi="宋体" w:eastAsia="宋体" w:cs="宋体"/>
        <w:sz w:val="18"/>
        <w:szCs w:val="18"/>
        <w:lang w:eastAsia="zh-CN"/>
      </w:rPr>
    </w:pPr>
    <w:r>
      <w:pict>
        <v:shape id="_x0000_s2052" o:spid="_x0000_s2052" style="position:absolute;left:0pt;margin-left:56.7pt;margin-top:65.55pt;height:0.75pt;width:483.3pt;mso-position-horizontal-relative:page;mso-position-vertical-relative:page;z-index:251661312;mso-width-relative:page;mso-height-relative:page;" fillcolor="#000000" filled="t" stroked="f" coordsize="9665,15" o:allowincell="f" path="m0,0l9665,0,9665,14,0,14,0,0xe">
          <v:path/>
          <v:fill on="t" focussize="0,0"/>
          <v:stroke on="f"/>
          <v:imagedata o:title=""/>
          <o:lock v:ext="edit"/>
        </v:shape>
      </w:pict>
    </w:r>
    <w:r>
      <w:rPr>
        <w:rFonts w:ascii="Times New Roman" w:hAnsi="Times New Roman" w:eastAsia="Times New Roman" w:cs="Times New Roman"/>
        <w:spacing w:val="-1"/>
        <w:sz w:val="18"/>
        <w:szCs w:val="18"/>
        <w:lang w:eastAsia="zh-CN"/>
      </w:rPr>
      <w:t xml:space="preserve">2025 </w:t>
    </w:r>
    <w:r>
      <w:rPr>
        <w:rFonts w:ascii="宋体" w:hAnsi="宋体" w:eastAsia="宋体" w:cs="宋体"/>
        <w:spacing w:val="-1"/>
        <w:sz w:val="18"/>
        <w:szCs w:val="18"/>
        <w:lang w:eastAsia="zh-CN"/>
      </w:rPr>
      <w:t>级人工智能技术应用专业人才培养方案</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3F58C">
    <w:pPr>
      <w:spacing w:before="48" w:line="219" w:lineRule="auto"/>
      <w:ind w:left="5556"/>
      <w:rPr>
        <w:rFonts w:ascii="宋体" w:hAnsi="宋体" w:eastAsia="宋体" w:cs="宋体"/>
        <w:sz w:val="18"/>
        <w:szCs w:val="18"/>
        <w:lang w:eastAsia="zh-CN"/>
      </w:rPr>
    </w:pPr>
    <w:r>
      <w:pict>
        <v:shape id="_x0000_s2053" o:spid="_x0000_s2053" style="position:absolute;left:0pt;margin-left:56.7pt;margin-top:65.55pt;height:0.75pt;width:728.5pt;mso-position-horizontal-relative:page;mso-position-vertical-relative:page;z-index:251668480;mso-width-relative:page;mso-height-relative:page;" fillcolor="#000000" filled="t" stroked="f" coordsize="14570,15" o:allowincell="f" path="m0,0l14570,0,14570,14,0,14,0,0xe">
          <v:path/>
          <v:fill on="t" focussize="0,0"/>
          <v:stroke on="f"/>
          <v:imagedata o:title=""/>
          <o:lock v:ext="edit"/>
        </v:shape>
      </w:pict>
    </w:r>
    <w:r>
      <w:rPr>
        <w:rFonts w:ascii="Times New Roman" w:hAnsi="Times New Roman" w:eastAsia="Times New Roman" w:cs="Times New Roman"/>
        <w:spacing w:val="-1"/>
        <w:sz w:val="18"/>
        <w:szCs w:val="18"/>
        <w:lang w:eastAsia="zh-CN"/>
      </w:rPr>
      <w:t xml:space="preserve">2025 </w:t>
    </w:r>
    <w:r>
      <w:rPr>
        <w:rFonts w:ascii="宋体" w:hAnsi="宋体" w:eastAsia="宋体" w:cs="宋体"/>
        <w:spacing w:val="-1"/>
        <w:sz w:val="18"/>
        <w:szCs w:val="18"/>
        <w:lang w:eastAsia="zh-CN"/>
      </w:rPr>
      <w:t>级人工智能技术应用专业人才培养方案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8E02D">
    <w:pPr>
      <w:spacing w:before="48" w:line="219" w:lineRule="auto"/>
      <w:ind w:left="5556"/>
      <w:rPr>
        <w:rFonts w:ascii="宋体" w:hAnsi="宋体" w:eastAsia="宋体" w:cs="宋体"/>
        <w:sz w:val="18"/>
        <w:szCs w:val="18"/>
        <w:lang w:eastAsia="zh-CN"/>
      </w:rPr>
    </w:pPr>
    <w:r>
      <w:pict>
        <v:shape id="_x0000_s2054" o:spid="_x0000_s2054" style="position:absolute;left:0pt;margin-left:56.7pt;margin-top:65.55pt;height:0.75pt;width:728.5pt;mso-position-horizontal-relative:page;mso-position-vertical-relative:page;z-index:251670528;mso-width-relative:page;mso-height-relative:page;" fillcolor="#000000" filled="t" stroked="f" coordsize="14570,15" o:allowincell="f" path="m0,0l14570,0,14570,14,0,14,0,0xe">
          <v:path/>
          <v:fill on="t" focussize="0,0"/>
          <v:stroke on="f"/>
          <v:imagedata o:title=""/>
          <o:lock v:ext="edit"/>
        </v:shape>
      </w:pict>
    </w:r>
    <w:r>
      <w:rPr>
        <w:rFonts w:ascii="Times New Roman" w:hAnsi="Times New Roman" w:eastAsia="Times New Roman" w:cs="Times New Roman"/>
        <w:spacing w:val="-1"/>
        <w:sz w:val="18"/>
        <w:szCs w:val="18"/>
        <w:lang w:eastAsia="zh-CN"/>
      </w:rPr>
      <w:t xml:space="preserve">2025 </w:t>
    </w:r>
    <w:r>
      <w:rPr>
        <w:rFonts w:ascii="宋体" w:hAnsi="宋体" w:eastAsia="宋体" w:cs="宋体"/>
        <w:spacing w:val="-1"/>
        <w:sz w:val="18"/>
        <w:szCs w:val="18"/>
        <w:lang w:eastAsia="zh-CN"/>
      </w:rPr>
      <w:t>级人工智能技术应用专业人才培养方案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CF3C2">
    <w:pPr>
      <w:spacing w:before="48" w:line="219" w:lineRule="auto"/>
      <w:ind w:left="3270"/>
      <w:rPr>
        <w:rFonts w:ascii="宋体" w:hAnsi="宋体" w:eastAsia="宋体" w:cs="宋体"/>
        <w:sz w:val="18"/>
        <w:szCs w:val="18"/>
        <w:lang w:eastAsia="zh-CN"/>
      </w:rPr>
    </w:pPr>
    <w:r>
      <w:pict>
        <v:shape id="_x0000_s2055" o:spid="_x0000_s2055" style="position:absolute;left:0pt;margin-left:56.7pt;margin-top:65.55pt;height:0.75pt;width:483.3pt;mso-position-horizontal-relative:page;mso-position-vertical-relative:page;z-index:251671552;mso-width-relative:page;mso-height-relative:page;" fillcolor="#000000" filled="t" stroked="f" coordsize="9665,15" o:allowincell="f" path="m0,0l9665,0,9665,14,0,14,0,0xe">
          <v:path/>
          <v:fill on="t" focussize="0,0"/>
          <v:stroke on="f"/>
          <v:imagedata o:title=""/>
          <o:lock v:ext="edit"/>
        </v:shape>
      </w:pict>
    </w:r>
    <w:r>
      <w:rPr>
        <w:rFonts w:ascii="Times New Roman" w:hAnsi="Times New Roman" w:eastAsia="Times New Roman" w:cs="Times New Roman"/>
        <w:spacing w:val="-1"/>
        <w:sz w:val="18"/>
        <w:szCs w:val="18"/>
        <w:lang w:eastAsia="zh-CN"/>
      </w:rPr>
      <w:t xml:space="preserve">2025 </w:t>
    </w:r>
    <w:r>
      <w:rPr>
        <w:rFonts w:ascii="宋体" w:hAnsi="宋体" w:eastAsia="宋体" w:cs="宋体"/>
        <w:spacing w:val="-1"/>
        <w:sz w:val="18"/>
        <w:szCs w:val="18"/>
        <w:lang w:eastAsia="zh-CN"/>
      </w:rPr>
      <w:t>级人工智能技术应用专业人才培养方案</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F9E8D">
    <w:pPr>
      <w:spacing w:before="48" w:line="219" w:lineRule="auto"/>
      <w:ind w:left="3103"/>
      <w:rPr>
        <w:rFonts w:ascii="宋体" w:hAnsi="宋体" w:eastAsia="宋体" w:cs="宋体"/>
        <w:sz w:val="18"/>
        <w:szCs w:val="18"/>
        <w:lang w:eastAsia="zh-CN"/>
      </w:rPr>
    </w:pPr>
    <w:r>
      <w:pict>
        <v:shape id="_x0000_s2056" o:spid="_x0000_s2056" style="position:absolute;left:0pt;margin-left:56.7pt;margin-top:65.55pt;height:0.75pt;width:483.3pt;mso-position-horizontal-relative:page;mso-position-vertical-relative:page;z-index:251662336;mso-width-relative:page;mso-height-relative:page;" fillcolor="#000000" filled="t" stroked="f" coordsize="9665,15" o:allowincell="f" path="m0,0l9665,0,9665,14,0,14,0,0xe">
          <v:path/>
          <v:fill on="t" focussize="0,0"/>
          <v:stroke on="f"/>
          <v:imagedata o:title=""/>
          <o:lock v:ext="edit"/>
        </v:shape>
      </w:pict>
    </w:r>
    <w:r>
      <w:rPr>
        <w:rFonts w:ascii="Times New Roman" w:hAnsi="Times New Roman" w:eastAsia="Times New Roman" w:cs="Times New Roman"/>
        <w:spacing w:val="-1"/>
        <w:sz w:val="18"/>
        <w:szCs w:val="18"/>
        <w:lang w:eastAsia="zh-CN"/>
      </w:rPr>
      <w:t xml:space="preserve">2025 </w:t>
    </w:r>
    <w:r>
      <w:rPr>
        <w:rFonts w:ascii="宋体" w:hAnsi="宋体" w:eastAsia="宋体" w:cs="宋体"/>
        <w:spacing w:val="-1"/>
        <w:sz w:val="18"/>
        <w:szCs w:val="18"/>
        <w:lang w:eastAsia="zh-CN"/>
      </w:rPr>
      <w:t>级人工智能技术应用专业人才培养方案</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E6199">
    <w:pPr>
      <w:spacing w:before="48" w:line="219" w:lineRule="auto"/>
      <w:ind w:left="3103"/>
      <w:rPr>
        <w:rFonts w:ascii="宋体" w:hAnsi="宋体" w:eastAsia="宋体" w:cs="宋体"/>
        <w:sz w:val="18"/>
        <w:szCs w:val="18"/>
        <w:lang w:eastAsia="zh-CN"/>
      </w:rPr>
    </w:pPr>
    <w:r>
      <w:pict>
        <v:shape id="_x0000_s2057" o:spid="_x0000_s2057" style="position:absolute;left:0pt;margin-left:56.7pt;margin-top:65.55pt;height:0.75pt;width:483.3pt;mso-position-horizontal-relative:page;mso-position-vertical-relative:page;z-index:251672576;mso-width-relative:page;mso-height-relative:page;" fillcolor="#000000" filled="t" stroked="f" coordsize="9665,15" o:allowincell="f" path="m0,0l9665,0,9665,14,0,14,0,0xe">
          <v:path/>
          <v:fill on="t" focussize="0,0"/>
          <v:stroke on="f"/>
          <v:imagedata o:title=""/>
          <o:lock v:ext="edit"/>
        </v:shape>
      </w:pict>
    </w:r>
    <w:r>
      <w:rPr>
        <w:rFonts w:ascii="Times New Roman" w:hAnsi="Times New Roman" w:eastAsia="Times New Roman" w:cs="Times New Roman"/>
        <w:spacing w:val="-1"/>
        <w:sz w:val="18"/>
        <w:szCs w:val="18"/>
        <w:lang w:eastAsia="zh-CN"/>
      </w:rPr>
      <w:t xml:space="preserve">2025 </w:t>
    </w:r>
    <w:r>
      <w:rPr>
        <w:rFonts w:ascii="宋体" w:hAnsi="宋体" w:eastAsia="宋体" w:cs="宋体"/>
        <w:spacing w:val="-1"/>
        <w:sz w:val="18"/>
        <w:szCs w:val="18"/>
        <w:lang w:eastAsia="zh-CN"/>
      </w:rPr>
      <w:t>级人工智能技术应用专业人才培养方案</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5130">
    <w:pPr>
      <w:spacing w:before="48" w:line="219" w:lineRule="auto"/>
      <w:ind w:left="3103"/>
      <w:rPr>
        <w:rFonts w:ascii="宋体" w:hAnsi="宋体" w:eastAsia="宋体" w:cs="宋体"/>
        <w:sz w:val="18"/>
        <w:szCs w:val="18"/>
        <w:lang w:eastAsia="zh-CN"/>
      </w:rPr>
    </w:pPr>
    <w:r>
      <w:pict>
        <v:shape id="_x0000_s2058" o:spid="_x0000_s2058" style="position:absolute;left:0pt;margin-left:56.7pt;margin-top:65.55pt;height:0.75pt;width:483.3pt;mso-position-horizontal-relative:page;mso-position-vertical-relative:page;z-index:251676672;mso-width-relative:page;mso-height-relative:page;" fillcolor="#000000" filled="t" stroked="f" coordsize="9665,15" o:allowincell="f" path="m0,0l9665,0,9665,14,0,14,0,0xe">
          <v:path/>
          <v:fill on="t" focussize="0,0"/>
          <v:stroke on="f"/>
          <v:imagedata o:title=""/>
          <o:lock v:ext="edit"/>
        </v:shape>
      </w:pict>
    </w:r>
    <w:r>
      <w:rPr>
        <w:rFonts w:ascii="Times New Roman" w:hAnsi="Times New Roman" w:eastAsia="Times New Roman" w:cs="Times New Roman"/>
        <w:spacing w:val="-1"/>
        <w:sz w:val="18"/>
        <w:szCs w:val="18"/>
        <w:lang w:eastAsia="zh-CN"/>
      </w:rPr>
      <w:t xml:space="preserve">2025 </w:t>
    </w:r>
    <w:r>
      <w:rPr>
        <w:rFonts w:ascii="宋体" w:hAnsi="宋体" w:eastAsia="宋体" w:cs="宋体"/>
        <w:spacing w:val="-1"/>
        <w:sz w:val="18"/>
        <w:szCs w:val="18"/>
        <w:lang w:eastAsia="zh-CN"/>
      </w:rPr>
      <w:t>级人工智能技术应用专业人才培养方案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CFB364"/>
    <w:multiLevelType w:val="singleLevel"/>
    <w:tmpl w:val="4BCFB364"/>
    <w:lvl w:ilvl="0" w:tentative="0">
      <w:start w:val="11"/>
      <w:numFmt w:val="decimal"/>
      <w:lvlText w:val="%1."/>
      <w:lvlJc w:val="left"/>
      <w:pPr>
        <w:tabs>
          <w:tab w:val="left" w:pos="312"/>
        </w:tabs>
        <w:ind w:left="-128"/>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isplayBackgroundShape w:val="1"/>
  <w:bordersDoNotSurroundHeader w:val="1"/>
  <w:bordersDoNotSurroundFooter w:val="1"/>
  <w:documentProtection w:enforcement="0"/>
  <w:defaultTabStop w:val="420"/>
  <w:characterSpacingControl w:val="doNotCompress"/>
  <w:hdrShapeDefaults>
    <o:shapelayout v:ext="edit">
      <o:idmap v:ext="edit" data="2"/>
    </o:shapelayout>
  </w:hdrShapeDefaults>
  <w:compat>
    <w:spaceForUL/>
    <w:ulTrailSpace/>
    <w:useFELayout/>
    <w:compatSetting w:name="compatibilityMode" w:uri="http://schemas.microsoft.com/office/word" w:val="14"/>
  </w:compat>
  <w:rsids>
    <w:rsidRoot w:val="008D533D"/>
    <w:rsid w:val="0000327C"/>
    <w:rsid w:val="001D27EA"/>
    <w:rsid w:val="004715CE"/>
    <w:rsid w:val="00496ACA"/>
    <w:rsid w:val="004B79A5"/>
    <w:rsid w:val="00516AF8"/>
    <w:rsid w:val="00550656"/>
    <w:rsid w:val="00560F17"/>
    <w:rsid w:val="006D65D5"/>
    <w:rsid w:val="0076463A"/>
    <w:rsid w:val="007D0BB6"/>
    <w:rsid w:val="008D533D"/>
    <w:rsid w:val="008E3766"/>
    <w:rsid w:val="00917A60"/>
    <w:rsid w:val="00BF667E"/>
    <w:rsid w:val="00F21CFD"/>
    <w:rsid w:val="00F519C8"/>
    <w:rsid w:val="00FC6A2F"/>
    <w:rsid w:val="1B35BA16"/>
    <w:rsid w:val="27ED035E"/>
    <w:rsid w:val="30FDC5D8"/>
    <w:rsid w:val="4D7BD39E"/>
    <w:rsid w:val="5CBE4AD9"/>
    <w:rsid w:val="69DE1E21"/>
    <w:rsid w:val="75EB3F5B"/>
    <w:rsid w:val="7ED62A7F"/>
    <w:rsid w:val="7F770C56"/>
    <w:rsid w:val="7F7FEDB5"/>
    <w:rsid w:val="7F862D71"/>
    <w:rsid w:val="8FD2B23C"/>
    <w:rsid w:val="A3FBDFA8"/>
    <w:rsid w:val="A7C58647"/>
    <w:rsid w:val="AFCCD258"/>
    <w:rsid w:val="B7D2115F"/>
    <w:rsid w:val="BEFFCF63"/>
    <w:rsid w:val="D37CFF7E"/>
    <w:rsid w:val="DCDF4E7B"/>
    <w:rsid w:val="DCF83EE7"/>
    <w:rsid w:val="E7BDD2D6"/>
    <w:rsid w:val="EBEFE7EA"/>
    <w:rsid w:val="EFDFF571"/>
    <w:rsid w:val="EFF7DB94"/>
    <w:rsid w:val="F6FFF95B"/>
    <w:rsid w:val="F85D2ED6"/>
    <w:rsid w:val="F9FF6E89"/>
    <w:rsid w:val="FB571EA0"/>
    <w:rsid w:val="FDFFD96E"/>
    <w:rsid w:val="FED77745"/>
    <w:rsid w:val="FF4B01BF"/>
    <w:rsid w:val="FF762C2F"/>
    <w:rsid w:val="FFF9DFC0"/>
    <w:rsid w:val="FFFEE7CA"/>
    <w:rsid w:val="FFFFF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footer"/>
    <w:basedOn w:val="1"/>
    <w:link w:val="10"/>
    <w:qFormat/>
    <w:uiPriority w:val="0"/>
    <w:pPr>
      <w:tabs>
        <w:tab w:val="center" w:pos="4153"/>
        <w:tab w:val="right" w:pos="8306"/>
      </w:tabs>
    </w:pPr>
    <w:rPr>
      <w:sz w:val="18"/>
      <w:szCs w:val="18"/>
    </w:rPr>
  </w:style>
  <w:style w:type="paragraph" w:styleId="4">
    <w:name w:val="header"/>
    <w:basedOn w:val="1"/>
    <w:link w:val="9"/>
    <w:qFormat/>
    <w:uiPriority w:val="0"/>
    <w:pPr>
      <w:pBdr>
        <w:bottom w:val="single" w:color="auto" w:sz="6" w:space="1"/>
      </w:pBd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4"/>
      <w:szCs w:val="24"/>
    </w:rPr>
  </w:style>
  <w:style w:type="character" w:customStyle="1" w:styleId="9">
    <w:name w:val="页眉 字符"/>
    <w:basedOn w:val="6"/>
    <w:link w:val="4"/>
    <w:qFormat/>
    <w:uiPriority w:val="0"/>
    <w:rPr>
      <w:rFonts w:eastAsia="Arial"/>
      <w:snapToGrid w:val="0"/>
      <w:color w:val="000000"/>
      <w:sz w:val="18"/>
      <w:szCs w:val="18"/>
      <w:lang w:eastAsia="en-US"/>
    </w:rPr>
  </w:style>
  <w:style w:type="character" w:customStyle="1" w:styleId="10">
    <w:name w:val="页脚 字符"/>
    <w:basedOn w:val="6"/>
    <w:link w:val="3"/>
    <w:qFormat/>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2" Type="http://schemas.openxmlformats.org/officeDocument/2006/relationships/fontTable" Target="fontTable.xml"/><Relationship Id="rId71" Type="http://schemas.openxmlformats.org/officeDocument/2006/relationships/numbering" Target="numbering.xml"/><Relationship Id="rId70" Type="http://schemas.openxmlformats.org/officeDocument/2006/relationships/customXml" Target="../customXml/item1.xml"/><Relationship Id="rId7" Type="http://schemas.openxmlformats.org/officeDocument/2006/relationships/footer" Target="footer3.xml"/><Relationship Id="rId69" Type="http://schemas.openxmlformats.org/officeDocument/2006/relationships/image" Target="media/image13.jpeg"/><Relationship Id="rId68" Type="http://schemas.openxmlformats.org/officeDocument/2006/relationships/image" Target="media/image12.png"/><Relationship Id="rId67" Type="http://schemas.openxmlformats.org/officeDocument/2006/relationships/image" Target="media/image11.png"/><Relationship Id="rId66" Type="http://schemas.openxmlformats.org/officeDocument/2006/relationships/image" Target="media/image10.png"/><Relationship Id="rId65" Type="http://schemas.openxmlformats.org/officeDocument/2006/relationships/image" Target="media/image9.png"/><Relationship Id="rId64" Type="http://schemas.openxmlformats.org/officeDocument/2006/relationships/image" Target="media/image8.png"/><Relationship Id="rId63" Type="http://schemas.openxmlformats.org/officeDocument/2006/relationships/image" Target="media/image7.png"/><Relationship Id="rId62" Type="http://schemas.openxmlformats.org/officeDocument/2006/relationships/image" Target="media/image6.png"/><Relationship Id="rId61" Type="http://schemas.openxmlformats.org/officeDocument/2006/relationships/image" Target="media/image5.png"/><Relationship Id="rId60" Type="http://schemas.openxmlformats.org/officeDocument/2006/relationships/image" Target="media/image4.png"/><Relationship Id="rId6" Type="http://schemas.openxmlformats.org/officeDocument/2006/relationships/header" Target="header2.xml"/><Relationship Id="rId59" Type="http://schemas.openxmlformats.org/officeDocument/2006/relationships/image" Target="media/image3.png"/><Relationship Id="rId58" Type="http://schemas.openxmlformats.org/officeDocument/2006/relationships/image" Target="media/image2.png"/><Relationship Id="rId57" Type="http://schemas.openxmlformats.org/officeDocument/2006/relationships/image" Target="media/image1.png"/><Relationship Id="rId56" Type="http://schemas.openxmlformats.org/officeDocument/2006/relationships/theme" Target="theme/theme1.xml"/><Relationship Id="rId55" Type="http://schemas.openxmlformats.org/officeDocument/2006/relationships/footer" Target="footer30.xml"/><Relationship Id="rId54" Type="http://schemas.openxmlformats.org/officeDocument/2006/relationships/header" Target="header23.xml"/><Relationship Id="rId53" Type="http://schemas.openxmlformats.org/officeDocument/2006/relationships/footer" Target="footer29.xml"/><Relationship Id="rId52" Type="http://schemas.openxmlformats.org/officeDocument/2006/relationships/header" Target="header22.xml"/><Relationship Id="rId51" Type="http://schemas.openxmlformats.org/officeDocument/2006/relationships/footer" Target="footer28.xml"/><Relationship Id="rId50" Type="http://schemas.openxmlformats.org/officeDocument/2006/relationships/header" Target="header21.xml"/><Relationship Id="rId5" Type="http://schemas.openxmlformats.org/officeDocument/2006/relationships/footer" Target="footer2.xml"/><Relationship Id="rId49" Type="http://schemas.openxmlformats.org/officeDocument/2006/relationships/footer" Target="footer27.xml"/><Relationship Id="rId48" Type="http://schemas.openxmlformats.org/officeDocument/2006/relationships/header" Target="header20.xml"/><Relationship Id="rId47" Type="http://schemas.openxmlformats.org/officeDocument/2006/relationships/footer" Target="footer26.xml"/><Relationship Id="rId46" Type="http://schemas.openxmlformats.org/officeDocument/2006/relationships/header" Target="header19.xml"/><Relationship Id="rId45" Type="http://schemas.openxmlformats.org/officeDocument/2006/relationships/footer" Target="footer25.xml"/><Relationship Id="rId44" Type="http://schemas.openxmlformats.org/officeDocument/2006/relationships/header" Target="header18.xml"/><Relationship Id="rId43" Type="http://schemas.openxmlformats.org/officeDocument/2006/relationships/footer" Target="footer24.xml"/><Relationship Id="rId42" Type="http://schemas.openxmlformats.org/officeDocument/2006/relationships/header" Target="header17.xml"/><Relationship Id="rId41" Type="http://schemas.openxmlformats.org/officeDocument/2006/relationships/footer" Target="footer23.xml"/><Relationship Id="rId40" Type="http://schemas.openxmlformats.org/officeDocument/2006/relationships/header" Target="header16.xml"/><Relationship Id="rId4" Type="http://schemas.openxmlformats.org/officeDocument/2006/relationships/footer" Target="footer1.xml"/><Relationship Id="rId39" Type="http://schemas.openxmlformats.org/officeDocument/2006/relationships/footer" Target="footer22.xml"/><Relationship Id="rId38" Type="http://schemas.openxmlformats.org/officeDocument/2006/relationships/footer" Target="footer21.xml"/><Relationship Id="rId37" Type="http://schemas.openxmlformats.org/officeDocument/2006/relationships/header" Target="header15.xml"/><Relationship Id="rId36" Type="http://schemas.openxmlformats.org/officeDocument/2006/relationships/footer" Target="footer20.xml"/><Relationship Id="rId35" Type="http://schemas.openxmlformats.org/officeDocument/2006/relationships/footer" Target="footer19.xml"/><Relationship Id="rId34" Type="http://schemas.openxmlformats.org/officeDocument/2006/relationships/header" Target="header14.xml"/><Relationship Id="rId33" Type="http://schemas.openxmlformats.org/officeDocument/2006/relationships/footer" Target="footer18.xml"/><Relationship Id="rId32" Type="http://schemas.openxmlformats.org/officeDocument/2006/relationships/header" Target="header13.xml"/><Relationship Id="rId31" Type="http://schemas.openxmlformats.org/officeDocument/2006/relationships/footer" Target="footer17.xml"/><Relationship Id="rId30" Type="http://schemas.openxmlformats.org/officeDocument/2006/relationships/header" Target="header12.xml"/><Relationship Id="rId3" Type="http://schemas.openxmlformats.org/officeDocument/2006/relationships/header" Target="header1.xml"/><Relationship Id="rId29" Type="http://schemas.openxmlformats.org/officeDocument/2006/relationships/footer" Target="footer16.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3"/>
    <customShpInfo spid="_x0000_s1044"/>
    <customShpInfo spid="_x0000_s1042"/>
    <customShpInfo spid="_x0000_s1046"/>
    <customShpInfo spid="_x0000_s1047"/>
    <customShpInfo spid="_x0000_s1045"/>
    <customShpInfo spid="_x0000_s1049"/>
    <customShpInfo spid="_x0000_s1050"/>
    <customShpInfo spid="_x0000_s1048"/>
    <customShpInfo spid="_x0000_s1052"/>
    <customShpInfo spid="_x0000_s1053"/>
    <customShpInfo spid="_x0000_s1051"/>
    <customShpInfo spid="_x0000_s1055"/>
    <customShpInfo spid="_x0000_s1056"/>
    <customShpInfo spid="_x0000_s1054"/>
    <customShpInfo spid="_x0000_s1058"/>
    <customShpInfo spid="_x0000_s1059"/>
    <customShpInfo spid="_x0000_s1057"/>
    <customShpInfo spid="_x0000_s1061"/>
    <customShpInfo spid="_x0000_s1062"/>
    <customShpInfo spid="_x0000_s1060"/>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5107</Words>
  <Characters>29116</Characters>
  <Lines>242</Lines>
  <Paragraphs>68</Paragraphs>
  <TotalTime>47</TotalTime>
  <ScaleCrop>false</ScaleCrop>
  <LinksUpToDate>false</LinksUpToDate>
  <CharactersWithSpaces>34155</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2026-05-10T21:05:00Z</dcterms:created>
  <dc:creator>Data</dc:creator>
  <cp:lastModifiedBy>姚青青</cp:lastModifiedBy>
  <dcterms:modified xsi:type="dcterms:W3CDTF">2026-06-05T14:12:35Z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2026-06-02T09:07:07Z</vt:filetime>
  </property>
  <property fmtid="{D5CDD505-2E9C-101B-9397-08002B2CF9AE}" pid="4" name="KSOProductBuildVer">
    <vt:lpwstr>2052-6.10.1.8873</vt:lpwstr>
  </property>
  <property fmtid="{D5CDD505-2E9C-101B-9397-08002B2CF9AE}" pid="5" name="ICV">
    <vt:lpwstr>F6BCEE38AB8A7E1FD368226A01F2CB91_43</vt:lpwstr>
  </property>
</Properties>
</file>